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319-НҚ от 28.07.2026</w:t>
      </w:r>
    </w:p>
    <w:p w14:paraId="2C8E1306" w14:textId="2FD3129F" w:rsidR="004B6182" w:rsidRDefault="00F94D9C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F7E198E" wp14:editId="2287B918">
            <wp:extent cx="6128385" cy="2437943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8385" cy="243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C9C27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DB66A8" w14:textId="77777777" w:rsidR="004B6182" w:rsidRDefault="004B6182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851BE3" w14:textId="4E1F16C2" w:rsidR="00342CA8" w:rsidRPr="00F900A7" w:rsidRDefault="00F900A7" w:rsidP="00F900A7">
      <w:pPr>
        <w:spacing w:after="0" w:line="240" w:lineRule="auto"/>
        <w:ind w:right="12"/>
        <w:jc w:val="center"/>
        <w:rPr>
          <w:rFonts w:ascii="Times New Roman" w:hAnsi="Times New Roman"/>
          <w:b/>
          <w:sz w:val="28"/>
          <w:lang w:val="kk-KZ"/>
        </w:rPr>
      </w:pPr>
      <w:r w:rsidRPr="00F900A7">
        <w:rPr>
          <w:rFonts w:ascii="Times New Roman" w:hAnsi="Times New Roman"/>
          <w:b/>
          <w:sz w:val="28"/>
          <w:lang w:val="kk-KZ"/>
        </w:rPr>
        <w:t>«</w:t>
      </w:r>
      <w:r w:rsidR="00F94D9C" w:rsidRPr="00F94D9C">
        <w:rPr>
          <w:rFonts w:ascii="Times New Roman" w:hAnsi="Times New Roman"/>
          <w:b/>
          <w:sz w:val="28"/>
          <w:lang w:val="kk-KZ"/>
        </w:rPr>
        <w:t>Дәрілік заттардың тіркеу куәліктерінің күшін тоқтата тұру туралы</w:t>
      </w:r>
      <w:r w:rsidRPr="00F900A7">
        <w:rPr>
          <w:rFonts w:ascii="Times New Roman" w:hAnsi="Times New Roman"/>
          <w:b/>
          <w:sz w:val="28"/>
          <w:lang w:val="kk-KZ"/>
        </w:rPr>
        <w:t>» Қазақстан Республикасы Денсаулық сақтау министрлігінің Медициналық және фармацевти</w:t>
      </w:r>
      <w:r w:rsidR="00F94D9C">
        <w:rPr>
          <w:rFonts w:ascii="Times New Roman" w:hAnsi="Times New Roman"/>
          <w:b/>
          <w:sz w:val="28"/>
          <w:lang w:val="kk-KZ"/>
        </w:rPr>
        <w:t>калық бақылау комитеті төрағасы</w:t>
      </w:r>
      <w:r w:rsidR="00C36717">
        <w:rPr>
          <w:rFonts w:ascii="Times New Roman" w:hAnsi="Times New Roman"/>
          <w:b/>
          <w:sz w:val="28"/>
          <w:lang w:val="kk-KZ"/>
        </w:rPr>
        <w:t>ны</w:t>
      </w:r>
      <w:r w:rsidRPr="00F900A7">
        <w:rPr>
          <w:rFonts w:ascii="Times New Roman" w:hAnsi="Times New Roman"/>
          <w:b/>
          <w:sz w:val="28"/>
          <w:lang w:val="kk-KZ"/>
        </w:rPr>
        <w:t>ң</w:t>
      </w:r>
      <w:r w:rsidR="00F94D9C">
        <w:rPr>
          <w:rFonts w:ascii="Times New Roman" w:hAnsi="Times New Roman"/>
          <w:b/>
          <w:sz w:val="28"/>
          <w:lang w:val="kk-KZ"/>
        </w:rPr>
        <w:t xml:space="preserve"> 2026</w:t>
      </w:r>
      <w:r w:rsidRPr="00F900A7">
        <w:rPr>
          <w:rFonts w:ascii="Times New Roman" w:hAnsi="Times New Roman"/>
          <w:b/>
          <w:sz w:val="28"/>
          <w:lang w:val="kk-KZ"/>
        </w:rPr>
        <w:t xml:space="preserve"> жылғы </w:t>
      </w:r>
      <w:r w:rsidR="00F94D9C">
        <w:rPr>
          <w:rFonts w:ascii="Times New Roman" w:hAnsi="Times New Roman"/>
          <w:b/>
          <w:sz w:val="28"/>
          <w:lang w:val="kk-KZ"/>
        </w:rPr>
        <w:t>12</w:t>
      </w:r>
      <w:r w:rsidRPr="00F900A7">
        <w:rPr>
          <w:rFonts w:ascii="Times New Roman" w:hAnsi="Times New Roman"/>
          <w:b/>
          <w:sz w:val="28"/>
          <w:lang w:val="kk-KZ"/>
        </w:rPr>
        <w:t xml:space="preserve"> </w:t>
      </w:r>
      <w:r w:rsidR="00F94D9C">
        <w:rPr>
          <w:rFonts w:ascii="Times New Roman" w:hAnsi="Times New Roman"/>
          <w:b/>
          <w:sz w:val="28"/>
          <w:lang w:val="kk-KZ"/>
        </w:rPr>
        <w:t>мамырдағы</w:t>
      </w:r>
      <w:r w:rsidRPr="00F900A7">
        <w:rPr>
          <w:rFonts w:ascii="Times New Roman" w:hAnsi="Times New Roman"/>
          <w:b/>
          <w:sz w:val="28"/>
          <w:lang w:val="kk-KZ"/>
        </w:rPr>
        <w:t xml:space="preserve"> № </w:t>
      </w:r>
      <w:r w:rsidR="00F94D9C">
        <w:rPr>
          <w:rFonts w:ascii="Times New Roman" w:hAnsi="Times New Roman"/>
          <w:b/>
          <w:sz w:val="28"/>
          <w:lang w:val="kk-KZ"/>
        </w:rPr>
        <w:t>233</w:t>
      </w:r>
      <w:r w:rsidRPr="00F900A7">
        <w:rPr>
          <w:rFonts w:ascii="Times New Roman" w:hAnsi="Times New Roman"/>
          <w:b/>
          <w:sz w:val="28"/>
          <w:lang w:val="kk-KZ"/>
        </w:rPr>
        <w:t xml:space="preserve">-НҚ </w:t>
      </w:r>
      <w:r w:rsidR="00C36717">
        <w:rPr>
          <w:rFonts w:ascii="Times New Roman" w:hAnsi="Times New Roman"/>
          <w:b/>
          <w:sz w:val="28"/>
          <w:lang w:val="kk-KZ"/>
        </w:rPr>
        <w:t>бұйрығын</w:t>
      </w:r>
      <w:r>
        <w:rPr>
          <w:rFonts w:ascii="Times New Roman" w:hAnsi="Times New Roman"/>
          <w:b/>
          <w:sz w:val="28"/>
          <w:lang w:val="kk-KZ"/>
        </w:rPr>
        <w:t xml:space="preserve">ың </w:t>
      </w:r>
      <w:r w:rsidRPr="00F900A7">
        <w:rPr>
          <w:rFonts w:ascii="Times New Roman" w:hAnsi="Times New Roman"/>
          <w:b/>
          <w:sz w:val="28"/>
          <w:lang w:val="kk-KZ"/>
        </w:rPr>
        <w:t>күші</w:t>
      </w:r>
      <w:r>
        <w:rPr>
          <w:rFonts w:ascii="Times New Roman" w:hAnsi="Times New Roman"/>
          <w:b/>
          <w:sz w:val="28"/>
          <w:lang w:val="kk-KZ"/>
        </w:rPr>
        <w:t>н жою туралы</w:t>
      </w:r>
    </w:p>
    <w:p w14:paraId="558BD1CB" w14:textId="77777777" w:rsidR="00342CA8" w:rsidRPr="00BE0B44" w:rsidRDefault="00342CA8" w:rsidP="00342CA8">
      <w:pPr>
        <w:pStyle w:val="a3"/>
        <w:tabs>
          <w:tab w:val="left" w:pos="0"/>
          <w:tab w:val="left" w:pos="426"/>
        </w:tabs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FFC3C06" w14:textId="77777777" w:rsidR="00342CA8" w:rsidRPr="00BE0B44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46DBCF8" w:rsidR="00342CA8" w:rsidRPr="00A567D3" w:rsidRDefault="002E7FF5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E9320A">
        <w:rPr>
          <w:rFonts w:ascii="Times New Roman" w:hAnsi="Times New Roman"/>
          <w:sz w:val="28"/>
          <w:szCs w:val="28"/>
          <w:lang w:val="kk-KZ"/>
        </w:rPr>
        <w:t>«Құқықтық актілер туралы» Қазақстан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Республикасының заңы </w:t>
      </w:r>
      <w:r w:rsidR="00C36717">
        <w:rPr>
          <w:rFonts w:ascii="Times New Roman" w:hAnsi="Times New Roman"/>
          <w:sz w:val="28"/>
          <w:szCs w:val="28"/>
          <w:lang w:val="kk-KZ"/>
        </w:rPr>
        <w:br/>
        <w:t>65-бабы</w:t>
      </w:r>
      <w:r w:rsidR="00F900A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900A7" w:rsidRPr="00F900A7">
        <w:rPr>
          <w:rFonts w:ascii="Times New Roman" w:hAnsi="Times New Roman"/>
          <w:sz w:val="28"/>
          <w:szCs w:val="28"/>
          <w:lang w:val="kk-KZ"/>
        </w:rPr>
        <w:t>3-</w:t>
      </w:r>
      <w:r w:rsidR="00F900A7">
        <w:rPr>
          <w:rFonts w:ascii="Times New Roman" w:hAnsi="Times New Roman"/>
          <w:sz w:val="28"/>
          <w:szCs w:val="28"/>
          <w:lang w:val="kk-KZ"/>
        </w:rPr>
        <w:t>тармағына</w:t>
      </w:r>
      <w:r w:rsidRPr="00E9320A">
        <w:rPr>
          <w:rFonts w:ascii="Times New Roman" w:hAnsi="Times New Roman"/>
          <w:sz w:val="28"/>
          <w:szCs w:val="28"/>
          <w:lang w:val="kk-KZ"/>
        </w:rPr>
        <w:t xml:space="preserve"> сәйкес</w:t>
      </w:r>
      <w:r w:rsidRPr="008120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120DD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p w14:paraId="6E65D3CE" w14:textId="2C57CB7F" w:rsidR="00A314DF" w:rsidRDefault="002E7FF5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</w:t>
      </w:r>
      <w:r w:rsidR="00F94D9C" w:rsidRPr="00F94D9C">
        <w:rPr>
          <w:rFonts w:ascii="Times New Roman" w:hAnsi="Times New Roman"/>
          <w:sz w:val="28"/>
          <w:lang w:val="kk-KZ"/>
        </w:rPr>
        <w:t xml:space="preserve">«Дәрілік заттардың тіркеу куәліктерінің күшін тоқтата тұру туралы» Қазақстан Республикасы Денсаулық сақтау министрлігінің Медициналық және фармацевтикалық бақылау комитеті төрағасының 2026 жылғы 12 мамырдағы </w:t>
      </w:r>
      <w:r w:rsidR="00F94D9C">
        <w:rPr>
          <w:rFonts w:ascii="Times New Roman" w:hAnsi="Times New Roman"/>
          <w:sz w:val="28"/>
          <w:lang w:val="kk-KZ"/>
        </w:rPr>
        <w:t xml:space="preserve">  </w:t>
      </w:r>
      <w:r w:rsidR="00F94D9C" w:rsidRPr="00F94D9C">
        <w:rPr>
          <w:rFonts w:ascii="Times New Roman" w:hAnsi="Times New Roman"/>
          <w:sz w:val="28"/>
          <w:lang w:val="kk-KZ"/>
        </w:rPr>
        <w:t xml:space="preserve">№ 233-НҚ бұйрығының </w:t>
      </w:r>
      <w:r w:rsidR="00A314DF" w:rsidRPr="00F45FD1">
        <w:rPr>
          <w:rFonts w:ascii="Times New Roman" w:hAnsi="Times New Roman"/>
          <w:sz w:val="28"/>
          <w:lang w:val="kk-KZ"/>
        </w:rPr>
        <w:t>күші жойылсын.</w:t>
      </w:r>
    </w:p>
    <w:p w14:paraId="7DD6A306" w14:textId="56930DB8" w:rsidR="00F94D9C" w:rsidRPr="00EB6C97" w:rsidRDefault="00F94D9C" w:rsidP="00F900A7">
      <w:pPr>
        <w:pStyle w:val="a3"/>
        <w:ind w:right="-1" w:firstLine="709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 Осы бұйрыққа қосымшаға сәйкес</w:t>
      </w:r>
      <w:r w:rsidRPr="00EB6C97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дәрілік заттарының </w:t>
      </w:r>
      <w:r w:rsidR="009812B6">
        <w:rPr>
          <w:rFonts w:ascii="Times New Roman" w:hAnsi="Times New Roman"/>
          <w:sz w:val="28"/>
          <w:lang w:val="kk-KZ"/>
        </w:rPr>
        <w:t>тіркеу куәліктерінің қолданылуы</w:t>
      </w:r>
      <w:r>
        <w:rPr>
          <w:rFonts w:ascii="Times New Roman" w:hAnsi="Times New Roman"/>
          <w:sz w:val="28"/>
          <w:lang w:val="kk-KZ"/>
        </w:rPr>
        <w:t xml:space="preserve"> қайта қалпына келтірілсін</w:t>
      </w:r>
      <w:r w:rsidRPr="00EB6C97">
        <w:rPr>
          <w:rFonts w:ascii="Times New Roman" w:hAnsi="Times New Roman"/>
          <w:sz w:val="28"/>
          <w:lang w:val="kk-KZ"/>
        </w:rPr>
        <w:t>.</w:t>
      </w:r>
    </w:p>
    <w:p w14:paraId="1FB9A11D" w14:textId="3503A6B9" w:rsidR="00A314DF" w:rsidRDefault="00F94D9C" w:rsidP="00F45FD1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</w:t>
      </w:r>
      <w:bookmarkStart w:id="0" w:name="_Hlk184290778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Фармацевтикалық қызметті 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жоспардан тыс 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бақылау басқармасы </w:t>
      </w:r>
      <w:bookmarkEnd w:id="0"/>
      <w:r w:rsidR="00A314DF" w:rsidRPr="00882E77">
        <w:rPr>
          <w:rFonts w:ascii="Times New Roman" w:hAnsi="Times New Roman"/>
          <w:sz w:val="28"/>
          <w:szCs w:val="28"/>
          <w:lang w:val="kk-KZ"/>
        </w:rPr>
        <w:t xml:space="preserve">осы шешім қабылданған күннен бастап </w:t>
      </w:r>
      <w:r w:rsidR="00F04A04" w:rsidRPr="00F04A04">
        <w:rPr>
          <w:rFonts w:ascii="Times New Roman" w:hAnsi="Times New Roman"/>
          <w:sz w:val="28"/>
          <w:szCs w:val="28"/>
          <w:lang w:val="kk-KZ"/>
        </w:rPr>
        <w:t xml:space="preserve">1 (бір) жұмыс күні ішінде Комитеттің аумақтық бөлімшелерін және </w:t>
      </w:r>
      <w:r w:rsidR="009812B6">
        <w:rPr>
          <w:rFonts w:ascii="Times New Roman" w:hAnsi="Times New Roman"/>
          <w:sz w:val="28"/>
          <w:szCs w:val="28"/>
          <w:lang w:val="kk-KZ"/>
        </w:rPr>
        <w:t>Д</w:t>
      </w:r>
      <w:bookmarkStart w:id="1" w:name="_GoBack"/>
      <w:bookmarkEnd w:id="1"/>
      <w:r w:rsidR="00F04A04" w:rsidRPr="00F04A04">
        <w:rPr>
          <w:rFonts w:ascii="Times New Roman" w:hAnsi="Times New Roman"/>
          <w:sz w:val="28"/>
          <w:szCs w:val="28"/>
          <w:lang w:val="kk-KZ"/>
        </w:rPr>
        <w:t>әрілік заттар мен медициналық бұйымдардың айналысы саласындағы мемлекеттік сараптама ұйымын, «Әлеуметтік медициналық сақтандыру қоры» коммерциялық емес акционерлік қоғамын, «СҚ-Фармация» жауапкершілігі шектеулі серіктестігін және 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республикалық мемлекеттік кәсіпорнын жазба</w:t>
      </w:r>
      <w:r w:rsidR="00F04A04">
        <w:rPr>
          <w:rFonts w:ascii="Times New Roman" w:hAnsi="Times New Roman"/>
          <w:sz w:val="28"/>
          <w:szCs w:val="28"/>
          <w:lang w:val="kk-KZ"/>
        </w:rPr>
        <w:t>ша (еркін) түрде хабардар етсін</w:t>
      </w:r>
      <w:r w:rsidR="00A314DF" w:rsidRPr="00882E77">
        <w:rPr>
          <w:rFonts w:ascii="Times New Roman" w:hAnsi="Times New Roman"/>
          <w:sz w:val="28"/>
          <w:szCs w:val="28"/>
          <w:lang w:val="kk-KZ"/>
        </w:rPr>
        <w:t>.</w:t>
      </w:r>
    </w:p>
    <w:p w14:paraId="612AB07C" w14:textId="5D5F0C1B" w:rsidR="00A314DF" w:rsidRDefault="00F94D9C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A314DF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A314DF" w:rsidRPr="000B4468">
        <w:rPr>
          <w:rFonts w:ascii="Times New Roman" w:hAnsi="Times New Roman"/>
          <w:sz w:val="28"/>
          <w:lang w:val="kk-KZ"/>
        </w:rPr>
        <w:t>Комитет</w:t>
      </w:r>
      <w:r w:rsidR="00A314DF">
        <w:rPr>
          <w:rFonts w:ascii="Times New Roman" w:hAnsi="Times New Roman"/>
          <w:sz w:val="28"/>
          <w:lang w:val="kk-KZ"/>
        </w:rPr>
        <w:t>т</w:t>
      </w:r>
      <w:r w:rsidR="00A314DF" w:rsidRPr="000B4468">
        <w:rPr>
          <w:rFonts w:ascii="Times New Roman" w:hAnsi="Times New Roman"/>
          <w:sz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DC16841" w14:textId="0DA34899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lastRenderedPageBreak/>
        <w:t>1)</w:t>
      </w:r>
      <w:r w:rsidRPr="00C31E52">
        <w:rPr>
          <w:lang w:val="kk-KZ"/>
        </w:rPr>
        <w:t xml:space="preserve"> </w:t>
      </w:r>
      <w:r w:rsidRPr="000B4468">
        <w:rPr>
          <w:rFonts w:ascii="Times New Roman" w:hAnsi="Times New Roman"/>
          <w:sz w:val="28"/>
          <w:lang w:val="kk-KZ"/>
        </w:rPr>
        <w:t>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хабарла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ды;</w:t>
      </w:r>
    </w:p>
    <w:p w14:paraId="3FC94BF9" w14:textId="4C24DFC3" w:rsidR="00A314DF" w:rsidRPr="000B4468" w:rsidRDefault="00A314DF" w:rsidP="00A314DF">
      <w:pPr>
        <w:pStyle w:val="a3"/>
        <w:ind w:right="-1" w:firstLine="708"/>
        <w:contextualSpacing/>
        <w:jc w:val="both"/>
        <w:rPr>
          <w:rFonts w:ascii="Times New Roman" w:hAnsi="Times New Roman"/>
          <w:sz w:val="28"/>
          <w:lang w:val="kk-KZ"/>
        </w:rPr>
      </w:pPr>
      <w:r w:rsidRPr="000B4468">
        <w:rPr>
          <w:rFonts w:ascii="Times New Roman" w:hAnsi="Times New Roman"/>
          <w:sz w:val="28"/>
          <w:lang w:val="kk-KZ"/>
        </w:rPr>
        <w:t>2) мәліметтерді бұқаралық ақпарат құралдарына орналастыр</w:t>
      </w:r>
      <w:r>
        <w:rPr>
          <w:rFonts w:ascii="Times New Roman" w:hAnsi="Times New Roman"/>
          <w:sz w:val="28"/>
          <w:lang w:val="kk-KZ"/>
        </w:rPr>
        <w:t>у</w:t>
      </w:r>
      <w:r w:rsidRPr="000B4468">
        <w:rPr>
          <w:rFonts w:ascii="Times New Roman" w:hAnsi="Times New Roman"/>
          <w:sz w:val="28"/>
          <w:lang w:val="kk-KZ"/>
        </w:rPr>
        <w:t>ды</w:t>
      </w:r>
      <w:r>
        <w:rPr>
          <w:rFonts w:ascii="Times New Roman" w:hAnsi="Times New Roman"/>
          <w:sz w:val="28"/>
          <w:lang w:val="kk-KZ"/>
        </w:rPr>
        <w:t xml:space="preserve"> қамтасыз етсін</w:t>
      </w:r>
      <w:r w:rsidRPr="000B4468">
        <w:rPr>
          <w:rFonts w:ascii="Times New Roman" w:hAnsi="Times New Roman"/>
          <w:sz w:val="28"/>
          <w:lang w:val="kk-KZ"/>
        </w:rPr>
        <w:t>.</w:t>
      </w:r>
    </w:p>
    <w:p w14:paraId="1C94F60E" w14:textId="64A32DDE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Комитеттің жетекшілік </w:t>
      </w:r>
      <w:r w:rsidR="00C3671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>төраға орынбасары</w:t>
      </w:r>
      <w:r w:rsidR="00C36717">
        <w:rPr>
          <w:rFonts w:ascii="Times New Roman" w:hAnsi="Times New Roman"/>
          <w:sz w:val="28"/>
          <w:szCs w:val="28"/>
          <w:lang w:val="kk-KZ"/>
        </w:rPr>
        <w:t>на</w:t>
      </w:r>
      <w:r w:rsidR="003E1C2A" w:rsidRPr="00151904">
        <w:rPr>
          <w:rFonts w:ascii="Times New Roman" w:hAnsi="Times New Roman"/>
          <w:sz w:val="28"/>
          <w:szCs w:val="28"/>
          <w:lang w:val="kk-KZ"/>
        </w:rPr>
        <w:t xml:space="preserve"> жүктелсін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</w:p>
    <w:p w14:paraId="19B04397" w14:textId="657A67C0" w:rsidR="00F45FD1" w:rsidRDefault="00F94D9C" w:rsidP="00F45FD1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F45FD1" w:rsidRPr="008E1328">
        <w:rPr>
          <w:rFonts w:ascii="Times New Roman" w:hAnsi="Times New Roman"/>
          <w:sz w:val="28"/>
          <w:szCs w:val="28"/>
          <w:lang w:val="kk-KZ"/>
        </w:rPr>
        <w:t>.</w:t>
      </w:r>
      <w:r w:rsidR="00F45FD1">
        <w:rPr>
          <w:rFonts w:ascii="Times New Roman" w:hAnsi="Times New Roman"/>
          <w:sz w:val="28"/>
          <w:szCs w:val="28"/>
          <w:lang w:val="kk-KZ"/>
        </w:rPr>
        <w:t xml:space="preserve"> Осы бұйрық қол қойылған күннен бастап күшіне енеді.</w:t>
      </w:r>
    </w:p>
    <w:p w14:paraId="3F6E9FDA" w14:textId="504ADAA8" w:rsidR="00E3399B" w:rsidRDefault="00342CA8" w:rsidP="00A00960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F94D9C" w:rsidRPr="00F94D9C">
        <w:rPr>
          <w:rFonts w:ascii="Times New Roman" w:hAnsi="Times New Roman"/>
          <w:sz w:val="28"/>
          <w:lang w:val="kk-KZ"/>
        </w:rPr>
        <w:t>Фармацевтикалық инспекторат және интеграциялау басқармасының</w:t>
      </w:r>
      <w:r w:rsidR="00F94D9C">
        <w:rPr>
          <w:rFonts w:ascii="Times New Roman" w:hAnsi="Times New Roman"/>
          <w:sz w:val="28"/>
          <w:lang w:val="kk-KZ"/>
        </w:rPr>
        <w:t xml:space="preserve"> 2026 жылғы 27 шілдедегі </w:t>
      </w:r>
      <w:r w:rsidR="00F04A04" w:rsidRPr="00F04A04">
        <w:rPr>
          <w:rFonts w:ascii="Times New Roman" w:hAnsi="Times New Roman"/>
          <w:sz w:val="28"/>
          <w:lang w:val="kk-KZ"/>
        </w:rPr>
        <w:t>№</w:t>
      </w:r>
      <w:r w:rsidR="00F04A04">
        <w:rPr>
          <w:rFonts w:ascii="Times New Roman" w:hAnsi="Times New Roman"/>
          <w:sz w:val="28"/>
          <w:lang w:val="kk-KZ"/>
        </w:rPr>
        <w:t xml:space="preserve"> </w:t>
      </w:r>
      <w:r w:rsidR="00F04A04" w:rsidRPr="00F04A04">
        <w:rPr>
          <w:rFonts w:ascii="Times New Roman" w:hAnsi="Times New Roman"/>
          <w:sz w:val="28"/>
          <w:lang w:val="kk-KZ"/>
        </w:rPr>
        <w:t>-0/41910-ВН</w:t>
      </w:r>
      <w:r w:rsidR="00F04A04">
        <w:rPr>
          <w:rFonts w:ascii="Times New Roman" w:hAnsi="Times New Roman"/>
          <w:sz w:val="28"/>
          <w:lang w:val="kk-KZ"/>
        </w:rPr>
        <w:t xml:space="preserve"> қызметтік жазбасы.</w:t>
      </w:r>
    </w:p>
    <w:p w14:paraId="5E903906" w14:textId="77777777" w:rsidR="00342CA8" w:rsidRPr="00182CC8" w:rsidRDefault="00342CA8" w:rsidP="00342CA8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16E4C696" w14:textId="77777777" w:rsidR="00F04A04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61A31719" w14:textId="77777777" w:rsidR="00F04A04" w:rsidRPr="00182CC8" w:rsidRDefault="00F04A04" w:rsidP="00342CA8">
      <w:pPr>
        <w:pStyle w:val="a3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0D11E1A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20A8C0E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9AB9407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765AD16B" w14:textId="77777777" w:rsidR="00A314DF" w:rsidRPr="00317F8D" w:rsidRDefault="00A314DF" w:rsidP="00A314DF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F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14E236D1" w14:textId="4393BB63" w:rsidR="003313B8" w:rsidRDefault="00847933" w:rsidP="00847933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комитеті төрағасы</w:t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r>
        <w:rPr>
          <w:rFonts w:ascii="Times New Roman" w:hAnsi="Times New Roman"/>
          <w:b/>
          <w:sz w:val="28"/>
          <w:lang w:val="kk-KZ"/>
        </w:rPr>
        <w:tab/>
      </w:r>
      <w:r w:rsidR="00A314DF" w:rsidRPr="00317F8D">
        <w:rPr>
          <w:rFonts w:ascii="Times New Roman" w:hAnsi="Times New Roman"/>
          <w:b/>
          <w:sz w:val="28"/>
          <w:lang w:val="kk-KZ"/>
        </w:rPr>
        <w:tab/>
      </w:r>
      <w:bookmarkStart w:id="2" w:name="_Hlk171499264"/>
      <w:r>
        <w:rPr>
          <w:rFonts w:ascii="Times New Roman" w:eastAsia="SimSun" w:hAnsi="Times New Roman"/>
          <w:b/>
          <w:sz w:val="28"/>
          <w:szCs w:val="28"/>
          <w:lang w:val="kk-KZ"/>
        </w:rPr>
        <w:t>Б</w:t>
      </w:r>
      <w:r w:rsidR="00A314DF" w:rsidRPr="00317F8D">
        <w:rPr>
          <w:rFonts w:ascii="Times New Roman" w:eastAsia="SimSun" w:hAnsi="Times New Roman"/>
          <w:b/>
          <w:sz w:val="28"/>
          <w:szCs w:val="28"/>
          <w:lang w:val="kk-KZ"/>
        </w:rPr>
        <w:t xml:space="preserve">. </w:t>
      </w:r>
      <w:bookmarkEnd w:id="2"/>
      <w:r>
        <w:rPr>
          <w:rFonts w:ascii="Times New Roman" w:eastAsia="SimSun" w:hAnsi="Times New Roman"/>
          <w:b/>
          <w:sz w:val="28"/>
          <w:szCs w:val="28"/>
          <w:lang w:val="kk-KZ"/>
        </w:rPr>
        <w:t>Жүсіпов</w:t>
      </w:r>
    </w:p>
    <w:p w14:paraId="0BC58BBD" w14:textId="58C4B656" w:rsidR="00F94D9C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14:paraId="77EF701E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Қазақстан Республикасы</w:t>
      </w:r>
    </w:p>
    <w:p w14:paraId="37AD22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Денсаулық сақтау министрлігі</w:t>
      </w:r>
    </w:p>
    <w:p w14:paraId="08179FAA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Медициналық және фармацевтикалық </w:t>
      </w:r>
    </w:p>
    <w:p w14:paraId="2D1CF31F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бақылау комитеті төрағасының</w:t>
      </w:r>
    </w:p>
    <w:p w14:paraId="0E93DF58" w14:textId="64C6BB61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2026  жылғы _</w:t>
      </w:r>
    </w:p>
    <w:p w14:paraId="59EBE1DF" w14:textId="29F6F7D3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___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шілдедегі</w:t>
      </w:r>
      <w:r>
        <w:rPr>
          <w:rFonts w:ascii="Times New Roman" w:hAnsi="Times New Roman"/>
          <w:sz w:val="28"/>
          <w:szCs w:val="28"/>
          <w:lang w:val="kk-KZ"/>
        </w:rPr>
        <w:t xml:space="preserve"> № _____</w:t>
      </w:r>
    </w:p>
    <w:p w14:paraId="49451CF9" w14:textId="77777777" w:rsidR="00F04A04" w:rsidRDefault="00F04A04" w:rsidP="00F04A04">
      <w:pPr>
        <w:spacing w:after="0" w:line="240" w:lineRule="auto"/>
        <w:ind w:left="6946" w:hanging="142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бұйрығына қосымша</w:t>
      </w:r>
    </w:p>
    <w:p w14:paraId="7B756B0C" w14:textId="77777777" w:rsidR="00F04A04" w:rsidRDefault="00F04A04" w:rsidP="00F04A0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14:paraId="6298AF75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Қалпына келтіруге жататын дәрілік заттардың тіркеу куәліктерінің тізбесі</w:t>
      </w:r>
    </w:p>
    <w:p w14:paraId="6A2472C2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</w:p>
    <w:tbl>
      <w:tblPr>
        <w:tblStyle w:val="aa"/>
        <w:tblW w:w="993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80"/>
        <w:gridCol w:w="2158"/>
        <w:gridCol w:w="3825"/>
        <w:gridCol w:w="3267"/>
      </w:tblGrid>
      <w:tr w:rsidR="00F04A04" w14:paraId="3353CC49" w14:textId="77777777" w:rsidTr="00E50525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B7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7CF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Тіркеу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куәлігінің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өмірі</w:t>
            </w:r>
            <w:proofErr w:type="spellEnd"/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870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Дә</w:t>
            </w:r>
            <w:proofErr w:type="gram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ілік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заттың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61C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Өндіруші</w:t>
            </w:r>
            <w:proofErr w:type="spellEnd"/>
            <w:r w:rsidRPr="004B6CDB">
              <w:rPr>
                <w:rFonts w:ascii="Times New Roman" w:hAnsi="Times New Roman"/>
                <w:b/>
                <w:sz w:val="24"/>
                <w:szCs w:val="24"/>
              </w:rPr>
              <w:t>, ел</w:t>
            </w:r>
          </w:p>
        </w:tc>
      </w:tr>
      <w:tr w:rsidR="00F04A04" w:rsidRPr="004B6CDB" w14:paraId="36912281" w14:textId="77777777" w:rsidTr="00E50525">
        <w:trPr>
          <w:trHeight w:val="330"/>
        </w:trPr>
        <w:tc>
          <w:tcPr>
            <w:tcW w:w="680" w:type="dxa"/>
            <w:hideMark/>
          </w:tcPr>
          <w:p w14:paraId="30D0E0D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58" w:type="dxa"/>
          </w:tcPr>
          <w:p w14:paraId="584D72A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ҚР-ДЗ-0№026673</w:t>
            </w:r>
          </w:p>
        </w:tc>
        <w:tc>
          <w:tcPr>
            <w:tcW w:w="3825" w:type="dxa"/>
          </w:tcPr>
          <w:p w14:paraId="2E34BB3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Динаф®</w:t>
            </w:r>
          </w:p>
        </w:tc>
        <w:tc>
          <w:tcPr>
            <w:tcW w:w="3267" w:type="dxa"/>
          </w:tcPr>
          <w:p w14:paraId="37FE6C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496BE4F" w14:textId="77777777" w:rsidTr="00E50525">
        <w:trPr>
          <w:trHeight w:val="308"/>
        </w:trPr>
        <w:tc>
          <w:tcPr>
            <w:tcW w:w="680" w:type="dxa"/>
          </w:tcPr>
          <w:p w14:paraId="78E5711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58" w:type="dxa"/>
          </w:tcPr>
          <w:p w14:paraId="1530BBC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ҚР-ДЗ-0№026630</w:t>
            </w:r>
          </w:p>
        </w:tc>
        <w:tc>
          <w:tcPr>
            <w:tcW w:w="3825" w:type="dxa"/>
          </w:tcPr>
          <w:p w14:paraId="09A17AB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12EDB71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B41EBD" w14:textId="77777777" w:rsidTr="00E50525">
        <w:trPr>
          <w:trHeight w:val="302"/>
        </w:trPr>
        <w:tc>
          <w:tcPr>
            <w:tcW w:w="680" w:type="dxa"/>
          </w:tcPr>
          <w:p w14:paraId="660FB05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58" w:type="dxa"/>
          </w:tcPr>
          <w:p w14:paraId="02EC0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ҚР-ДЗ-0№026629</w:t>
            </w:r>
          </w:p>
        </w:tc>
        <w:tc>
          <w:tcPr>
            <w:tcW w:w="3825" w:type="dxa"/>
          </w:tcPr>
          <w:p w14:paraId="34106C4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ЛЕВОМИЦЕТИН-ОПТИ®</w:t>
            </w:r>
          </w:p>
        </w:tc>
        <w:tc>
          <w:tcPr>
            <w:tcW w:w="3267" w:type="dxa"/>
          </w:tcPr>
          <w:p w14:paraId="75179B7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A9A2E40" w14:textId="77777777" w:rsidTr="00E50525">
        <w:trPr>
          <w:trHeight w:val="281"/>
        </w:trPr>
        <w:tc>
          <w:tcPr>
            <w:tcW w:w="680" w:type="dxa"/>
          </w:tcPr>
          <w:p w14:paraId="0A0C11E7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158" w:type="dxa"/>
          </w:tcPr>
          <w:p w14:paraId="0C178B3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ҚР-ДЗ-0№025936</w:t>
            </w:r>
          </w:p>
        </w:tc>
        <w:tc>
          <w:tcPr>
            <w:tcW w:w="3825" w:type="dxa"/>
          </w:tcPr>
          <w:p w14:paraId="7E44443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ДЕКСАМЕТАЗОН</w:t>
            </w:r>
          </w:p>
        </w:tc>
        <w:tc>
          <w:tcPr>
            <w:tcW w:w="3267" w:type="dxa"/>
          </w:tcPr>
          <w:p w14:paraId="1BFB167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DA0F95F" w14:textId="77777777" w:rsidTr="00E50525">
        <w:trPr>
          <w:trHeight w:val="290"/>
        </w:trPr>
        <w:tc>
          <w:tcPr>
            <w:tcW w:w="680" w:type="dxa"/>
          </w:tcPr>
          <w:p w14:paraId="57ECFE4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58" w:type="dxa"/>
          </w:tcPr>
          <w:p w14:paraId="39E2D58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ҚР-ДЗ-5№024949</w:t>
            </w:r>
          </w:p>
        </w:tc>
        <w:tc>
          <w:tcPr>
            <w:tcW w:w="3825" w:type="dxa"/>
          </w:tcPr>
          <w:p w14:paraId="4E25CA8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НЕОДЕКС®</w:t>
            </w:r>
          </w:p>
        </w:tc>
        <w:tc>
          <w:tcPr>
            <w:tcW w:w="3267" w:type="dxa"/>
          </w:tcPr>
          <w:p w14:paraId="1AD738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36EC3CF" w14:textId="77777777" w:rsidTr="00E50525">
        <w:trPr>
          <w:trHeight w:val="224"/>
        </w:trPr>
        <w:tc>
          <w:tcPr>
            <w:tcW w:w="680" w:type="dxa"/>
          </w:tcPr>
          <w:p w14:paraId="338B994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58" w:type="dxa"/>
          </w:tcPr>
          <w:p w14:paraId="0D8475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ҚР-ДЗ-5№023938</w:t>
            </w:r>
          </w:p>
        </w:tc>
        <w:tc>
          <w:tcPr>
            <w:tcW w:w="3825" w:type="dxa"/>
          </w:tcPr>
          <w:p w14:paraId="2D95583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55658A1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C0F600C" w14:textId="77777777" w:rsidTr="00E50525">
        <w:trPr>
          <w:trHeight w:val="330"/>
        </w:trPr>
        <w:tc>
          <w:tcPr>
            <w:tcW w:w="680" w:type="dxa"/>
          </w:tcPr>
          <w:p w14:paraId="3B5AABE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58" w:type="dxa"/>
          </w:tcPr>
          <w:p w14:paraId="208260C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ҚР-ДЗ-5№023937</w:t>
            </w:r>
          </w:p>
        </w:tc>
        <w:tc>
          <w:tcPr>
            <w:tcW w:w="3825" w:type="dxa"/>
          </w:tcPr>
          <w:p w14:paraId="44C7057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222A4E6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0845361" w14:textId="77777777" w:rsidTr="00E50525">
        <w:trPr>
          <w:trHeight w:val="332"/>
        </w:trPr>
        <w:tc>
          <w:tcPr>
            <w:tcW w:w="680" w:type="dxa"/>
          </w:tcPr>
          <w:p w14:paraId="04E48BE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58" w:type="dxa"/>
          </w:tcPr>
          <w:p w14:paraId="4ED79A5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ҚР-ДЗ-5№023095</w:t>
            </w:r>
          </w:p>
        </w:tc>
        <w:tc>
          <w:tcPr>
            <w:tcW w:w="3825" w:type="dxa"/>
          </w:tcPr>
          <w:p w14:paraId="404A019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Доспрей®</w:t>
            </w:r>
          </w:p>
        </w:tc>
        <w:tc>
          <w:tcPr>
            <w:tcW w:w="3267" w:type="dxa"/>
          </w:tcPr>
          <w:p w14:paraId="722C820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32B4AF14" w14:textId="77777777" w:rsidTr="00E50525">
        <w:trPr>
          <w:trHeight w:val="251"/>
        </w:trPr>
        <w:tc>
          <w:tcPr>
            <w:tcW w:w="680" w:type="dxa"/>
          </w:tcPr>
          <w:p w14:paraId="5F7F832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58" w:type="dxa"/>
          </w:tcPr>
          <w:p w14:paraId="39D87ED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ҚР-ДЗ-3№020389</w:t>
            </w:r>
          </w:p>
        </w:tc>
        <w:tc>
          <w:tcPr>
            <w:tcW w:w="3825" w:type="dxa"/>
          </w:tcPr>
          <w:p w14:paraId="4186AC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6699BB5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83F24B5" w14:textId="77777777" w:rsidTr="00E50525">
        <w:trPr>
          <w:trHeight w:val="240"/>
        </w:trPr>
        <w:tc>
          <w:tcPr>
            <w:tcW w:w="680" w:type="dxa"/>
          </w:tcPr>
          <w:p w14:paraId="58AD6E2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58" w:type="dxa"/>
          </w:tcPr>
          <w:p w14:paraId="1066B5F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ҚР-ДЗ-3№020388</w:t>
            </w:r>
          </w:p>
        </w:tc>
        <w:tc>
          <w:tcPr>
            <w:tcW w:w="3825" w:type="dxa"/>
          </w:tcPr>
          <w:p w14:paraId="4F6088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Носпрей®</w:t>
            </w:r>
          </w:p>
        </w:tc>
        <w:tc>
          <w:tcPr>
            <w:tcW w:w="3267" w:type="dxa"/>
          </w:tcPr>
          <w:p w14:paraId="4552E59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7793B6D8" w14:textId="77777777" w:rsidTr="00E50525">
        <w:trPr>
          <w:trHeight w:val="210"/>
        </w:trPr>
        <w:tc>
          <w:tcPr>
            <w:tcW w:w="680" w:type="dxa"/>
          </w:tcPr>
          <w:p w14:paraId="496FEC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58" w:type="dxa"/>
          </w:tcPr>
          <w:p w14:paraId="65CFCB0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ҚР-ДЗ-3№019965</w:t>
            </w:r>
          </w:p>
        </w:tc>
        <w:tc>
          <w:tcPr>
            <w:tcW w:w="3825" w:type="dxa"/>
          </w:tcPr>
          <w:p w14:paraId="6FAD9D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Тауфон®</w:t>
            </w:r>
          </w:p>
        </w:tc>
        <w:tc>
          <w:tcPr>
            <w:tcW w:w="3267" w:type="dxa"/>
          </w:tcPr>
          <w:p w14:paraId="7281C5F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F324FC" w14:textId="77777777" w:rsidTr="00E50525">
        <w:trPr>
          <w:trHeight w:val="300"/>
        </w:trPr>
        <w:tc>
          <w:tcPr>
            <w:tcW w:w="680" w:type="dxa"/>
          </w:tcPr>
          <w:p w14:paraId="78DA65E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58" w:type="dxa"/>
          </w:tcPr>
          <w:p w14:paraId="6D83CB8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ҚР-ДЗ-5№013677</w:t>
            </w:r>
          </w:p>
        </w:tc>
        <w:tc>
          <w:tcPr>
            <w:tcW w:w="3825" w:type="dxa"/>
          </w:tcPr>
          <w:p w14:paraId="74248D1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Аллергокет®</w:t>
            </w:r>
          </w:p>
        </w:tc>
        <w:tc>
          <w:tcPr>
            <w:tcW w:w="3267" w:type="dxa"/>
          </w:tcPr>
          <w:p w14:paraId="39461728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51C19EB" w14:textId="77777777" w:rsidTr="00E50525">
        <w:trPr>
          <w:trHeight w:val="300"/>
        </w:trPr>
        <w:tc>
          <w:tcPr>
            <w:tcW w:w="680" w:type="dxa"/>
          </w:tcPr>
          <w:p w14:paraId="1ADEAE04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58" w:type="dxa"/>
          </w:tcPr>
          <w:p w14:paraId="6BC69A7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ҚР-ДЗ-5№015115</w:t>
            </w:r>
          </w:p>
        </w:tc>
        <w:tc>
          <w:tcPr>
            <w:tcW w:w="3825" w:type="dxa"/>
          </w:tcPr>
          <w:p w14:paraId="3D204D8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B4AF1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D0BC89F" w14:textId="77777777" w:rsidTr="00E50525">
        <w:trPr>
          <w:trHeight w:val="315"/>
        </w:trPr>
        <w:tc>
          <w:tcPr>
            <w:tcW w:w="680" w:type="dxa"/>
          </w:tcPr>
          <w:p w14:paraId="421B1ED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58" w:type="dxa"/>
          </w:tcPr>
          <w:p w14:paraId="257C03F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ҚР-ДЗ-5№015114</w:t>
            </w:r>
          </w:p>
        </w:tc>
        <w:tc>
          <w:tcPr>
            <w:tcW w:w="3825" w:type="dxa"/>
          </w:tcPr>
          <w:p w14:paraId="21B0E1F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19DA76C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071037" w14:textId="77777777" w:rsidTr="00E50525">
        <w:trPr>
          <w:trHeight w:val="291"/>
        </w:trPr>
        <w:tc>
          <w:tcPr>
            <w:tcW w:w="680" w:type="dxa"/>
          </w:tcPr>
          <w:p w14:paraId="781C602A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58" w:type="dxa"/>
          </w:tcPr>
          <w:p w14:paraId="73A2146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ҚР-ДЗ-5№014018</w:t>
            </w:r>
          </w:p>
        </w:tc>
        <w:tc>
          <w:tcPr>
            <w:tcW w:w="3825" w:type="dxa"/>
          </w:tcPr>
          <w:p w14:paraId="2BF4C77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6894442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81C7CDA" w14:textId="77777777" w:rsidTr="00E50525">
        <w:trPr>
          <w:trHeight w:val="255"/>
        </w:trPr>
        <w:tc>
          <w:tcPr>
            <w:tcW w:w="680" w:type="dxa"/>
          </w:tcPr>
          <w:p w14:paraId="7905E079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58" w:type="dxa"/>
          </w:tcPr>
          <w:p w14:paraId="718181A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ҚР-ДЗ-5№014017</w:t>
            </w:r>
          </w:p>
        </w:tc>
        <w:tc>
          <w:tcPr>
            <w:tcW w:w="3825" w:type="dxa"/>
          </w:tcPr>
          <w:p w14:paraId="1057117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Назаксил®</w:t>
            </w:r>
          </w:p>
        </w:tc>
        <w:tc>
          <w:tcPr>
            <w:tcW w:w="3267" w:type="dxa"/>
          </w:tcPr>
          <w:p w14:paraId="77461EE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B603E64" w14:textId="77777777" w:rsidTr="00E50525">
        <w:trPr>
          <w:trHeight w:val="300"/>
        </w:trPr>
        <w:tc>
          <w:tcPr>
            <w:tcW w:w="680" w:type="dxa"/>
          </w:tcPr>
          <w:p w14:paraId="57EE97A0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58" w:type="dxa"/>
          </w:tcPr>
          <w:p w14:paraId="773BCC8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ҚР-ДЗ-5№006521</w:t>
            </w:r>
          </w:p>
        </w:tc>
        <w:tc>
          <w:tcPr>
            <w:tcW w:w="3825" w:type="dxa"/>
          </w:tcPr>
          <w:p w14:paraId="4C23785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Лакрима®</w:t>
            </w:r>
          </w:p>
        </w:tc>
        <w:tc>
          <w:tcPr>
            <w:tcW w:w="3267" w:type="dxa"/>
          </w:tcPr>
          <w:p w14:paraId="07CBAAB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5816802" w14:textId="77777777" w:rsidTr="00E50525">
        <w:trPr>
          <w:trHeight w:val="288"/>
        </w:trPr>
        <w:tc>
          <w:tcPr>
            <w:tcW w:w="680" w:type="dxa"/>
          </w:tcPr>
          <w:p w14:paraId="26463FFF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58" w:type="dxa"/>
          </w:tcPr>
          <w:p w14:paraId="7011DFEB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ҚР-ДЗ-5№016593</w:t>
            </w:r>
          </w:p>
        </w:tc>
        <w:tc>
          <w:tcPr>
            <w:tcW w:w="3825" w:type="dxa"/>
          </w:tcPr>
          <w:p w14:paraId="78C822BE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30E9D44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6F28E0D" w14:textId="77777777" w:rsidTr="00E50525">
        <w:trPr>
          <w:trHeight w:val="312"/>
        </w:trPr>
        <w:tc>
          <w:tcPr>
            <w:tcW w:w="680" w:type="dxa"/>
          </w:tcPr>
          <w:p w14:paraId="207FE1C1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158" w:type="dxa"/>
          </w:tcPr>
          <w:p w14:paraId="6504787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ҚР-ДЗ-5№016592</w:t>
            </w:r>
          </w:p>
        </w:tc>
        <w:tc>
          <w:tcPr>
            <w:tcW w:w="3825" w:type="dxa"/>
          </w:tcPr>
          <w:p w14:paraId="778E2E6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249799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040EF41" w14:textId="77777777" w:rsidTr="00E50525">
        <w:trPr>
          <w:trHeight w:val="336"/>
        </w:trPr>
        <w:tc>
          <w:tcPr>
            <w:tcW w:w="680" w:type="dxa"/>
          </w:tcPr>
          <w:p w14:paraId="02407C1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58" w:type="dxa"/>
          </w:tcPr>
          <w:p w14:paraId="7EE633E1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ҚР-ДЗ-5№016591</w:t>
            </w:r>
          </w:p>
        </w:tc>
        <w:tc>
          <w:tcPr>
            <w:tcW w:w="3825" w:type="dxa"/>
          </w:tcPr>
          <w:p w14:paraId="60614CA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Оксиназин®</w:t>
            </w:r>
          </w:p>
        </w:tc>
        <w:tc>
          <w:tcPr>
            <w:tcW w:w="3267" w:type="dxa"/>
          </w:tcPr>
          <w:p w14:paraId="0FC694A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30282AE" w14:textId="77777777" w:rsidTr="00E50525">
        <w:trPr>
          <w:trHeight w:val="315"/>
        </w:trPr>
        <w:tc>
          <w:tcPr>
            <w:tcW w:w="680" w:type="dxa"/>
          </w:tcPr>
          <w:p w14:paraId="662779BC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158" w:type="dxa"/>
          </w:tcPr>
          <w:p w14:paraId="13761B6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ҚР-ДЗ-5№015660</w:t>
            </w:r>
          </w:p>
        </w:tc>
        <w:tc>
          <w:tcPr>
            <w:tcW w:w="3825" w:type="dxa"/>
          </w:tcPr>
          <w:p w14:paraId="350727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РИНОЗОЛ-ФОРТЕ®</w:t>
            </w:r>
          </w:p>
        </w:tc>
        <w:tc>
          <w:tcPr>
            <w:tcW w:w="3267" w:type="dxa"/>
          </w:tcPr>
          <w:p w14:paraId="6E88D93A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E58D79D" w14:textId="77777777" w:rsidTr="00E50525">
        <w:trPr>
          <w:trHeight w:val="264"/>
        </w:trPr>
        <w:tc>
          <w:tcPr>
            <w:tcW w:w="680" w:type="dxa"/>
          </w:tcPr>
          <w:p w14:paraId="625C036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158" w:type="dxa"/>
          </w:tcPr>
          <w:p w14:paraId="7EFAACF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ҚР-ДЗ-5№015659</w:t>
            </w:r>
          </w:p>
        </w:tc>
        <w:tc>
          <w:tcPr>
            <w:tcW w:w="3825" w:type="dxa"/>
          </w:tcPr>
          <w:p w14:paraId="71C9EB1F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РИНОЗОЛ®</w:t>
            </w:r>
          </w:p>
        </w:tc>
        <w:tc>
          <w:tcPr>
            <w:tcW w:w="3267" w:type="dxa"/>
          </w:tcPr>
          <w:p w14:paraId="6A4E066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5F66EEDD" w14:textId="77777777" w:rsidTr="00E50525">
        <w:trPr>
          <w:trHeight w:val="288"/>
        </w:trPr>
        <w:tc>
          <w:tcPr>
            <w:tcW w:w="680" w:type="dxa"/>
          </w:tcPr>
          <w:p w14:paraId="41548A5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158" w:type="dxa"/>
          </w:tcPr>
          <w:p w14:paraId="634BD91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ҚР-ДЗ-5№015583</w:t>
            </w:r>
          </w:p>
        </w:tc>
        <w:tc>
          <w:tcPr>
            <w:tcW w:w="3825" w:type="dxa"/>
          </w:tcPr>
          <w:p w14:paraId="6FD404A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АЛЛЕРГОНАФ®</w:t>
            </w:r>
          </w:p>
        </w:tc>
        <w:tc>
          <w:tcPr>
            <w:tcW w:w="3267" w:type="dxa"/>
          </w:tcPr>
          <w:p w14:paraId="33C31E1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29A73BB7" w14:textId="77777777" w:rsidTr="00E50525">
        <w:trPr>
          <w:trHeight w:val="297"/>
        </w:trPr>
        <w:tc>
          <w:tcPr>
            <w:tcW w:w="680" w:type="dxa"/>
          </w:tcPr>
          <w:p w14:paraId="0AE67432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158" w:type="dxa"/>
          </w:tcPr>
          <w:p w14:paraId="460468D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ҚР-ДЗ-5№012479</w:t>
            </w:r>
          </w:p>
        </w:tc>
        <w:tc>
          <w:tcPr>
            <w:tcW w:w="3825" w:type="dxa"/>
          </w:tcPr>
          <w:p w14:paraId="3236252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623BC2A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DF0CCD0" w14:textId="77777777" w:rsidTr="00E50525">
        <w:trPr>
          <w:trHeight w:val="321"/>
        </w:trPr>
        <w:tc>
          <w:tcPr>
            <w:tcW w:w="680" w:type="dxa"/>
          </w:tcPr>
          <w:p w14:paraId="0FAA940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58" w:type="dxa"/>
          </w:tcPr>
          <w:p w14:paraId="1DFE95E2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ҚР-ДЗ-5№012478</w:t>
            </w:r>
          </w:p>
        </w:tc>
        <w:tc>
          <w:tcPr>
            <w:tcW w:w="3825" w:type="dxa"/>
          </w:tcPr>
          <w:p w14:paraId="4AC8CCC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ТИММАЛ®</w:t>
            </w:r>
          </w:p>
        </w:tc>
        <w:tc>
          <w:tcPr>
            <w:tcW w:w="3267" w:type="dxa"/>
          </w:tcPr>
          <w:p w14:paraId="1465BC2D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08F0EAB6" w14:textId="77777777" w:rsidTr="00E50525">
        <w:trPr>
          <w:trHeight w:val="255"/>
        </w:trPr>
        <w:tc>
          <w:tcPr>
            <w:tcW w:w="680" w:type="dxa"/>
          </w:tcPr>
          <w:p w14:paraId="39EDFF76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158" w:type="dxa"/>
          </w:tcPr>
          <w:p w14:paraId="7A6E18A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ҚР-ДЗ-5№009628</w:t>
            </w:r>
          </w:p>
        </w:tc>
        <w:tc>
          <w:tcPr>
            <w:tcW w:w="3825" w:type="dxa"/>
          </w:tcPr>
          <w:p w14:paraId="6CB57146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Отипол®</w:t>
            </w:r>
          </w:p>
        </w:tc>
        <w:tc>
          <w:tcPr>
            <w:tcW w:w="3267" w:type="dxa"/>
          </w:tcPr>
          <w:p w14:paraId="07C76EC3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1B5C3B97" w14:textId="77777777" w:rsidTr="00E50525">
        <w:trPr>
          <w:trHeight w:val="300"/>
        </w:trPr>
        <w:tc>
          <w:tcPr>
            <w:tcW w:w="680" w:type="dxa"/>
          </w:tcPr>
          <w:p w14:paraId="1D6900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158" w:type="dxa"/>
          </w:tcPr>
          <w:p w14:paraId="60495F39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ҚР-ДЗ-5№003746</w:t>
            </w:r>
          </w:p>
        </w:tc>
        <w:tc>
          <w:tcPr>
            <w:tcW w:w="3825" w:type="dxa"/>
          </w:tcPr>
          <w:p w14:paraId="79D705E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Визор®</w:t>
            </w:r>
          </w:p>
        </w:tc>
        <w:tc>
          <w:tcPr>
            <w:tcW w:w="3267" w:type="dxa"/>
          </w:tcPr>
          <w:p w14:paraId="4909E32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643834BA" w14:textId="77777777" w:rsidTr="00E50525">
        <w:trPr>
          <w:trHeight w:val="303"/>
        </w:trPr>
        <w:tc>
          <w:tcPr>
            <w:tcW w:w="680" w:type="dxa"/>
          </w:tcPr>
          <w:p w14:paraId="3C66E353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158" w:type="dxa"/>
          </w:tcPr>
          <w:p w14:paraId="522BCE54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ҚР-ДЗ-5№002171</w:t>
            </w:r>
          </w:p>
        </w:tc>
        <w:tc>
          <w:tcPr>
            <w:tcW w:w="3825" w:type="dxa"/>
          </w:tcPr>
          <w:p w14:paraId="75974A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48223AD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</w:tc>
      </w:tr>
      <w:tr w:rsidR="00F04A04" w:rsidRPr="004B6CDB" w14:paraId="4B1E72BC" w14:textId="77777777" w:rsidTr="00E50525">
        <w:trPr>
          <w:trHeight w:val="510"/>
        </w:trPr>
        <w:tc>
          <w:tcPr>
            <w:tcW w:w="680" w:type="dxa"/>
          </w:tcPr>
          <w:p w14:paraId="5B4BAF9E" w14:textId="77777777" w:rsidR="00F04A04" w:rsidRPr="004B6CDB" w:rsidRDefault="00F04A04" w:rsidP="00E5052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158" w:type="dxa"/>
          </w:tcPr>
          <w:p w14:paraId="019D1765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ҚР-ДЗ-5№002169</w:t>
            </w:r>
          </w:p>
        </w:tc>
        <w:tc>
          <w:tcPr>
            <w:tcW w:w="3825" w:type="dxa"/>
          </w:tcPr>
          <w:p w14:paraId="02972CC0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Аллергостоп®</w:t>
            </w:r>
          </w:p>
        </w:tc>
        <w:tc>
          <w:tcPr>
            <w:tcW w:w="3267" w:type="dxa"/>
          </w:tcPr>
          <w:p w14:paraId="7C9C77EC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6CDB">
              <w:rPr>
                <w:rFonts w:ascii="Times New Roman" w:hAnsi="Times New Roman"/>
                <w:sz w:val="24"/>
                <w:szCs w:val="24"/>
                <w:lang w:val="kk-KZ"/>
              </w:rPr>
              <w:t>ЛеКос, Қазақстан</w:t>
            </w:r>
          </w:p>
          <w:p w14:paraId="19B18A97" w14:textId="77777777" w:rsidR="00F04A04" w:rsidRPr="004B6CDB" w:rsidRDefault="00F04A04" w:rsidP="00E50525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14:paraId="028E1440" w14:textId="77777777" w:rsidR="00F04A04" w:rsidRDefault="00F04A04" w:rsidP="00F04A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D93EA12" w14:textId="77777777" w:rsidR="00F94D9C" w:rsidRPr="003D4AE0" w:rsidRDefault="00F94D9C" w:rsidP="00847933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sectPr w:rsidR="00F94D9C" w:rsidRPr="003D4AE0" w:rsidSect="009E4B0C">
      <w:headerReference w:type="default" r:id="rId10"/>
      <w:type w:val="continuous"/>
      <w:pgSz w:w="11920" w:h="16840"/>
      <w:pgMar w:top="1418" w:right="851" w:bottom="1418" w:left="1418" w:header="720" w:footer="720" w:gutter="0"/>
      <w:cols w:space="720"/>
      <w:docGrid w:linePitch="299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10:36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10:37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10:46 Әмір Н.Т. ((и.о Ордабекова Ж. К.))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12:00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28.07.2026 14:37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90B4C9" w14:textId="77777777" w:rsidR="008036C8" w:rsidRDefault="008036C8" w:rsidP="00C84D5F">
      <w:pPr>
        <w:spacing w:after="0" w:line="240" w:lineRule="auto"/>
      </w:pPr>
      <w:r>
        <w:separator/>
      </w:r>
    </w:p>
  </w:endnote>
  <w:endnote w:type="continuationSeparator" w:id="0">
    <w:p w14:paraId="06472D35" w14:textId="77777777" w:rsidR="008036C8" w:rsidRDefault="008036C8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28.07.2026 14:41.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269DC" w14:textId="77777777" w:rsidR="008036C8" w:rsidRDefault="008036C8" w:rsidP="00C84D5F">
      <w:pPr>
        <w:spacing w:after="0" w:line="240" w:lineRule="auto"/>
      </w:pPr>
      <w:r>
        <w:separator/>
      </w:r>
    </w:p>
  </w:footnote>
  <w:footnote w:type="continuationSeparator" w:id="0">
    <w:p w14:paraId="5F72B31D" w14:textId="77777777" w:rsidR="008036C8" w:rsidRDefault="008036C8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C84D5F" w:rsidRPr="00847933" w:rsidRDefault="00D50AEC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847933">
          <w:rPr>
            <w:rFonts w:ascii="Times New Roman" w:hAnsi="Times New Roman" w:cs="Times New Roman"/>
            <w:sz w:val="24"/>
          </w:rPr>
          <w:fldChar w:fldCharType="begin"/>
        </w:r>
        <w:r w:rsidRPr="00847933">
          <w:rPr>
            <w:rFonts w:ascii="Times New Roman" w:hAnsi="Times New Roman" w:cs="Times New Roman"/>
            <w:sz w:val="24"/>
          </w:rPr>
          <w:instrText>PAGE   \* MERGEFORMAT</w:instrText>
        </w:r>
        <w:r w:rsidRPr="00847933">
          <w:rPr>
            <w:rFonts w:ascii="Times New Roman" w:hAnsi="Times New Roman" w:cs="Times New Roman"/>
            <w:sz w:val="24"/>
          </w:rPr>
          <w:fldChar w:fldCharType="separate"/>
        </w:r>
        <w:r w:rsidR="009812B6" w:rsidRPr="009812B6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84793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A65D59"/>
    <w:multiLevelType w:val="hybridMultilevel"/>
    <w:tmpl w:val="C07A7FEC"/>
    <w:lvl w:ilvl="0" w:tplc="A66875C6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E52"/>
    <w:rsid w:val="00007287"/>
    <w:rsid w:val="000133AE"/>
    <w:rsid w:val="000157CA"/>
    <w:rsid w:val="000166BF"/>
    <w:rsid w:val="00022CC7"/>
    <w:rsid w:val="00025EEA"/>
    <w:rsid w:val="0003130B"/>
    <w:rsid w:val="00044189"/>
    <w:rsid w:val="00044583"/>
    <w:rsid w:val="00044865"/>
    <w:rsid w:val="0004510F"/>
    <w:rsid w:val="000474DB"/>
    <w:rsid w:val="0005079D"/>
    <w:rsid w:val="000A56BE"/>
    <w:rsid w:val="000B3246"/>
    <w:rsid w:val="000C0394"/>
    <w:rsid w:val="000C5994"/>
    <w:rsid w:val="000E565A"/>
    <w:rsid w:val="000E729C"/>
    <w:rsid w:val="0010246B"/>
    <w:rsid w:val="00103220"/>
    <w:rsid w:val="00117447"/>
    <w:rsid w:val="0012359D"/>
    <w:rsid w:val="00136597"/>
    <w:rsid w:val="0013690C"/>
    <w:rsid w:val="001422D4"/>
    <w:rsid w:val="00151904"/>
    <w:rsid w:val="00153889"/>
    <w:rsid w:val="00164DB4"/>
    <w:rsid w:val="00165B1D"/>
    <w:rsid w:val="00166D7D"/>
    <w:rsid w:val="00173430"/>
    <w:rsid w:val="00173F31"/>
    <w:rsid w:val="00180A63"/>
    <w:rsid w:val="00192D0A"/>
    <w:rsid w:val="001934C6"/>
    <w:rsid w:val="00193933"/>
    <w:rsid w:val="00193C31"/>
    <w:rsid w:val="00195360"/>
    <w:rsid w:val="001A21F6"/>
    <w:rsid w:val="001A7419"/>
    <w:rsid w:val="001B03B5"/>
    <w:rsid w:val="001E00E7"/>
    <w:rsid w:val="001E38FC"/>
    <w:rsid w:val="00223C32"/>
    <w:rsid w:val="002302A5"/>
    <w:rsid w:val="00235A58"/>
    <w:rsid w:val="002466B3"/>
    <w:rsid w:val="0025398D"/>
    <w:rsid w:val="00255AE1"/>
    <w:rsid w:val="00261DAE"/>
    <w:rsid w:val="00264221"/>
    <w:rsid w:val="00271526"/>
    <w:rsid w:val="0027653E"/>
    <w:rsid w:val="00292F04"/>
    <w:rsid w:val="002A72BE"/>
    <w:rsid w:val="002C2D83"/>
    <w:rsid w:val="002C4EAA"/>
    <w:rsid w:val="002D2542"/>
    <w:rsid w:val="002D349E"/>
    <w:rsid w:val="002D3CF9"/>
    <w:rsid w:val="002E195F"/>
    <w:rsid w:val="002E5415"/>
    <w:rsid w:val="002E7FF5"/>
    <w:rsid w:val="002F4A34"/>
    <w:rsid w:val="002F55C1"/>
    <w:rsid w:val="00315EF9"/>
    <w:rsid w:val="00317ED1"/>
    <w:rsid w:val="003313B8"/>
    <w:rsid w:val="00342CA8"/>
    <w:rsid w:val="00344CFB"/>
    <w:rsid w:val="00354B0F"/>
    <w:rsid w:val="00356D4E"/>
    <w:rsid w:val="00363314"/>
    <w:rsid w:val="00363F45"/>
    <w:rsid w:val="00367A81"/>
    <w:rsid w:val="00376A04"/>
    <w:rsid w:val="003772BD"/>
    <w:rsid w:val="003834F0"/>
    <w:rsid w:val="003836AD"/>
    <w:rsid w:val="00385FC9"/>
    <w:rsid w:val="00396DB4"/>
    <w:rsid w:val="003A79DB"/>
    <w:rsid w:val="003B205B"/>
    <w:rsid w:val="003D1FBE"/>
    <w:rsid w:val="003D47B4"/>
    <w:rsid w:val="003D4AE0"/>
    <w:rsid w:val="003D67CB"/>
    <w:rsid w:val="003E1C2A"/>
    <w:rsid w:val="003E3D0E"/>
    <w:rsid w:val="003E5D81"/>
    <w:rsid w:val="003F0FBA"/>
    <w:rsid w:val="00404A1C"/>
    <w:rsid w:val="00435C46"/>
    <w:rsid w:val="00467C0C"/>
    <w:rsid w:val="004706CD"/>
    <w:rsid w:val="004710A1"/>
    <w:rsid w:val="0049146D"/>
    <w:rsid w:val="004931D8"/>
    <w:rsid w:val="00493AB4"/>
    <w:rsid w:val="004A4F87"/>
    <w:rsid w:val="004B2941"/>
    <w:rsid w:val="004B6182"/>
    <w:rsid w:val="004C4659"/>
    <w:rsid w:val="004C6BB4"/>
    <w:rsid w:val="004E2E9A"/>
    <w:rsid w:val="00512438"/>
    <w:rsid w:val="0051362B"/>
    <w:rsid w:val="00515CEF"/>
    <w:rsid w:val="00530023"/>
    <w:rsid w:val="0054480D"/>
    <w:rsid w:val="005637C3"/>
    <w:rsid w:val="00573656"/>
    <w:rsid w:val="00583A8D"/>
    <w:rsid w:val="00590E91"/>
    <w:rsid w:val="00592FE4"/>
    <w:rsid w:val="005A6CAB"/>
    <w:rsid w:val="005B2036"/>
    <w:rsid w:val="005B4975"/>
    <w:rsid w:val="005C797B"/>
    <w:rsid w:val="005D769F"/>
    <w:rsid w:val="005D7DBB"/>
    <w:rsid w:val="005F360E"/>
    <w:rsid w:val="005F5CB5"/>
    <w:rsid w:val="005F6701"/>
    <w:rsid w:val="005F736A"/>
    <w:rsid w:val="00601FEF"/>
    <w:rsid w:val="00612F9D"/>
    <w:rsid w:val="00614B79"/>
    <w:rsid w:val="0062321C"/>
    <w:rsid w:val="006359D6"/>
    <w:rsid w:val="00636766"/>
    <w:rsid w:val="00640561"/>
    <w:rsid w:val="0064483B"/>
    <w:rsid w:val="00647B42"/>
    <w:rsid w:val="00656BA2"/>
    <w:rsid w:val="00671A4F"/>
    <w:rsid w:val="00691BDE"/>
    <w:rsid w:val="006C3CCC"/>
    <w:rsid w:val="006D62F8"/>
    <w:rsid w:val="006D7DAE"/>
    <w:rsid w:val="006E5E79"/>
    <w:rsid w:val="00701F28"/>
    <w:rsid w:val="00703FE3"/>
    <w:rsid w:val="007054B7"/>
    <w:rsid w:val="00714BD2"/>
    <w:rsid w:val="00724738"/>
    <w:rsid w:val="00732208"/>
    <w:rsid w:val="00732AAC"/>
    <w:rsid w:val="00744AC0"/>
    <w:rsid w:val="00751940"/>
    <w:rsid w:val="007538FA"/>
    <w:rsid w:val="007629CF"/>
    <w:rsid w:val="0077467F"/>
    <w:rsid w:val="00785C3A"/>
    <w:rsid w:val="007952F0"/>
    <w:rsid w:val="007A35DC"/>
    <w:rsid w:val="007B4C6B"/>
    <w:rsid w:val="007C0EDE"/>
    <w:rsid w:val="007C648F"/>
    <w:rsid w:val="007D116E"/>
    <w:rsid w:val="007E0D70"/>
    <w:rsid w:val="007E1D24"/>
    <w:rsid w:val="00802715"/>
    <w:rsid w:val="008036C8"/>
    <w:rsid w:val="00803D35"/>
    <w:rsid w:val="008077FB"/>
    <w:rsid w:val="00810E4A"/>
    <w:rsid w:val="0081131F"/>
    <w:rsid w:val="008114D2"/>
    <w:rsid w:val="00830942"/>
    <w:rsid w:val="008439A3"/>
    <w:rsid w:val="00847933"/>
    <w:rsid w:val="00877A07"/>
    <w:rsid w:val="00887670"/>
    <w:rsid w:val="008A1F10"/>
    <w:rsid w:val="008A5067"/>
    <w:rsid w:val="008A7BE2"/>
    <w:rsid w:val="008B0BAD"/>
    <w:rsid w:val="008C3473"/>
    <w:rsid w:val="008C76A3"/>
    <w:rsid w:val="008E657E"/>
    <w:rsid w:val="008F37BE"/>
    <w:rsid w:val="008F46B4"/>
    <w:rsid w:val="009006B1"/>
    <w:rsid w:val="009141E1"/>
    <w:rsid w:val="009339C6"/>
    <w:rsid w:val="00940702"/>
    <w:rsid w:val="00950970"/>
    <w:rsid w:val="009812B6"/>
    <w:rsid w:val="0098286B"/>
    <w:rsid w:val="0099601C"/>
    <w:rsid w:val="009973BF"/>
    <w:rsid w:val="009A4609"/>
    <w:rsid w:val="009D7C61"/>
    <w:rsid w:val="009E4B0C"/>
    <w:rsid w:val="009F070A"/>
    <w:rsid w:val="009F0761"/>
    <w:rsid w:val="009F32CE"/>
    <w:rsid w:val="009F718D"/>
    <w:rsid w:val="00A00960"/>
    <w:rsid w:val="00A1202A"/>
    <w:rsid w:val="00A123C3"/>
    <w:rsid w:val="00A12C9A"/>
    <w:rsid w:val="00A314DF"/>
    <w:rsid w:val="00A34987"/>
    <w:rsid w:val="00A41B53"/>
    <w:rsid w:val="00A41C91"/>
    <w:rsid w:val="00A421E1"/>
    <w:rsid w:val="00A54C2B"/>
    <w:rsid w:val="00A57838"/>
    <w:rsid w:val="00A6020E"/>
    <w:rsid w:val="00A73DA1"/>
    <w:rsid w:val="00A82756"/>
    <w:rsid w:val="00A837E1"/>
    <w:rsid w:val="00A85D44"/>
    <w:rsid w:val="00A87BDF"/>
    <w:rsid w:val="00AB7077"/>
    <w:rsid w:val="00AB72EC"/>
    <w:rsid w:val="00AB7D09"/>
    <w:rsid w:val="00AC491D"/>
    <w:rsid w:val="00AD7E02"/>
    <w:rsid w:val="00AE0733"/>
    <w:rsid w:val="00AE4DF9"/>
    <w:rsid w:val="00AF25F3"/>
    <w:rsid w:val="00AF5C62"/>
    <w:rsid w:val="00B215E2"/>
    <w:rsid w:val="00B22989"/>
    <w:rsid w:val="00B24E08"/>
    <w:rsid w:val="00B338A7"/>
    <w:rsid w:val="00B40CFA"/>
    <w:rsid w:val="00B459D3"/>
    <w:rsid w:val="00B71E2F"/>
    <w:rsid w:val="00B75CE2"/>
    <w:rsid w:val="00B75DE4"/>
    <w:rsid w:val="00B90836"/>
    <w:rsid w:val="00B90DE2"/>
    <w:rsid w:val="00BB1E2B"/>
    <w:rsid w:val="00BB2803"/>
    <w:rsid w:val="00BC1921"/>
    <w:rsid w:val="00BC24BA"/>
    <w:rsid w:val="00BD10E2"/>
    <w:rsid w:val="00BE071F"/>
    <w:rsid w:val="00BE0B44"/>
    <w:rsid w:val="00BE275D"/>
    <w:rsid w:val="00BE4C1A"/>
    <w:rsid w:val="00BE5BC8"/>
    <w:rsid w:val="00BF0E75"/>
    <w:rsid w:val="00C00512"/>
    <w:rsid w:val="00C02912"/>
    <w:rsid w:val="00C12AC6"/>
    <w:rsid w:val="00C208DD"/>
    <w:rsid w:val="00C20F71"/>
    <w:rsid w:val="00C322DA"/>
    <w:rsid w:val="00C36717"/>
    <w:rsid w:val="00C4128C"/>
    <w:rsid w:val="00C42686"/>
    <w:rsid w:val="00C44320"/>
    <w:rsid w:val="00C63332"/>
    <w:rsid w:val="00C74A63"/>
    <w:rsid w:val="00C84D5F"/>
    <w:rsid w:val="00C93337"/>
    <w:rsid w:val="00CA2B41"/>
    <w:rsid w:val="00CA348E"/>
    <w:rsid w:val="00CA3B24"/>
    <w:rsid w:val="00CA532E"/>
    <w:rsid w:val="00CA7047"/>
    <w:rsid w:val="00CB5BAD"/>
    <w:rsid w:val="00CE0467"/>
    <w:rsid w:val="00CE4607"/>
    <w:rsid w:val="00CF00D3"/>
    <w:rsid w:val="00D025B1"/>
    <w:rsid w:val="00D200AD"/>
    <w:rsid w:val="00D22B28"/>
    <w:rsid w:val="00D50AEC"/>
    <w:rsid w:val="00D529C9"/>
    <w:rsid w:val="00D63DA6"/>
    <w:rsid w:val="00D66CA2"/>
    <w:rsid w:val="00D760E4"/>
    <w:rsid w:val="00D86A4B"/>
    <w:rsid w:val="00D90605"/>
    <w:rsid w:val="00DA06A3"/>
    <w:rsid w:val="00DA43B3"/>
    <w:rsid w:val="00DB113B"/>
    <w:rsid w:val="00DB5EF5"/>
    <w:rsid w:val="00DB61A4"/>
    <w:rsid w:val="00DC6F7E"/>
    <w:rsid w:val="00DC7D70"/>
    <w:rsid w:val="00DE40DC"/>
    <w:rsid w:val="00DE7946"/>
    <w:rsid w:val="00E154D1"/>
    <w:rsid w:val="00E15BC0"/>
    <w:rsid w:val="00E17084"/>
    <w:rsid w:val="00E25EBB"/>
    <w:rsid w:val="00E3399B"/>
    <w:rsid w:val="00E34F5E"/>
    <w:rsid w:val="00E449FC"/>
    <w:rsid w:val="00E45F03"/>
    <w:rsid w:val="00E53056"/>
    <w:rsid w:val="00E62A44"/>
    <w:rsid w:val="00E668C1"/>
    <w:rsid w:val="00E67F24"/>
    <w:rsid w:val="00E7095B"/>
    <w:rsid w:val="00E83E27"/>
    <w:rsid w:val="00EB5C65"/>
    <w:rsid w:val="00EB6C97"/>
    <w:rsid w:val="00ED105E"/>
    <w:rsid w:val="00ED3F42"/>
    <w:rsid w:val="00EE5756"/>
    <w:rsid w:val="00F02365"/>
    <w:rsid w:val="00F04A04"/>
    <w:rsid w:val="00F16E6C"/>
    <w:rsid w:val="00F336BF"/>
    <w:rsid w:val="00F45FD1"/>
    <w:rsid w:val="00F670B5"/>
    <w:rsid w:val="00F81EB3"/>
    <w:rsid w:val="00F825AC"/>
    <w:rsid w:val="00F900A7"/>
    <w:rsid w:val="00F94D9C"/>
    <w:rsid w:val="00FB5DA3"/>
    <w:rsid w:val="00FC3B9E"/>
    <w:rsid w:val="00FC6146"/>
    <w:rsid w:val="00FC6376"/>
    <w:rsid w:val="00FC7B7D"/>
    <w:rsid w:val="00FD294B"/>
    <w:rsid w:val="00FE32A4"/>
    <w:rsid w:val="00FF553E"/>
    <w:rsid w:val="00FF69B7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3D47B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AC34D-A78E-46F8-9ACA-098ACF08B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447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Alua Mamysheva</cp:lastModifiedBy>
  <cp:revision>169</cp:revision>
  <cp:lastPrinted>2024-01-09T06:14:00Z</cp:lastPrinted>
  <dcterms:created xsi:type="dcterms:W3CDTF">2021-12-29T12:09:00Z</dcterms:created>
  <dcterms:modified xsi:type="dcterms:W3CDTF">2026-07-28T04:34:00Z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