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5C3B53" w14:textId="796DE180" w:rsidR="00396BE6" w:rsidRPr="00396BE6" w:rsidRDefault="00396BE6" w:rsidP="00396BE6">
      <w:pPr>
        <w:spacing w:after="0" w:line="259" w:lineRule="auto"/>
        <w:jc w:val="center"/>
        <w:rPr>
          <w:rFonts w:ascii="Times New Roman" w:eastAsia="Calibri" w:hAnsi="Times New Roman" w:cs="Times New Roman"/>
          <w:b/>
          <w:color w:val="000000"/>
          <w:sz w:val="24"/>
          <w:szCs w:val="24"/>
          <w:lang w:val="kk-KZ"/>
        </w:rPr>
      </w:pP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Абай облысы білім басқармасының Семей қаласы білім бөлімінің   №11 жалпы орта білім беретін мектебі " КММ </w:t>
      </w:r>
    </w:p>
    <w:p w14:paraId="065CD5EB" w14:textId="0153F74D" w:rsidR="00396BE6" w:rsidRPr="00396BE6" w:rsidRDefault="00396BE6" w:rsidP="00396BE6">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музыка</w:t>
      </w:r>
      <w:r w:rsidRPr="00396BE6">
        <w:rPr>
          <w:rFonts w:ascii="Times New Roman" w:eastAsia="Calibri" w:hAnsi="Times New Roman" w:cs="Times New Roman"/>
          <w:b/>
          <w:color w:val="000000"/>
          <w:sz w:val="24"/>
          <w:szCs w:val="24"/>
          <w:lang w:val="kk-KZ"/>
        </w:rPr>
        <w:t xml:space="preserve"> пәні мұғалімі уақытша  (декреттік демалысы орнына) </w:t>
      </w:r>
    </w:p>
    <w:p w14:paraId="3287481A" w14:textId="67801EB6" w:rsidR="00396BE6" w:rsidRPr="00396BE6" w:rsidRDefault="00396BE6" w:rsidP="00396BE6">
      <w:pPr>
        <w:spacing w:after="0" w:line="259" w:lineRule="auto"/>
        <w:jc w:val="center"/>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 xml:space="preserve">бос лауазымына орналасуға </w:t>
      </w:r>
      <w:r>
        <w:rPr>
          <w:rFonts w:ascii="Times New Roman" w:eastAsia="Calibri" w:hAnsi="Times New Roman" w:cs="Times New Roman"/>
          <w:b/>
          <w:color w:val="000000"/>
          <w:sz w:val="24"/>
          <w:szCs w:val="24"/>
          <w:lang w:val="kk-KZ"/>
        </w:rPr>
        <w:t xml:space="preserve">16 </w:t>
      </w:r>
      <w:r w:rsidRPr="00396BE6">
        <w:rPr>
          <w:rFonts w:ascii="Times New Roman" w:eastAsia="Calibri" w:hAnsi="Times New Roman" w:cs="Times New Roman"/>
          <w:b/>
          <w:color w:val="000000"/>
          <w:sz w:val="24"/>
          <w:szCs w:val="24"/>
          <w:lang w:val="kk-KZ"/>
        </w:rPr>
        <w:t xml:space="preserve">сағат конкурс жариялайды (екі тілде) </w:t>
      </w:r>
    </w:p>
    <w:p w14:paraId="0AE5DBF9" w14:textId="77777777" w:rsidR="00396BE6" w:rsidRPr="00396BE6" w:rsidRDefault="00396BE6" w:rsidP="00396BE6">
      <w:pPr>
        <w:spacing w:line="259" w:lineRule="auto"/>
        <w:jc w:val="both"/>
        <w:rPr>
          <w:rFonts w:ascii="Times New Roman" w:eastAsia="Calibri" w:hAnsi="Times New Roman" w:cs="Times New Roman"/>
          <w:color w:val="000000"/>
          <w:sz w:val="24"/>
          <w:szCs w:val="24"/>
          <w:lang w:val="kk-KZ"/>
        </w:rPr>
      </w:pPr>
    </w:p>
    <w:p w14:paraId="2F34A0B9" w14:textId="27CFD65C" w:rsidR="00396BE6" w:rsidRPr="00396BE6" w:rsidRDefault="00396BE6" w:rsidP="00396BE6">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 жарияланған лауазымның атауы:</w:t>
      </w:r>
      <w:r w:rsidRPr="00396BE6">
        <w:rPr>
          <w:rFonts w:ascii="Times New Roman" w:eastAsia="Calibri" w:hAnsi="Times New Roman" w:cs="Times New Roman"/>
          <w:color w:val="000000"/>
          <w:sz w:val="24"/>
          <w:szCs w:val="24"/>
          <w:lang w:val="kk-KZ"/>
        </w:rPr>
        <w:t xml:space="preserve"> Абай облысы білім басқармасының Семей қаласы білім бөлімінің </w:t>
      </w:r>
      <w:r>
        <w:rPr>
          <w:rFonts w:ascii="Times New Roman" w:eastAsia="Calibri" w:hAnsi="Times New Roman" w:cs="Times New Roman"/>
          <w:color w:val="000000"/>
          <w:sz w:val="24"/>
          <w:szCs w:val="24"/>
          <w:lang w:val="kk-KZ"/>
        </w:rPr>
        <w:t>«№11</w:t>
      </w:r>
      <w:r w:rsidRPr="00396BE6">
        <w:rPr>
          <w:rFonts w:ascii="Times New Roman" w:eastAsia="Calibri" w:hAnsi="Times New Roman" w:cs="Times New Roman"/>
          <w:color w:val="000000"/>
          <w:sz w:val="24"/>
          <w:szCs w:val="24"/>
          <w:lang w:val="kk-KZ"/>
        </w:rPr>
        <w:t xml:space="preserve"> жалпы орта білім беретін мектебі" КММ </w:t>
      </w:r>
      <w:r>
        <w:rPr>
          <w:rFonts w:ascii="Times New Roman" w:eastAsia="Calibri" w:hAnsi="Times New Roman" w:cs="Times New Roman"/>
          <w:color w:val="000000"/>
          <w:sz w:val="24"/>
          <w:szCs w:val="24"/>
          <w:lang w:val="kk-KZ"/>
        </w:rPr>
        <w:t>музыка</w:t>
      </w:r>
      <w:r w:rsidRPr="00396BE6">
        <w:rPr>
          <w:rFonts w:ascii="Times New Roman" w:eastAsia="Calibri" w:hAnsi="Times New Roman" w:cs="Times New Roman"/>
          <w:color w:val="000000"/>
          <w:sz w:val="24"/>
          <w:szCs w:val="24"/>
          <w:lang w:val="kk-KZ"/>
        </w:rPr>
        <w:t xml:space="preserve"> пәні мұғалімі </w:t>
      </w:r>
      <w:r w:rsidRPr="00396BE6">
        <w:rPr>
          <w:rFonts w:ascii="Times New Roman" w:eastAsia="Calibri" w:hAnsi="Times New Roman" w:cs="Times New Roman"/>
          <w:b/>
          <w:color w:val="000000"/>
          <w:sz w:val="24"/>
          <w:szCs w:val="24"/>
          <w:u w:val="single"/>
          <w:lang w:val="kk-KZ"/>
        </w:rPr>
        <w:t>уақытша (декреттік демалысы орнына)</w:t>
      </w:r>
      <w:r w:rsidRPr="00396BE6">
        <w:rPr>
          <w:rFonts w:ascii="Times New Roman" w:eastAsia="Calibri" w:hAnsi="Times New Roman" w:cs="Times New Roman"/>
          <w:color w:val="000000"/>
          <w:sz w:val="24"/>
          <w:szCs w:val="24"/>
          <w:lang w:val="kk-KZ"/>
        </w:rPr>
        <w:t xml:space="preserve"> бос лауазымына орналасуға </w:t>
      </w:r>
      <w:r>
        <w:rPr>
          <w:rFonts w:ascii="Times New Roman" w:eastAsia="Calibri" w:hAnsi="Times New Roman" w:cs="Times New Roman"/>
          <w:color w:val="000000"/>
          <w:sz w:val="24"/>
          <w:szCs w:val="24"/>
          <w:lang w:val="kk-KZ"/>
        </w:rPr>
        <w:t>16</w:t>
      </w:r>
      <w:r w:rsidRPr="00396BE6">
        <w:rPr>
          <w:rFonts w:ascii="Times New Roman" w:eastAsia="Calibri" w:hAnsi="Times New Roman" w:cs="Times New Roman"/>
          <w:color w:val="000000"/>
          <w:sz w:val="24"/>
          <w:szCs w:val="24"/>
          <w:lang w:val="kk-KZ"/>
        </w:rPr>
        <w:t xml:space="preserve"> сағат  конкурс жариялайды (екі тілде) </w:t>
      </w:r>
    </w:p>
    <w:p w14:paraId="110694B4" w14:textId="2D81EB11" w:rsidR="00396BE6" w:rsidRPr="00396BE6" w:rsidRDefault="00396BE6" w:rsidP="00396BE6">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Конкурстың өтетін орны мен күні:</w:t>
      </w:r>
      <w:r w:rsidRPr="00396BE6">
        <w:rPr>
          <w:rFonts w:ascii="Times New Roman" w:eastAsia="Calibri" w:hAnsi="Times New Roman" w:cs="Times New Roman"/>
          <w:color w:val="000000"/>
          <w:sz w:val="24"/>
          <w:szCs w:val="24"/>
          <w:lang w:val="kk-KZ"/>
        </w:rPr>
        <w:t xml:space="preserve"> Абай облысы, Семей қаласы, </w:t>
      </w:r>
      <w:r>
        <w:rPr>
          <w:rFonts w:ascii="Times New Roman" w:eastAsia="Calibri" w:hAnsi="Times New Roman" w:cs="Times New Roman"/>
          <w:color w:val="000000"/>
          <w:sz w:val="24"/>
          <w:szCs w:val="24"/>
          <w:lang w:val="kk-KZ"/>
        </w:rPr>
        <w:t>Спартака</w:t>
      </w:r>
      <w:r w:rsidRPr="00396BE6">
        <w:rPr>
          <w:rFonts w:ascii="Times New Roman" w:eastAsia="Calibri" w:hAnsi="Times New Roman" w:cs="Times New Roman"/>
          <w:color w:val="000000"/>
          <w:sz w:val="24"/>
          <w:szCs w:val="24"/>
          <w:lang w:val="kk-KZ"/>
        </w:rPr>
        <w:t xml:space="preserve"> көшесі </w:t>
      </w:r>
      <w:r>
        <w:rPr>
          <w:rFonts w:ascii="Times New Roman" w:eastAsia="Calibri" w:hAnsi="Times New Roman" w:cs="Times New Roman"/>
          <w:color w:val="000000"/>
          <w:sz w:val="24"/>
          <w:szCs w:val="24"/>
          <w:lang w:val="kk-KZ"/>
        </w:rPr>
        <w:t>1</w:t>
      </w:r>
    </w:p>
    <w:p w14:paraId="44837969" w14:textId="0DE2C937" w:rsidR="00396BE6" w:rsidRPr="00396BE6" w:rsidRDefault="00396BE6" w:rsidP="00396BE6">
      <w:pPr>
        <w:spacing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b/>
          <w:color w:val="000000"/>
          <w:sz w:val="24"/>
          <w:szCs w:val="24"/>
          <w:lang w:val="kk-KZ"/>
        </w:rPr>
        <w:t>Байланыс телефоны:</w:t>
      </w:r>
      <w:r w:rsidRPr="00396BE6">
        <w:rPr>
          <w:rFonts w:ascii="Times New Roman" w:eastAsia="Calibri" w:hAnsi="Times New Roman" w:cs="Times New Roman"/>
          <w:color w:val="000000"/>
          <w:sz w:val="24"/>
          <w:szCs w:val="24"/>
          <w:lang w:val="kk-KZ"/>
        </w:rPr>
        <w:t xml:space="preserve"> 8 (7222) </w:t>
      </w:r>
      <w:r>
        <w:rPr>
          <w:rFonts w:ascii="Times New Roman" w:eastAsia="Calibri" w:hAnsi="Times New Roman" w:cs="Times New Roman"/>
          <w:sz w:val="24"/>
          <w:szCs w:val="24"/>
          <w:lang w:val="kk-KZ"/>
        </w:rPr>
        <w:t>34-42-02, 87754019823</w:t>
      </w:r>
    </w:p>
    <w:p w14:paraId="02D57795" w14:textId="49E50D44" w:rsidR="00396BE6" w:rsidRPr="00396BE6" w:rsidRDefault="00396BE6" w:rsidP="00396BE6">
      <w:pPr>
        <w:spacing w:line="259" w:lineRule="auto"/>
        <w:jc w:val="both"/>
        <w:rPr>
          <w:rFonts w:ascii="Times New Roman" w:eastAsia="Calibri" w:hAnsi="Times New Roman" w:cs="Times New Roman"/>
          <w:color w:val="0070C0"/>
          <w:sz w:val="24"/>
          <w:szCs w:val="24"/>
          <w:u w:val="single"/>
          <w:lang w:val="kk-KZ"/>
        </w:rPr>
      </w:pPr>
      <w:r w:rsidRPr="00396BE6">
        <w:rPr>
          <w:rFonts w:ascii="Times New Roman" w:eastAsia="Calibri" w:hAnsi="Times New Roman" w:cs="Times New Roman"/>
          <w:b/>
          <w:color w:val="000000"/>
          <w:sz w:val="24"/>
          <w:szCs w:val="24"/>
          <w:lang w:val="kk-KZ"/>
        </w:rPr>
        <w:t>Электронды пошта:</w:t>
      </w:r>
      <w:r w:rsidRPr="00396BE6">
        <w:rPr>
          <w:rFonts w:ascii="Times New Roman" w:eastAsia="Calibri" w:hAnsi="Times New Roman" w:cs="Times New Roman"/>
          <w:color w:val="000000"/>
          <w:sz w:val="24"/>
          <w:szCs w:val="24"/>
          <w:lang w:val="kk-KZ"/>
        </w:rPr>
        <w:t xml:space="preserve"> </w:t>
      </w:r>
      <w:r w:rsidRPr="00396BE6">
        <w:rPr>
          <w:rFonts w:ascii="Times New Roman" w:eastAsia="Calibri" w:hAnsi="Times New Roman" w:cs="Times New Roman"/>
          <w:color w:val="87898F"/>
          <w:sz w:val="24"/>
          <w:szCs w:val="24"/>
          <w:shd w:val="clear" w:color="auto" w:fill="FFFFFF"/>
          <w:lang w:val="kk-KZ"/>
        </w:rPr>
        <w:t xml:space="preserve">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525938B7" w14:textId="7AEAC877" w:rsidR="00396BE6" w:rsidRPr="00396BE6" w:rsidRDefault="00396BE6" w:rsidP="00396BE6">
      <w:pPr>
        <w:spacing w:after="0" w:line="259" w:lineRule="auto"/>
        <w:jc w:val="both"/>
        <w:rPr>
          <w:rFonts w:ascii="Times New Roman" w:eastAsia="Calibri" w:hAnsi="Times New Roman" w:cs="Times New Roman"/>
          <w:color w:val="000000"/>
          <w:sz w:val="24"/>
          <w:szCs w:val="24"/>
          <w:lang w:val="kk-KZ"/>
        </w:rPr>
      </w:pPr>
      <w:r w:rsidRPr="00396BE6">
        <w:rPr>
          <w:rFonts w:ascii="Times New Roman" w:eastAsia="Calibri" w:hAnsi="Times New Roman" w:cs="Times New Roman"/>
          <w:color w:val="000000"/>
          <w:sz w:val="24"/>
          <w:szCs w:val="24"/>
          <w:lang w:val="kk-KZ"/>
        </w:rPr>
        <w:t xml:space="preserve"> Өтінімдерді беру мерзімі: </w:t>
      </w:r>
      <w:r w:rsidR="00211B92">
        <w:rPr>
          <w:rFonts w:ascii="Times New Roman" w:eastAsia="Calibri" w:hAnsi="Times New Roman" w:cs="Times New Roman"/>
          <w:b/>
          <w:color w:val="000000"/>
          <w:sz w:val="24"/>
          <w:szCs w:val="24"/>
          <w:lang w:val="kk-KZ"/>
        </w:rPr>
        <w:t>25</w:t>
      </w:r>
      <w:r>
        <w:rPr>
          <w:rFonts w:ascii="Times New Roman" w:eastAsia="Calibri" w:hAnsi="Times New Roman" w:cs="Times New Roman"/>
          <w:b/>
          <w:color w:val="000000"/>
          <w:sz w:val="24"/>
          <w:szCs w:val="24"/>
          <w:lang w:val="kk-KZ"/>
        </w:rPr>
        <w:t>.08.2026</w:t>
      </w:r>
      <w:r w:rsidRPr="00396BE6">
        <w:rPr>
          <w:rFonts w:ascii="Times New Roman" w:eastAsia="Calibri" w:hAnsi="Times New Roman" w:cs="Times New Roman"/>
          <w:b/>
          <w:color w:val="000000"/>
          <w:sz w:val="24"/>
          <w:szCs w:val="24"/>
          <w:lang w:val="kk-KZ"/>
        </w:rPr>
        <w:t xml:space="preserve"> </w:t>
      </w:r>
      <w:r>
        <w:rPr>
          <w:rFonts w:ascii="Times New Roman" w:eastAsia="Calibri" w:hAnsi="Times New Roman" w:cs="Times New Roman"/>
          <w:b/>
          <w:color w:val="000000"/>
          <w:sz w:val="24"/>
          <w:szCs w:val="24"/>
          <w:lang w:val="kk-KZ"/>
        </w:rPr>
        <w:t>–</w:t>
      </w:r>
      <w:r w:rsidRPr="00396BE6">
        <w:rPr>
          <w:rFonts w:ascii="Times New Roman" w:eastAsia="Calibri" w:hAnsi="Times New Roman" w:cs="Times New Roman"/>
          <w:b/>
          <w:color w:val="000000"/>
          <w:sz w:val="24"/>
          <w:szCs w:val="24"/>
          <w:lang w:val="kk-KZ"/>
        </w:rPr>
        <w:t xml:space="preserve"> </w:t>
      </w:r>
      <w:r w:rsidR="00211B92">
        <w:rPr>
          <w:rFonts w:ascii="Times New Roman" w:eastAsia="Calibri" w:hAnsi="Times New Roman" w:cs="Times New Roman"/>
          <w:b/>
          <w:color w:val="000000"/>
          <w:sz w:val="24"/>
          <w:szCs w:val="24"/>
          <w:lang w:val="kk-KZ"/>
        </w:rPr>
        <w:t>03</w:t>
      </w:r>
      <w:r>
        <w:rPr>
          <w:rFonts w:ascii="Times New Roman" w:eastAsia="Calibri" w:hAnsi="Times New Roman" w:cs="Times New Roman"/>
          <w:b/>
          <w:color w:val="000000"/>
          <w:sz w:val="24"/>
          <w:szCs w:val="24"/>
          <w:lang w:val="kk-KZ"/>
        </w:rPr>
        <w:t>.0</w:t>
      </w:r>
      <w:r w:rsidR="00211B92">
        <w:rPr>
          <w:rFonts w:ascii="Times New Roman" w:eastAsia="Calibri" w:hAnsi="Times New Roman" w:cs="Times New Roman"/>
          <w:b/>
          <w:color w:val="000000"/>
          <w:sz w:val="24"/>
          <w:szCs w:val="24"/>
          <w:lang w:val="kk-KZ"/>
        </w:rPr>
        <w:t>9</w:t>
      </w:r>
      <w:bookmarkStart w:id="0" w:name="_GoBack"/>
      <w:bookmarkEnd w:id="0"/>
      <w:r>
        <w:rPr>
          <w:rFonts w:ascii="Times New Roman" w:eastAsia="Calibri" w:hAnsi="Times New Roman" w:cs="Times New Roman"/>
          <w:b/>
          <w:color w:val="000000"/>
          <w:sz w:val="24"/>
          <w:szCs w:val="24"/>
          <w:lang w:val="kk-KZ"/>
        </w:rPr>
        <w:t>.2026</w:t>
      </w:r>
      <w:r w:rsidRPr="00396BE6">
        <w:rPr>
          <w:rFonts w:ascii="Times New Roman" w:eastAsia="Calibri" w:hAnsi="Times New Roman" w:cs="Times New Roman"/>
          <w:b/>
          <w:color w:val="000000"/>
          <w:sz w:val="24"/>
          <w:szCs w:val="24"/>
          <w:lang w:val="kk-KZ"/>
        </w:rPr>
        <w:t xml:space="preserve"> ж.</w:t>
      </w:r>
    </w:p>
    <w:p w14:paraId="43E1970E" w14:textId="77777777" w:rsidR="00396BE6" w:rsidRPr="00396BE6" w:rsidRDefault="00396BE6" w:rsidP="00396BE6">
      <w:pPr>
        <w:spacing w:after="0" w:line="259" w:lineRule="auto"/>
        <w:jc w:val="both"/>
        <w:rPr>
          <w:rFonts w:ascii="Times New Roman" w:eastAsia="Calibri" w:hAnsi="Times New Roman" w:cs="Times New Roman"/>
          <w:b/>
          <w:szCs w:val="24"/>
          <w:lang w:val="kk-KZ"/>
        </w:rPr>
      </w:pPr>
      <w:r w:rsidRPr="00396BE6">
        <w:rPr>
          <w:rFonts w:ascii="Times New Roman" w:eastAsia="Calibri" w:hAnsi="Times New Roman" w:cs="Times New Roman"/>
          <w:b/>
          <w:sz w:val="24"/>
          <w:lang w:val="kk-KZ"/>
        </w:rPr>
        <w:t>Педагогтерді білім беру ұйымдарына жұмысқа қабылдау "Ұлттық білім беру деректер қоры" ақпараттық жүйесі базасындағы "Педагогті жұмысқа қабылдау" модулінде жүзеге асырылады.</w:t>
      </w:r>
    </w:p>
    <w:p w14:paraId="19D5E547" w14:textId="77777777" w:rsidR="00396BE6" w:rsidRDefault="00396BE6" w:rsidP="00396BE6">
      <w:pPr>
        <w:spacing w:line="259" w:lineRule="auto"/>
        <w:ind w:firstLine="450"/>
        <w:jc w:val="both"/>
        <w:rPr>
          <w:rFonts w:ascii="Times New Roman" w:eastAsia="Calibri" w:hAnsi="Times New Roman" w:cs="Times New Roman"/>
          <w:color w:val="000000"/>
          <w:sz w:val="24"/>
          <w:szCs w:val="24"/>
          <w:lang w:val="kk-KZ"/>
        </w:rPr>
      </w:pPr>
    </w:p>
    <w:p w14:paraId="27CEBE29" w14:textId="118AEDEA" w:rsidR="00396BE6" w:rsidRPr="00396BE6" w:rsidRDefault="00396BE6" w:rsidP="00396BE6">
      <w:pPr>
        <w:spacing w:line="259" w:lineRule="auto"/>
        <w:ind w:firstLine="450"/>
        <w:jc w:val="both"/>
        <w:rPr>
          <w:rFonts w:ascii="Times New Roman" w:eastAsia="Calibri" w:hAnsi="Times New Roman" w:cs="Times New Roman"/>
          <w:b/>
          <w:color w:val="000000"/>
          <w:sz w:val="24"/>
          <w:szCs w:val="24"/>
          <w:lang w:val="kk-KZ"/>
        </w:rPr>
      </w:pPr>
      <w:r w:rsidRPr="00396BE6">
        <w:rPr>
          <w:rFonts w:ascii="Times New Roman" w:eastAsia="Calibri" w:hAnsi="Times New Roman" w:cs="Times New Roman"/>
          <w:b/>
          <w:color w:val="000000"/>
          <w:sz w:val="24"/>
          <w:szCs w:val="24"/>
          <w:lang w:val="kk-KZ"/>
        </w:rPr>
        <w:t>Конкурсқа қатысушыға қойылатын талаптар:</w:t>
      </w:r>
    </w:p>
    <w:p w14:paraId="4161FBF8" w14:textId="77777777" w:rsidR="00396BE6" w:rsidRPr="00396BE6" w:rsidRDefault="00396BE6" w:rsidP="00396BE6">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бейін бойынша жоғары және (немесе) жоғары оқу орнынан кейінгі педагогикалық немесе техникалық және кәсіптік, орта білімнен кейінгі педагогикалық білім немесе тиісті бейін бойынша өзге де кәсіптік білім немесе жұмыс стажына талап қоймастан, педагогикалық қайта даярлығын растайтын құжат немесе біліктіліктің орташа деңгейіне жататын XI педагогикалық сыныбы бар 1995 жылға дейін орта мектепті бітіргені туралы құжат;</w:t>
      </w:r>
    </w:p>
    <w:p w14:paraId="670C2119" w14:textId="77777777" w:rsidR="00396BE6" w:rsidRPr="00396BE6" w:rsidRDefault="00396BE6" w:rsidP="00396BE6">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және (немесе) біліктілігінің жоғары және орта деңгейі болған кезде педагогикалық жұмыс өтілі: педагог-модератор үшін-кемінде 2 жыл; педагог-сарапшы үшін-кемінде 3 жыл; педагог-зерттеуші үшін-кемінде 4 жыл;</w:t>
      </w:r>
    </w:p>
    <w:p w14:paraId="575EAB46" w14:textId="77777777" w:rsidR="00396BE6" w:rsidRPr="00396BE6" w:rsidRDefault="00396BE6" w:rsidP="00396BE6">
      <w:pPr>
        <w:shd w:val="clear" w:color="auto" w:fill="FFFFFF"/>
        <w:spacing w:after="360" w:line="285" w:lineRule="atLeast"/>
        <w:ind w:left="450"/>
        <w:contextualSpacing/>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xml:space="preserve"> және (немесе) біліктілігінің жоғары деңгейі болған жағдайда педагог-шебер үшін педагогикалық жұмыс өтілі – 5 жыл.</w:t>
      </w:r>
    </w:p>
    <w:p w14:paraId="65DD8B8C" w14:textId="77777777" w:rsidR="00396BE6" w:rsidRPr="00396BE6" w:rsidRDefault="00396BE6" w:rsidP="00396BE6">
      <w:pPr>
        <w:spacing w:after="0" w:line="240" w:lineRule="auto"/>
        <w:ind w:left="720"/>
        <w:contextualSpacing/>
        <w:jc w:val="both"/>
        <w:rPr>
          <w:rFonts w:ascii="Times New Roman" w:eastAsia="Calibri" w:hAnsi="Times New Roman" w:cs="Times New Roman"/>
          <w:color w:val="0000FF"/>
          <w:sz w:val="24"/>
          <w:szCs w:val="24"/>
          <w:u w:val="single"/>
          <w:lang w:val="kk-KZ"/>
        </w:rPr>
      </w:pPr>
    </w:p>
    <w:p w14:paraId="7F3F6202" w14:textId="77777777" w:rsidR="00396BE6" w:rsidRPr="00396BE6" w:rsidRDefault="00396BE6" w:rsidP="00396BE6">
      <w:pPr>
        <w:spacing w:after="0" w:line="276" w:lineRule="auto"/>
        <w:ind w:firstLine="450"/>
        <w:rPr>
          <w:rFonts w:ascii="Times New Roman" w:eastAsia="Consolas" w:hAnsi="Times New Roman" w:cs="Times New Roman"/>
          <w:b/>
          <w:sz w:val="24"/>
          <w:szCs w:val="24"/>
          <w:lang w:val="kk-KZ"/>
        </w:rPr>
      </w:pPr>
      <w:bookmarkStart w:id="1" w:name="55"/>
      <w:bookmarkStart w:id="2" w:name="64"/>
      <w:bookmarkEnd w:id="1"/>
      <w:bookmarkEnd w:id="2"/>
      <w:r w:rsidRPr="00396BE6">
        <w:rPr>
          <w:rFonts w:ascii="Times New Roman" w:eastAsia="Consolas" w:hAnsi="Times New Roman" w:cs="Times New Roman"/>
          <w:b/>
          <w:sz w:val="24"/>
          <w:szCs w:val="24"/>
        </w:rPr>
        <w:t>Лауазымдық міндеттері:</w:t>
      </w:r>
    </w:p>
    <w:p w14:paraId="3D9FD300"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bookmarkStart w:id="3" w:name="z856"/>
      <w:r w:rsidRPr="00396BE6">
        <w:rPr>
          <w:rFonts w:ascii="Times New Roman" w:eastAsia="Calibri" w:hAnsi="Times New Roman" w:cs="Times New Roman"/>
          <w:spacing w:val="2"/>
          <w:sz w:val="24"/>
          <w:szCs w:val="24"/>
          <w:shd w:val="clear" w:color="auto" w:fill="FFFFFF"/>
          <w:lang w:val="kk-KZ"/>
        </w:rPr>
        <w:t>мектепке дейінгі білім берудің оқу бағдарламаларын іске асыратын мектепке дейінгі ұйымның, оның ішінде арнаулы мектепке дейінгі ұйымдардың арнаулы педагогы үлгілік оқу жоспарлары мен бағдарламаларына сәйкес кемтар балалармен жеке, топтық және кіші топтық сабақтар (сабақтар) өткізеді;</w:t>
      </w:r>
      <w:r w:rsidRPr="00396BE6">
        <w:rPr>
          <w:rFonts w:ascii="Times New Roman" w:eastAsia="Calibri" w:hAnsi="Times New Roman" w:cs="Times New Roman"/>
          <w:sz w:val="24"/>
          <w:szCs w:val="24"/>
          <w:lang w:val="kk-KZ"/>
        </w:rPr>
        <w:t xml:space="preserve"> </w:t>
      </w:r>
    </w:p>
    <w:bookmarkEnd w:id="3"/>
    <w:p w14:paraId="376E6C9C"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педагогикалық тексеру жүргізеді және тәрбиеленушілердің ерекше білім алу қажеттіліктерін бағалауды жүзеге асырады;</w:t>
      </w:r>
    </w:p>
    <w:p w14:paraId="22496CB3"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даму мүмкіндіктері шектеулі балалардың психофизикалық даму бұзылыстарын еңсеру үшін жеке оқу, жеке-дамытушы, түзету-дамытушы бағдарламаларды әзірлейді және іске асырады және жеке (кіші топтық, топтық сабақтар)сабақтар өткізеді;</w:t>
      </w:r>
    </w:p>
    <w:p w14:paraId="75DBC233"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мүмкіндігі шектеулі балаларға арнайы психологиялық-педагогикалық қолдау көрсетеді;</w:t>
      </w:r>
    </w:p>
    <w:p w14:paraId="0AB6210E"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білім беру ұйымдарында ерекше білім берілуіне қажеттілігі бар балаларды психологиялық-педагогикалық сүйемелдеуді жүзеге асырады;</w:t>
      </w:r>
    </w:p>
    <w:p w14:paraId="081ED9C0"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өзара іс-қимылды қамтамасыз етеді, білім беруде инклюзивтілік қағидатын іске асыруға ықпал етеді;</w:t>
      </w:r>
    </w:p>
    <w:p w14:paraId="22944F0D"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басқа педагогтермен және мамандармен тығыз байланыста мүмкіндігі шектеулі балаларды дамыту және әлеуметтендіру жөніндегі қызметті жүзеге асырады;</w:t>
      </w:r>
    </w:p>
    <w:p w14:paraId="2EA97752"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тәрбиешілерге, адамдардың (балалардың) ата-аналарына және өзге де заңды өкілдеріне оқыту мен тәрбиелеудің арнайы әдістері мен тәсілдерін қолдану жөнінде консультация береді;</w:t>
      </w:r>
    </w:p>
    <w:p w14:paraId="36535736"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тұлғаның жалпы мәдениетін қалыптастыруға ықпал етеді, мемлекеттік жалпыға міндетті білім беру стандартының және үлгілік оқу бағдарламаларының талаптарына сәйкес оқытудың алуан түрлі нысандарын, білім беру технологияларын, тәсілдерін, әдістері мен құралдарын пайдаланады;</w:t>
      </w:r>
    </w:p>
    <w:p w14:paraId="364584F7"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lastRenderedPageBreak/>
        <w:t>психологиялық-медициналық-педагогикалық тексеру және консультация беру бағдарламаларын (психологиялық-медициналық-педагогикалық консультациялар), түзету-дамыту бағдарламаларын (психологиялық-педагогикалық түзеу кабинеттері, оңалту орталықтары, аутизм орталықтары және басқа да орталықтар) іске асыратын арнайы білім беру ұйымдарының арнаулы педагогі кемтар балаларға арнайы педагогикалық тексеру жүргізеді;</w:t>
      </w:r>
    </w:p>
    <w:p w14:paraId="240AC31C"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беру қажеттіліктерін командалық бағалауды жүргізуге қатысады;</w:t>
      </w:r>
    </w:p>
    <w:p w14:paraId="4BEBD8AC"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психологиялық-педагогикалық түзету кабинеттерінің, оңалту орталықтарының, аутизм орталықтарының арнайы педагогы білім беру ұйымының жоспары мен кестесі бойынша жеке, кіші топтық және топтық сабақтар өткізеді;</w:t>
      </w:r>
    </w:p>
    <w:p w14:paraId="31E40D9C"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жеке оқу, жеке-дамыту, түзету-дамыту бағдарламаларын әзірлейді және іске асырады және жеке (кіші топтық, топтық сабақтар)өткізеді;</w:t>
      </w:r>
    </w:p>
    <w:p w14:paraId="14EAEC52"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rPr>
        <w:t>өзінің кәсіби құзыреттілігін арттырады;</w:t>
      </w:r>
    </w:p>
    <w:p w14:paraId="1378C6AE"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әдістемелік кеңестердің, әдістемелік бірлестіктердің, желілік қоғамдастықтардың отырыстарына қатысады;</w:t>
      </w:r>
    </w:p>
    <w:p w14:paraId="1B6AC03A"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ерекше білім берілуіне қажеттілігі бар тұлғаларға қоғамның толерантты қарым-қатынасын қалыптастыру бойынша жұмыс жүргізеді;</w:t>
      </w:r>
    </w:p>
    <w:p w14:paraId="695D41B1"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еңбек қауіпсіздігі және еңбекті қорғау, өртке қарсы қорғау қағидаларын сақтайды;</w:t>
      </w:r>
    </w:p>
    <w:p w14:paraId="39AE0E39" w14:textId="77777777" w:rsidR="00396BE6" w:rsidRPr="00396BE6" w:rsidRDefault="00396BE6" w:rsidP="00396BE6">
      <w:pPr>
        <w:numPr>
          <w:ilvl w:val="1"/>
          <w:numId w:val="1"/>
        </w:numPr>
        <w:spacing w:after="0" w:line="240" w:lineRule="auto"/>
        <w:contextualSpacing/>
        <w:jc w:val="both"/>
        <w:rPr>
          <w:rFonts w:ascii="Times New Roman" w:eastAsia="Calibri" w:hAnsi="Times New Roman" w:cs="Times New Roman"/>
          <w:sz w:val="24"/>
          <w:szCs w:val="24"/>
          <w:lang w:val="kk-KZ"/>
        </w:rPr>
      </w:pPr>
      <w:r w:rsidRPr="00396BE6">
        <w:rPr>
          <w:rFonts w:ascii="Times New Roman" w:eastAsia="Calibri" w:hAnsi="Times New Roman" w:cs="Times New Roman"/>
          <w:spacing w:val="2"/>
          <w:sz w:val="24"/>
          <w:szCs w:val="24"/>
          <w:lang w:val="kk-KZ"/>
        </w:rPr>
        <w:t xml:space="preserve"> тәрбие процесі кезеңінде балалардың өмірін, денсаулығын және құқықтарын қорғауды қамтамасыз етеді.</w:t>
      </w:r>
    </w:p>
    <w:p w14:paraId="65648243" w14:textId="77777777" w:rsidR="00396BE6" w:rsidRPr="00396BE6" w:rsidRDefault="00396BE6" w:rsidP="00396BE6">
      <w:pPr>
        <w:spacing w:after="0" w:line="276" w:lineRule="auto"/>
        <w:ind w:firstLine="360"/>
        <w:jc w:val="both"/>
        <w:rPr>
          <w:rFonts w:ascii="Times New Roman" w:eastAsia="Consolas" w:hAnsi="Times New Roman" w:cs="Times New Roman"/>
          <w:b/>
          <w:sz w:val="24"/>
          <w:szCs w:val="24"/>
          <w:lang w:val="kk-KZ"/>
        </w:rPr>
      </w:pPr>
      <w:r w:rsidRPr="00396BE6">
        <w:rPr>
          <w:rFonts w:ascii="Times New Roman" w:eastAsia="Calibri" w:hAnsi="Times New Roman" w:cs="Times New Roman"/>
          <w:b/>
          <w:color w:val="000000"/>
          <w:spacing w:val="2"/>
          <w:sz w:val="24"/>
          <w:szCs w:val="24"/>
          <w:lang w:val="kk-KZ"/>
        </w:rPr>
        <w:t>Білуі тиіс:</w:t>
      </w:r>
    </w:p>
    <w:p w14:paraId="5BE63136"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Қазақстан Республикасының </w:t>
      </w:r>
      <w:hyperlink r:id="rId5" w:anchor="z1" w:history="1">
        <w:r w:rsidRPr="00396BE6">
          <w:rPr>
            <w:rFonts w:ascii="Times New Roman" w:eastAsia="Times New Roman" w:hAnsi="Times New Roman" w:cs="Times New Roman"/>
            <w:color w:val="0000FF"/>
            <w:spacing w:val="2"/>
            <w:sz w:val="24"/>
            <w:szCs w:val="24"/>
            <w:u w:val="single"/>
            <w:lang w:val="kk-KZ" w:eastAsia="ru-RU"/>
          </w:rPr>
          <w:t>Конституциясы</w:t>
        </w:r>
      </w:hyperlink>
      <w:r w:rsidRPr="00396BE6">
        <w:rPr>
          <w:rFonts w:ascii="Times New Roman" w:eastAsia="Times New Roman" w:hAnsi="Times New Roman" w:cs="Times New Roman"/>
          <w:spacing w:val="2"/>
          <w:sz w:val="24"/>
          <w:szCs w:val="24"/>
          <w:lang w:val="kk-KZ" w:eastAsia="ru-RU"/>
        </w:rPr>
        <w:t>, Қазақстан Республикасының "</w:t>
      </w:r>
      <w:hyperlink r:id="rId6" w:anchor="z1" w:history="1">
        <w:r w:rsidRPr="00396BE6">
          <w:rPr>
            <w:rFonts w:ascii="Times New Roman" w:eastAsia="Times New Roman" w:hAnsi="Times New Roman" w:cs="Times New Roman"/>
            <w:color w:val="0000FF"/>
            <w:spacing w:val="2"/>
            <w:sz w:val="24"/>
            <w:szCs w:val="24"/>
            <w:u w:val="single"/>
            <w:lang w:val="kk-KZ" w:eastAsia="ru-RU"/>
          </w:rPr>
          <w:t>Білім туралы</w:t>
        </w:r>
      </w:hyperlink>
      <w:r w:rsidRPr="00396BE6">
        <w:rPr>
          <w:rFonts w:ascii="Times New Roman" w:eastAsia="Times New Roman" w:hAnsi="Times New Roman" w:cs="Times New Roman"/>
          <w:spacing w:val="2"/>
          <w:sz w:val="24"/>
          <w:szCs w:val="24"/>
          <w:lang w:val="kk-KZ" w:eastAsia="ru-RU"/>
        </w:rPr>
        <w:t>", "</w:t>
      </w:r>
      <w:hyperlink r:id="rId7" w:anchor="z22" w:history="1">
        <w:r w:rsidRPr="00396BE6">
          <w:rPr>
            <w:rFonts w:ascii="Times New Roman" w:eastAsia="Times New Roman" w:hAnsi="Times New Roman" w:cs="Times New Roman"/>
            <w:color w:val="0000FF"/>
            <w:spacing w:val="2"/>
            <w:sz w:val="24"/>
            <w:szCs w:val="24"/>
            <w:u w:val="single"/>
            <w:lang w:val="kk-KZ" w:eastAsia="ru-RU"/>
          </w:rPr>
          <w:t>Педагог мәртебесі туралы</w:t>
        </w:r>
      </w:hyperlink>
      <w:r w:rsidRPr="00396BE6">
        <w:rPr>
          <w:rFonts w:ascii="Times New Roman" w:eastAsia="Times New Roman" w:hAnsi="Times New Roman" w:cs="Times New Roman"/>
          <w:spacing w:val="2"/>
          <w:sz w:val="24"/>
          <w:szCs w:val="24"/>
          <w:lang w:val="kk-KZ" w:eastAsia="ru-RU"/>
        </w:rPr>
        <w:t>", "</w:t>
      </w:r>
      <w:hyperlink r:id="rId8" w:anchor="z1" w:history="1">
        <w:r w:rsidRPr="00396BE6">
          <w:rPr>
            <w:rFonts w:ascii="Times New Roman" w:eastAsia="Times New Roman" w:hAnsi="Times New Roman" w:cs="Times New Roman"/>
            <w:color w:val="0000FF"/>
            <w:spacing w:val="2"/>
            <w:sz w:val="24"/>
            <w:szCs w:val="24"/>
            <w:u w:val="single"/>
            <w:lang w:val="kk-KZ" w:eastAsia="ru-RU"/>
          </w:rPr>
          <w:t>Кемтар балаларды әлеуметтік медициналық-педагогикалық және түзеу арқылы қолдау туралы</w:t>
        </w:r>
      </w:hyperlink>
      <w:r w:rsidRPr="00396BE6">
        <w:rPr>
          <w:rFonts w:ascii="Times New Roman" w:eastAsia="Times New Roman" w:hAnsi="Times New Roman" w:cs="Times New Roman"/>
          <w:spacing w:val="2"/>
          <w:sz w:val="24"/>
          <w:szCs w:val="24"/>
          <w:lang w:val="kk-KZ" w:eastAsia="ru-RU"/>
        </w:rPr>
        <w:t>", "</w:t>
      </w:r>
      <w:hyperlink r:id="rId9" w:anchor="z1" w:history="1">
        <w:r w:rsidRPr="00396BE6">
          <w:rPr>
            <w:rFonts w:ascii="Times New Roman" w:eastAsia="Times New Roman" w:hAnsi="Times New Roman" w:cs="Times New Roman"/>
            <w:color w:val="0000FF"/>
            <w:spacing w:val="2"/>
            <w:sz w:val="24"/>
            <w:szCs w:val="24"/>
            <w:u w:val="single"/>
            <w:lang w:val="kk-KZ" w:eastAsia="ru-RU"/>
          </w:rPr>
          <w:t>Сыбайлас жемқорлыққа қарсы іс-қимыл туралы</w:t>
        </w:r>
      </w:hyperlink>
      <w:r w:rsidRPr="00396BE6">
        <w:rPr>
          <w:rFonts w:ascii="Times New Roman" w:eastAsia="Times New Roman" w:hAnsi="Times New Roman" w:cs="Times New Roman"/>
          <w:spacing w:val="2"/>
          <w:sz w:val="24"/>
          <w:szCs w:val="24"/>
          <w:lang w:val="kk-KZ" w:eastAsia="ru-RU"/>
        </w:rPr>
        <w:t>" Заңдары және Қазақстан Республикасының білім беруді дамытудың бағыттары мен перспективаларын айқындайтын өзге де нормативтік құқықтық актілері;</w:t>
      </w:r>
    </w:p>
    <w:p w14:paraId="28FABB89"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өмірлік қиын жағдайда қалған балаларға арналған арнаулы әлеуметтік қызметтердің мемлекеттік стандарттары;</w:t>
      </w:r>
    </w:p>
    <w:p w14:paraId="35F94538"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арнайы педагогика;</w:t>
      </w:r>
    </w:p>
    <w:p w14:paraId="36E15601"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оқу-тәрбие процесін жобалау және ұйымдастыру негіздері;</w:t>
      </w:r>
    </w:p>
    <w:p w14:paraId="7DAD23F9"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арнайы білім беру саласындағы жаңа жетістіктер;</w:t>
      </w:r>
    </w:p>
    <w:p w14:paraId="764A0FD3"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 xml:space="preserve"> </w:t>
      </w:r>
      <w:r w:rsidRPr="00396BE6">
        <w:rPr>
          <w:rFonts w:ascii="Times New Roman" w:eastAsia="Times New Roman" w:hAnsi="Times New Roman" w:cs="Times New Roman"/>
          <w:spacing w:val="2"/>
          <w:sz w:val="24"/>
          <w:szCs w:val="24"/>
          <w:lang w:eastAsia="ru-RU"/>
        </w:rPr>
        <w:t>педагогикалық этиканың нормалары;</w:t>
      </w:r>
    </w:p>
    <w:p w14:paraId="124E01F9" w14:textId="77777777" w:rsidR="00396BE6" w:rsidRPr="00396BE6" w:rsidRDefault="00396BE6" w:rsidP="00396BE6">
      <w:pPr>
        <w:numPr>
          <w:ilvl w:val="0"/>
          <w:numId w:val="1"/>
        </w:numPr>
        <w:shd w:val="clear" w:color="auto" w:fill="FFFFFF"/>
        <w:spacing w:after="0" w:line="240" w:lineRule="auto"/>
        <w:jc w:val="both"/>
        <w:textAlignment w:val="baseline"/>
        <w:rPr>
          <w:rFonts w:ascii="Times New Roman" w:eastAsia="Times New Roman" w:hAnsi="Times New Roman" w:cs="Times New Roman"/>
          <w:spacing w:val="2"/>
          <w:sz w:val="24"/>
          <w:szCs w:val="24"/>
          <w:lang w:val="kk-KZ" w:eastAsia="ru-RU"/>
        </w:rPr>
      </w:pPr>
      <w:r w:rsidRPr="00396BE6">
        <w:rPr>
          <w:rFonts w:ascii="Times New Roman" w:eastAsia="Times New Roman" w:hAnsi="Times New Roman" w:cs="Times New Roman"/>
          <w:spacing w:val="2"/>
          <w:sz w:val="24"/>
          <w:szCs w:val="24"/>
          <w:lang w:val="kk-KZ" w:eastAsia="ru-RU"/>
        </w:rPr>
        <w:t>еңбек заңнамасының негіздері, ішкі еңбек тәртібінің қағидалары, еңбек қауіпсіздігі және еңбекті қорғау, өртке қарсы қорғау қағидалары, санитариялық қағидалар.</w:t>
      </w:r>
    </w:p>
    <w:p w14:paraId="55AE6BB9" w14:textId="77777777" w:rsidR="00396BE6" w:rsidRPr="00396BE6" w:rsidRDefault="00396BE6" w:rsidP="00396BE6">
      <w:pPr>
        <w:spacing w:after="0" w:line="276" w:lineRule="auto"/>
        <w:jc w:val="both"/>
        <w:rPr>
          <w:rFonts w:ascii="Times New Roman" w:eastAsia="Consolas" w:hAnsi="Times New Roman" w:cs="Times New Roman"/>
          <w:sz w:val="24"/>
          <w:szCs w:val="24"/>
          <w:lang w:val="kk-KZ"/>
        </w:rPr>
      </w:pPr>
    </w:p>
    <w:p w14:paraId="1F676FE0" w14:textId="77777777" w:rsidR="00396BE6" w:rsidRPr="00396BE6" w:rsidRDefault="00396BE6" w:rsidP="00396BE6">
      <w:pPr>
        <w:shd w:val="clear" w:color="auto" w:fill="FFFFFF"/>
        <w:spacing w:after="0" w:line="285" w:lineRule="atLeast"/>
        <w:jc w:val="both"/>
        <w:textAlignment w:val="baseline"/>
        <w:rPr>
          <w:rFonts w:ascii="Times New Roman" w:eastAsia="Times New Roman" w:hAnsi="Times New Roman" w:cs="Times New Roman"/>
          <w:b/>
          <w:spacing w:val="2"/>
          <w:sz w:val="24"/>
          <w:szCs w:val="24"/>
          <w:lang w:val="kk-KZ" w:eastAsia="ru-RU"/>
        </w:rPr>
      </w:pPr>
      <w:bookmarkStart w:id="4" w:name="z1806"/>
      <w:bookmarkEnd w:id="4"/>
      <w:r w:rsidRPr="00396BE6">
        <w:rPr>
          <w:rFonts w:ascii="Times New Roman" w:eastAsia="Times New Roman" w:hAnsi="Times New Roman" w:cs="Times New Roman"/>
          <w:b/>
          <w:spacing w:val="2"/>
          <w:sz w:val="24"/>
          <w:szCs w:val="24"/>
          <w:lang w:val="kk-KZ" w:eastAsia="ru-RU"/>
        </w:rPr>
        <w:t xml:space="preserve">       Біліктілікке қойылатын талаптар:</w:t>
      </w:r>
    </w:p>
    <w:p w14:paraId="5E3BABC8" w14:textId="77777777" w:rsidR="00396BE6" w:rsidRPr="00396BE6" w:rsidRDefault="00396BE6" w:rsidP="00396BE6">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1) "педагог": </w:t>
      </w:r>
    </w:p>
    <w:p w14:paraId="3239F578"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5" w:name="z899"/>
      <w:r w:rsidRPr="00396BE6">
        <w:rPr>
          <w:rFonts w:ascii="Times New Roman" w:eastAsia="Calibri" w:hAnsi="Times New Roman" w:cs="Times New Roman"/>
          <w:spacing w:val="2"/>
          <w:sz w:val="24"/>
          <w:szCs w:val="24"/>
          <w:lang w:val="kk-KZ"/>
        </w:rPr>
        <w:t>оқу пәнінің мазмұнын, оқу-тәрбие процесін, оқыту және бағалау әдістемесін білуі тиіс;</w:t>
      </w:r>
    </w:p>
    <w:p w14:paraId="748ABFF4"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психологиялық-жас ерекшеліктерін ескере отырып, оқу-тәрбие процесін жоспарлау және ұйымдастыру;</w:t>
      </w:r>
    </w:p>
    <w:p w14:paraId="09F2D8CC"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алушының жалпы мәдениетін қалыптастыруға және оны әлеуметтендіруге ықпал ету;</w:t>
      </w:r>
    </w:p>
    <w:p w14:paraId="4473C5F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деңгейіндегі іс-шараларға қатысу;</w:t>
      </w:r>
    </w:p>
    <w:p w14:paraId="287EE6AE"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қажеттіліктерін ескере отырып, тәрбиелеу мен оқытуда жеке тәсілді жүзеге асыру;</w:t>
      </w:r>
    </w:p>
    <w:p w14:paraId="27647967"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кәсіби-педагогикалық диалог дағдыларын меңгеру, сандық білім беру ресурстарын қолдану;</w:t>
      </w:r>
    </w:p>
    <w:p w14:paraId="5492363D" w14:textId="77777777" w:rsidR="00396BE6" w:rsidRPr="00396BE6" w:rsidRDefault="00396BE6" w:rsidP="00396BE6">
      <w:pPr>
        <w:shd w:val="clear" w:color="auto" w:fill="FFFFFF"/>
        <w:spacing w:line="285" w:lineRule="atLeast"/>
        <w:jc w:val="both"/>
        <w:textAlignment w:val="baseline"/>
        <w:rPr>
          <w:rFonts w:ascii="Times New Roman" w:eastAsia="Calibri" w:hAnsi="Times New Roman" w:cs="Times New Roman"/>
          <w:b/>
          <w:spacing w:val="2"/>
          <w:sz w:val="24"/>
          <w:szCs w:val="24"/>
          <w:lang w:val="kk-KZ"/>
        </w:rPr>
      </w:pPr>
      <w:r w:rsidRPr="00396BE6">
        <w:rPr>
          <w:rFonts w:ascii="Times New Roman" w:eastAsia="Calibri" w:hAnsi="Times New Roman" w:cs="Times New Roman"/>
          <w:b/>
          <w:spacing w:val="2"/>
          <w:sz w:val="24"/>
          <w:szCs w:val="24"/>
          <w:lang w:val="kk-KZ"/>
        </w:rPr>
        <w:t>2) "педагог-модератор":</w:t>
      </w:r>
    </w:p>
    <w:p w14:paraId="0837A97D"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 біліктілігінің жалпы талаптарына, сондай-ақ:</w:t>
      </w:r>
    </w:p>
    <w:p w14:paraId="5A6DE664"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оқытудың инновациялық формаларын, әдістері мен құралдарын қолдану;</w:t>
      </w:r>
    </w:p>
    <w:p w14:paraId="452C7D31" w14:textId="77777777" w:rsidR="00396BE6" w:rsidRPr="00396BE6" w:rsidRDefault="00396BE6" w:rsidP="00396BE6">
      <w:pPr>
        <w:spacing w:after="0" w:line="259" w:lineRule="auto"/>
        <w:jc w:val="both"/>
        <w:rPr>
          <w:rFonts w:ascii="Times New Roman" w:eastAsia="Calibri" w:hAnsi="Times New Roman" w:cs="Times New Roman"/>
          <w:spacing w:val="2"/>
          <w:sz w:val="24"/>
          <w:szCs w:val="24"/>
          <w:shd w:val="clear" w:color="auto" w:fill="FFFFFF"/>
          <w:lang w:val="kk-KZ"/>
        </w:rPr>
      </w:pPr>
      <w:bookmarkStart w:id="6" w:name="z903"/>
      <w:bookmarkEnd w:id="5"/>
      <w:r w:rsidRPr="00396BE6">
        <w:rPr>
          <w:rFonts w:ascii="Times New Roman" w:eastAsia="Calibri" w:hAnsi="Times New Roman" w:cs="Times New Roman"/>
          <w:spacing w:val="2"/>
          <w:sz w:val="24"/>
          <w:szCs w:val="24"/>
          <w:shd w:val="clear" w:color="auto" w:fill="FFFFFF"/>
          <w:lang w:val="kk-KZ"/>
        </w:rPr>
        <w:t> білім беру саласындағы уәкілетті орган бекіткен тізбеге сәйкес білім беру ұйымы, аудан (облыстық маңызы бар қала) деңгейінде олимпиадалардың, конкурстардың, жарыстардың қатысушылары немесе жүлдегерлері немесе жеңімпаздары болуы немесе кәсіби шеберлік конкурсының қатысушысы немесе жүлдегері немесе жеңімпазы болуы;</w:t>
      </w:r>
    </w:p>
    <w:p w14:paraId="56CBAC19" w14:textId="77777777" w:rsidR="00396BE6" w:rsidRPr="00396BE6" w:rsidRDefault="00396BE6" w:rsidP="00396BE6">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3)"педагог-сарапшы":</w:t>
      </w:r>
    </w:p>
    <w:p w14:paraId="5E96191E"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bookmarkStart w:id="7" w:name="z909"/>
      <w:bookmarkEnd w:id="6"/>
      <w:r w:rsidRPr="00396BE6">
        <w:rPr>
          <w:rFonts w:ascii="Times New Roman" w:eastAsia="Calibri" w:hAnsi="Times New Roman" w:cs="Times New Roman"/>
          <w:spacing w:val="2"/>
          <w:sz w:val="24"/>
          <w:szCs w:val="24"/>
          <w:lang w:val="kk-KZ"/>
        </w:rPr>
        <w:lastRenderedPageBreak/>
        <w:t>"педагог-модератор" біліктілігінің жалпы талаптарына сәйкес келу, бұдан басқа:</w:t>
      </w:r>
    </w:p>
    <w:p w14:paraId="3F4E6C2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ұйымдастырылған оқу қызметін, оқу-тәрбие процесін талдау дағдыларын меңгеру;</w:t>
      </w:r>
    </w:p>
    <w:p w14:paraId="3E98600C"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ұйымы деңгейінде өзінің және әріптестерінің кәсіби даму басымдықтарын сындарлы түрде айқындау;</w:t>
      </w:r>
    </w:p>
    <w:p w14:paraId="76A98F90"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аудан (облыстық маңызы бар қала) деңгейіндегі олимпиадалардың, конкурстардың, жарыстардың, облыс деңгейіндегі конкурстардың, жарыстардың қатысушылары немесе жеңімпаздары немесе жүлдегерлері болуы;</w:t>
      </w:r>
    </w:p>
    <w:p w14:paraId="61F57408"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облыстың, елдің телевидениесінде трансляциялау үшін енгізілген бейне -, телесабақтар дайындау (Бар болса);</w:t>
      </w:r>
    </w:p>
    <w:p w14:paraId="20714654" w14:textId="77777777" w:rsidR="00396BE6" w:rsidRPr="00396BE6" w:rsidRDefault="00396BE6" w:rsidP="00396BE6">
      <w:pPr>
        <w:tabs>
          <w:tab w:val="left" w:pos="2970"/>
        </w:tabs>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4) "педагог-зерттеуші":</w:t>
      </w:r>
      <w:r w:rsidRPr="00396BE6">
        <w:rPr>
          <w:rFonts w:ascii="Times New Roman" w:eastAsia="Calibri" w:hAnsi="Times New Roman" w:cs="Times New Roman"/>
          <w:b/>
          <w:sz w:val="24"/>
          <w:szCs w:val="24"/>
          <w:lang w:val="kk-KZ"/>
        </w:rPr>
        <w:tab/>
      </w:r>
      <w:bookmarkStart w:id="8" w:name="z921"/>
      <w:bookmarkEnd w:id="7"/>
    </w:p>
    <w:p w14:paraId="34A3BBD0"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педагог-сарапшы" біліктілігінің жалпы талаптарына, сондай-ақ:</w:t>
      </w:r>
    </w:p>
    <w:p w14:paraId="0868F65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сабақты зерттеу және бағалау құралдарын әзірлеу дағдыларын меңгеру;</w:t>
      </w:r>
    </w:p>
    <w:p w14:paraId="3DBFA1B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алушылардың зерттеу дағдыларын дамытуды қамтамасыз ету;</w:t>
      </w:r>
    </w:p>
    <w:p w14:paraId="7BAC3DE6"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облыс, республикалық маңызы бар қалалар және астана, республика деңгейінде тәжірибені жабдықтау (республикалық ведомстволық бағынысты ұйымдар мен салалық мемлекеттік органдардың білім беру ұйымдары үшін);</w:t>
      </w:r>
    </w:p>
    <w:p w14:paraId="19CF9EE3"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облыстық, республикалық, халықаралық деңгейлерде олимпиадалардың, конкурстардың, жарыстардың қатысушылары немесе жеңімпаздары немесе жүлдегерлері болуы;</w:t>
      </w:r>
    </w:p>
    <w:p w14:paraId="4D0F2788"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596C67AB"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аудан (облыстық маңызы бар қала), облыс (бар болса)деңгейінде педагогикалық қоғамдастықта тәлімгерлікті жүзеге асыру және даму стратегиясын сындарлы айқындау;</w:t>
      </w:r>
    </w:p>
    <w:p w14:paraId="2ED1EE1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46A83343"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Республикасы Білім және ғылым министрлігінің "Білім мазмұнын сараптау Республикалық ғылыми-практикалық орталығы" шаруашылық жүргізу құқығындағы республикалық мемлекеттік кәсіпорнының "сарапшылардың электрондық базасына" (бұдан әрі-білім мазмұнын сараптау республикалық ғылыми-практикалық орталығы) немесе техникалық және кәсіптік білім департаменті (болған жағдайда) жанындағы РОӘК ұсынған (бұдан әрі - ТжКБД) оқулықтарды, оқу-әдістемелік кешендер мен оқу – әдістемелік құралдарды сараптау жөніндегі сарапшылардың құрамына кіру;</w:t>
      </w:r>
    </w:p>
    <w:p w14:paraId="3DC366AF"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елдің, облыстың теледидарында трансляциялау үшін енгізілген, білім беру порталдарында орналастырылған бейне -, теле сабақтар дайындау (Бар болса);</w:t>
      </w:r>
    </w:p>
    <w:p w14:paraId="0C471D25"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lang w:val="kk-KZ"/>
        </w:rPr>
        <w:t> </w:t>
      </w:r>
      <w:r w:rsidRPr="00396BE6">
        <w:rPr>
          <w:rFonts w:ascii="Times New Roman" w:eastAsia="Calibri" w:hAnsi="Times New Roman" w:cs="Times New Roman"/>
          <w:spacing w:val="2"/>
          <w:sz w:val="24"/>
          <w:szCs w:val="24"/>
        </w:rPr>
        <w:t>интернет-ресурстарды пайдалана отырып, жұмыс тәжірибесін тарату;</w:t>
      </w:r>
    </w:p>
    <w:p w14:paraId="1F35D88E" w14:textId="77777777" w:rsidR="00396BE6" w:rsidRPr="00396BE6" w:rsidRDefault="00396BE6" w:rsidP="00396BE6">
      <w:pPr>
        <w:spacing w:line="259" w:lineRule="auto"/>
        <w:jc w:val="both"/>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 xml:space="preserve"> 5)</w:t>
      </w:r>
      <w:r w:rsidRPr="00396BE6">
        <w:rPr>
          <w:rFonts w:ascii="Times New Roman" w:eastAsia="Calibri" w:hAnsi="Times New Roman" w:cs="Times New Roman"/>
          <w:sz w:val="24"/>
          <w:szCs w:val="24"/>
          <w:lang w:val="kk-KZ"/>
        </w:rPr>
        <w:t xml:space="preserve"> </w:t>
      </w:r>
      <w:r w:rsidRPr="00396BE6">
        <w:rPr>
          <w:rFonts w:ascii="Times New Roman" w:eastAsia="Calibri" w:hAnsi="Times New Roman" w:cs="Times New Roman"/>
          <w:b/>
          <w:sz w:val="24"/>
          <w:szCs w:val="24"/>
          <w:lang w:val="kk-KZ"/>
        </w:rPr>
        <w:t>"ұстаз-шебер":</w:t>
      </w:r>
      <w:bookmarkEnd w:id="8"/>
    </w:p>
    <w:p w14:paraId="6FC17754"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 "педагог-зерттеуші" біліктілігінің жалпы талаптарына, сондай-ақ:</w:t>
      </w:r>
    </w:p>
    <w:p w14:paraId="6C0BD71C"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Ы. Алтынсарин атындағы Ұлттық білім академиясы жанындағы РОӘК-те мақұлданған авторлық бағдарламасы болуы тиіс. Білім беру саласындағы уәкілетті орган бекіткен немесе ЖЖОКБҰ жанындағы РОӘК ұсынған оқулықтар, оқу-әдістемелік кешендер мен оқу-әдістемелік құралдар тізбесіне енгізілген шығарылған оқулықтардың, оқу-әдістемелік құралдардың авторы (тең авторы) немесе тест тапсырмаларын, оқулықтарды, оқу-әдістемелік кешендерді сараптау жөніндегі сарапшылар құрамына кіруі немесе WorldSkills чемпионаттарының сарапшысы немесе педагогтардың біліктілігін арттыру бойынша жаттықтырушы болуы;</w:t>
      </w:r>
    </w:p>
    <w:p w14:paraId="1D484848"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7909B66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білім беру саласындағы уәкілетті орган бекіткен тізбеге сәйкес республикалық немесе халықаралық кәсіптік конкурстардың немесе олимпиадалардың жүлдегері немесе жеңімпазы болу немесе республикалық немесе халықаралық деңгейлерде олимпиадалардың, конкурстардың, жарыстардың жеңімпаздарын немесе жүлдегерлерін дайындау;</w:t>
      </w:r>
    </w:p>
    <w:p w14:paraId="04A7EC8F"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lang w:val="kk-KZ"/>
        </w:rPr>
      </w:pPr>
      <w:r w:rsidRPr="00396BE6">
        <w:rPr>
          <w:rFonts w:ascii="Times New Roman" w:eastAsia="Calibri" w:hAnsi="Times New Roman" w:cs="Times New Roman"/>
          <w:spacing w:val="2"/>
          <w:sz w:val="24"/>
          <w:szCs w:val="24"/>
          <w:lang w:val="kk-KZ"/>
        </w:rPr>
        <w:t>"Қазақстан мұғалімі" ұлттық сыйлығының қатысушысы немесе жүлдегері немесе жеңімпазы, "Үздік педагог" атағының иегері (болған жағдайда) болу;</w:t>
      </w:r>
    </w:p>
    <w:p w14:paraId="392ADABA"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lastRenderedPageBreak/>
        <w:t>интернет-ресурстарды пайдалана отырып, жұмыс тәжірибесін тарату;</w:t>
      </w:r>
    </w:p>
    <w:p w14:paraId="3C15F4ED"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тәлімгерлікті жүзеге асыру және облыс, республика деңгейінде кәсіби қоғамдастық желісін дамытуды жоспарлау (бар болса);</w:t>
      </w:r>
    </w:p>
    <w:p w14:paraId="3161FC65"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республикалық білім беру мазмұнын сараптау Ғылыми-практикалық орталығының "Сарапшылардың электрондық базасына" сәйкес оқулықтарды, оқу-әдістемелік кешендер мен оқу-әдістемелік құралдарды сараптау жөніндегі немесе ТКББД жанындағы РОӘК ұсынған сарапшылар құрамына кіру;</w:t>
      </w:r>
    </w:p>
    <w:p w14:paraId="171C6F6F"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республика деңгейінде тәжірибені жинақтау, тиісті уәкілетті органның ведомстволық бағынысты білім беру ұйымдары ұйымдастырған педагогтар үшін семинарлар, конференциялар ұйымдастыруға және өткізуге қатысу;</w:t>
      </w:r>
    </w:p>
    <w:p w14:paraId="38EBA667" w14:textId="77777777" w:rsidR="00396BE6" w:rsidRPr="00396BE6" w:rsidRDefault="00396BE6" w:rsidP="00396BE6">
      <w:pPr>
        <w:shd w:val="clear" w:color="auto" w:fill="FFFFFF"/>
        <w:spacing w:after="0" w:line="285" w:lineRule="atLeast"/>
        <w:jc w:val="both"/>
        <w:textAlignment w:val="baseline"/>
        <w:rPr>
          <w:rFonts w:ascii="Times New Roman" w:eastAsia="Calibri" w:hAnsi="Times New Roman" w:cs="Times New Roman"/>
          <w:spacing w:val="2"/>
          <w:sz w:val="24"/>
          <w:szCs w:val="24"/>
        </w:rPr>
      </w:pPr>
      <w:r w:rsidRPr="00396BE6">
        <w:rPr>
          <w:rFonts w:ascii="Times New Roman" w:eastAsia="Calibri" w:hAnsi="Times New Roman" w:cs="Times New Roman"/>
          <w:spacing w:val="2"/>
          <w:sz w:val="24"/>
          <w:szCs w:val="24"/>
        </w:rPr>
        <w:t>елдің, облыстың теледидарында трансляциялауға енгізілген, білім беру порталдарында орналастырылған бейне-сабақтар, телесабақтар дайындау (бар болса).</w:t>
      </w:r>
    </w:p>
    <w:p w14:paraId="435B9648" w14:textId="77777777" w:rsidR="00396BE6" w:rsidRPr="00396BE6" w:rsidRDefault="00396BE6" w:rsidP="00396BE6">
      <w:pPr>
        <w:shd w:val="clear" w:color="auto" w:fill="FFFFFF"/>
        <w:spacing w:after="0" w:line="285" w:lineRule="atLeast"/>
        <w:jc w:val="both"/>
        <w:textAlignment w:val="baseline"/>
        <w:rPr>
          <w:rFonts w:ascii="Times New Roman" w:eastAsia="Times New Roman" w:hAnsi="Times New Roman" w:cs="Times New Roman"/>
          <w:spacing w:val="2"/>
          <w:sz w:val="24"/>
          <w:szCs w:val="24"/>
          <w:lang w:eastAsia="ru-RU"/>
        </w:rPr>
      </w:pPr>
    </w:p>
    <w:p w14:paraId="2BA13255" w14:textId="77777777" w:rsidR="00396BE6" w:rsidRPr="00396BE6" w:rsidRDefault="00396BE6" w:rsidP="00396BE6">
      <w:pPr>
        <w:autoSpaceDE w:val="0"/>
        <w:autoSpaceDN w:val="0"/>
        <w:adjustRightInd w:val="0"/>
        <w:spacing w:line="259" w:lineRule="auto"/>
        <w:ind w:left="-142" w:firstLine="709"/>
        <w:rPr>
          <w:rFonts w:ascii="Times New Roman" w:eastAsia="Calibri" w:hAnsi="Times New Roman" w:cs="Times New Roman"/>
          <w:b/>
          <w:sz w:val="24"/>
          <w:szCs w:val="24"/>
          <w:lang w:val="kk-KZ"/>
        </w:rPr>
      </w:pPr>
      <w:r w:rsidRPr="00396BE6">
        <w:rPr>
          <w:rFonts w:ascii="Times New Roman" w:eastAsia="Calibri" w:hAnsi="Times New Roman" w:cs="Times New Roman"/>
          <w:b/>
          <w:sz w:val="24"/>
          <w:szCs w:val="24"/>
          <w:lang w:val="kk-KZ"/>
        </w:rPr>
        <w:t>Құжаттар тізімі:</w:t>
      </w:r>
    </w:p>
    <w:p w14:paraId="6214A91D"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r w:rsidRPr="00396BE6">
        <w:rPr>
          <w:rFonts w:ascii="Times New Roman" w:eastAsia="Calibri" w:hAnsi="Times New Roman" w:cs="Times New Roman"/>
          <w:color w:val="000000"/>
          <w:sz w:val="24"/>
          <w:szCs w:val="24"/>
          <w:lang w:val="kk-KZ"/>
        </w:rPr>
        <w:t>      1) осы Қағидаларға 3-қосымшаға сәйкес нысан бойынша қоса берілетін құжаттардың тізбесін көрсете отырып, конкурсқа қатысу туралы өтініш;</w:t>
      </w:r>
    </w:p>
    <w:p w14:paraId="4DA8AD41"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9" w:name="z219"/>
      <w:r w:rsidRPr="00396BE6">
        <w:rPr>
          <w:rFonts w:ascii="Times New Roman" w:eastAsia="Calibri" w:hAnsi="Times New Roman" w:cs="Times New Roman"/>
          <w:color w:val="000000"/>
          <w:sz w:val="24"/>
          <w:szCs w:val="24"/>
          <w:lang w:val="kk-KZ"/>
        </w:rPr>
        <w:t>      2) жеке басын куәландыратын құжат не цифрлық құжаттар сервисінен алынған электрондық құжат (сәйкестендіру үшін);</w:t>
      </w:r>
    </w:p>
    <w:p w14:paraId="5B0B69C8"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0" w:name="z220"/>
      <w:bookmarkEnd w:id="9"/>
      <w:r w:rsidRPr="00396BE6">
        <w:rPr>
          <w:rFonts w:ascii="Times New Roman" w:eastAsia="Calibri" w:hAnsi="Times New Roman" w:cs="Times New Roman"/>
          <w:color w:val="000000"/>
          <w:sz w:val="24"/>
          <w:szCs w:val="24"/>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14:paraId="5FE60F52"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1" w:name="z221"/>
      <w:bookmarkEnd w:id="10"/>
      <w:r w:rsidRPr="00396BE6">
        <w:rPr>
          <w:rFonts w:ascii="Times New Roman" w:eastAsia="Calibri" w:hAnsi="Times New Roman" w:cs="Times New Roman"/>
          <w:color w:val="000000"/>
          <w:sz w:val="24"/>
          <w:szCs w:val="24"/>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14:paraId="17E6ABB0"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2" w:name="z222"/>
      <w:bookmarkEnd w:id="11"/>
      <w:r w:rsidRPr="00396BE6">
        <w:rPr>
          <w:rFonts w:ascii="Times New Roman" w:eastAsia="Calibri" w:hAnsi="Times New Roman" w:cs="Times New Roman"/>
          <w:color w:val="000000"/>
          <w:sz w:val="24"/>
          <w:szCs w:val="24"/>
          <w:lang w:val="kk-KZ"/>
        </w:rPr>
        <w:t>      5) еңбек қызметін растайтын құжаттың көшірмесі (бар болса);</w:t>
      </w:r>
    </w:p>
    <w:p w14:paraId="07552BD3"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3" w:name="z223"/>
      <w:bookmarkEnd w:id="12"/>
      <w:r w:rsidRPr="00396BE6">
        <w:rPr>
          <w:rFonts w:ascii="Times New Roman" w:eastAsia="Calibri" w:hAnsi="Times New Roman" w:cs="Times New Roman"/>
          <w:color w:val="000000"/>
          <w:sz w:val="24"/>
          <w:szCs w:val="24"/>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14:paraId="697EE98F"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4" w:name="z224"/>
      <w:bookmarkEnd w:id="13"/>
      <w:r w:rsidRPr="00396BE6">
        <w:rPr>
          <w:rFonts w:ascii="Times New Roman" w:eastAsia="Calibri" w:hAnsi="Times New Roman" w:cs="Times New Roman"/>
          <w:color w:val="000000"/>
          <w:sz w:val="24"/>
          <w:szCs w:val="24"/>
          <w:lang w:val="kk-KZ"/>
        </w:rPr>
        <w:t>      7) психикалық, мінез-құлықтық бұзылушылықтары бар аурудың динамикалық бақылауда жоқтығы туралы анықтама;</w:t>
      </w:r>
    </w:p>
    <w:p w14:paraId="44D2FDB9"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5" w:name="z225"/>
      <w:bookmarkEnd w:id="14"/>
      <w:r w:rsidRPr="00396BE6">
        <w:rPr>
          <w:rFonts w:ascii="Times New Roman" w:eastAsia="Calibri" w:hAnsi="Times New Roman" w:cs="Times New Roman"/>
          <w:color w:val="000000"/>
          <w:sz w:val="24"/>
          <w:szCs w:val="24"/>
          <w:lang w:val="kk-KZ"/>
        </w:rPr>
        <w:t xml:space="preserve">       8) наркологиялық аурудың динамикалық бақылауда жоқтығы туралы анықтама; </w:t>
      </w:r>
    </w:p>
    <w:p w14:paraId="6D5C75D3" w14:textId="77777777" w:rsidR="00396BE6" w:rsidRPr="00396BE6" w:rsidRDefault="00396BE6" w:rsidP="00396BE6">
      <w:pPr>
        <w:spacing w:after="0" w:line="259" w:lineRule="auto"/>
        <w:jc w:val="both"/>
        <w:rPr>
          <w:rFonts w:ascii="Times New Roman" w:eastAsia="Calibri" w:hAnsi="Times New Roman" w:cs="Times New Roman"/>
          <w:sz w:val="24"/>
          <w:szCs w:val="24"/>
          <w:lang w:val="kk-KZ"/>
        </w:rPr>
      </w:pPr>
      <w:bookmarkStart w:id="16" w:name="z226"/>
      <w:bookmarkEnd w:id="15"/>
      <w:r w:rsidRPr="00396BE6">
        <w:rPr>
          <w:rFonts w:ascii="Times New Roman" w:eastAsia="Calibri" w:hAnsi="Times New Roman" w:cs="Times New Roman"/>
          <w:color w:val="000000"/>
          <w:sz w:val="24"/>
          <w:szCs w:val="24"/>
          <w:lang w:val="kk-KZ"/>
        </w:rPr>
        <w:t>      9) сертификаттаудан өту нәтижелері туралы сертификат немесе қолданыстағы біліктілік санатының болуы туралы куәлік (бар болса);</w:t>
      </w:r>
    </w:p>
    <w:p w14:paraId="0F2114C5"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bookmarkStart w:id="17" w:name="z227"/>
      <w:bookmarkEnd w:id="16"/>
      <w:r w:rsidRPr="00396BE6">
        <w:rPr>
          <w:rFonts w:ascii="Times New Roman" w:eastAsia="Calibri" w:hAnsi="Times New Roman" w:cs="Times New Roman"/>
          <w:color w:val="000000"/>
          <w:sz w:val="24"/>
          <w:szCs w:val="24"/>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396BE6">
        <w:rPr>
          <w:rFonts w:ascii="Times New Roman" w:eastAsia="Calibri" w:hAnsi="Times New Roman" w:cs="Times New Roman"/>
          <w:color w:val="000000"/>
          <w:sz w:val="24"/>
          <w:szCs w:val="24"/>
          <w:lang w:val="en-US"/>
        </w:rPr>
        <w:t xml:space="preserve">Cambridge) PASS A; DELTA (Diploma in English Language Teaching to Adults) Pass and above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айелтс</w:t>
      </w:r>
      <w:r w:rsidRPr="00396BE6">
        <w:rPr>
          <w:rFonts w:ascii="Times New Roman" w:eastAsia="Calibri" w:hAnsi="Times New Roman" w:cs="Times New Roman"/>
          <w:color w:val="000000"/>
          <w:sz w:val="24"/>
          <w:szCs w:val="24"/>
          <w:lang w:val="en-US"/>
        </w:rPr>
        <w:t xml:space="preserve"> IELTS (IELTS) – 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тойфл</w:t>
      </w:r>
      <w:r w:rsidRPr="00396BE6">
        <w:rPr>
          <w:rFonts w:ascii="Times New Roman" w:eastAsia="Calibri" w:hAnsi="Times New Roman" w:cs="Times New Roman"/>
          <w:color w:val="000000"/>
          <w:sz w:val="24"/>
          <w:szCs w:val="24"/>
          <w:lang w:val="en-US"/>
        </w:rPr>
        <w:t xml:space="preserve"> TOEFL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nternet Based Test (</w:t>
      </w:r>
      <w:r w:rsidRPr="00396BE6">
        <w:rPr>
          <w:rFonts w:ascii="Times New Roman" w:eastAsia="Calibri" w:hAnsi="Times New Roman" w:cs="Times New Roman"/>
          <w:color w:val="000000"/>
          <w:sz w:val="24"/>
          <w:szCs w:val="24"/>
        </w:rPr>
        <w:t>і</w:t>
      </w:r>
      <w:r w:rsidRPr="00396BE6">
        <w:rPr>
          <w:rFonts w:ascii="Times New Roman" w:eastAsia="Calibri" w:hAnsi="Times New Roman" w:cs="Times New Roman"/>
          <w:color w:val="000000"/>
          <w:sz w:val="24"/>
          <w:szCs w:val="24"/>
          <w:lang w:val="en-US"/>
        </w:rPr>
        <w:t xml:space="preserve">BT)) – 60-65 </w:t>
      </w:r>
      <w:r w:rsidRPr="00396BE6">
        <w:rPr>
          <w:rFonts w:ascii="Times New Roman" w:eastAsia="Calibri" w:hAnsi="Times New Roman" w:cs="Times New Roman"/>
          <w:color w:val="000000"/>
          <w:sz w:val="24"/>
          <w:szCs w:val="24"/>
        </w:rPr>
        <w:t>балл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көрсеткіші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w:t>
      </w:r>
      <w:r w:rsidRPr="00396BE6">
        <w:rPr>
          <w:rFonts w:ascii="Times New Roman" w:eastAsia="Calibri" w:hAnsi="Times New Roman" w:cs="Times New Roman"/>
          <w:color w:val="000000"/>
          <w:sz w:val="24"/>
          <w:szCs w:val="24"/>
          <w:lang w:val="en-US"/>
        </w:rPr>
        <w:t>;</w:t>
      </w:r>
    </w:p>
    <w:p w14:paraId="03267973"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bookmarkStart w:id="18" w:name="z228"/>
      <w:bookmarkEnd w:id="17"/>
      <w:r w:rsidRPr="00396BE6">
        <w:rPr>
          <w:rFonts w:ascii="Times New Roman" w:eastAsia="Calibri" w:hAnsi="Times New Roman" w:cs="Times New Roman"/>
          <w:color w:val="000000"/>
          <w:sz w:val="24"/>
          <w:szCs w:val="24"/>
          <w:lang w:val="en-US"/>
        </w:rPr>
        <w:t xml:space="preserve">      11) </w:t>
      </w:r>
      <w:r w:rsidRPr="00396BE6">
        <w:rPr>
          <w:rFonts w:ascii="Times New Roman" w:eastAsia="Calibri" w:hAnsi="Times New Roman" w:cs="Times New Roman"/>
          <w:color w:val="000000"/>
          <w:sz w:val="24"/>
          <w:szCs w:val="24"/>
        </w:rPr>
        <w:t>техникалық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кәсіптік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орта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білімнен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кейінгі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ұйымдарында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арнайы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пәндер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және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оқыту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шеберлері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лауазымдарына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педагогикалық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қызметке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кіріскен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тиісті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мамандық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бейін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өндірісте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кемінде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екі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жыл</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өтілі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сертификаттаудан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өтуден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босатылады</w:t>
      </w:r>
      <w:r w:rsidRPr="00396BE6">
        <w:rPr>
          <w:rFonts w:ascii="Times New Roman" w:eastAsia="Calibri" w:hAnsi="Times New Roman" w:cs="Times New Roman"/>
          <w:color w:val="000000"/>
          <w:sz w:val="24"/>
          <w:szCs w:val="24"/>
          <w:lang w:val="en-US"/>
        </w:rPr>
        <w:t>;</w:t>
      </w:r>
    </w:p>
    <w:bookmarkEnd w:id="18"/>
    <w:p w14:paraId="760DE6DF"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p>
    <w:p w14:paraId="0E5EFEC4"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t xml:space="preserve">       12)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Қағидаларға</w:t>
      </w:r>
      <w:r w:rsidRPr="00396BE6">
        <w:rPr>
          <w:rFonts w:ascii="Times New Roman" w:eastAsia="Calibri" w:hAnsi="Times New Roman" w:cs="Times New Roman"/>
          <w:color w:val="000000"/>
          <w:sz w:val="24"/>
          <w:szCs w:val="24"/>
          <w:lang w:val="en-US"/>
        </w:rPr>
        <w:t xml:space="preserve"> 17, 18-</w:t>
      </w:r>
      <w:r w:rsidRPr="00396BE6">
        <w:rPr>
          <w:rFonts w:ascii="Times New Roman" w:eastAsia="Calibri" w:hAnsi="Times New Roman" w:cs="Times New Roman"/>
          <w:color w:val="000000"/>
          <w:sz w:val="24"/>
          <w:szCs w:val="24"/>
        </w:rPr>
        <w:t>қосымшаларға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сәйкес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нысан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педагогтің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уақытша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лауазымына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кандидаттың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толтырылған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бағалау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парағы</w:t>
      </w:r>
      <w:r w:rsidRPr="00396BE6">
        <w:rPr>
          <w:rFonts w:ascii="Times New Roman" w:eastAsia="Calibri" w:hAnsi="Times New Roman" w:cs="Times New Roman"/>
          <w:color w:val="000000"/>
          <w:sz w:val="24"/>
          <w:szCs w:val="24"/>
          <w:lang w:val="en-US"/>
        </w:rPr>
        <w:t>;</w:t>
      </w:r>
    </w:p>
    <w:p w14:paraId="6D605215"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bookmarkStart w:id="19" w:name="z230"/>
      <w:r w:rsidRPr="00396BE6">
        <w:rPr>
          <w:rFonts w:ascii="Times New Roman" w:eastAsia="Calibri" w:hAnsi="Times New Roman" w:cs="Times New Roman"/>
          <w:color w:val="000000"/>
          <w:sz w:val="24"/>
          <w:szCs w:val="24"/>
          <w:lang w:val="en-US"/>
        </w:rPr>
        <w:t xml:space="preserve">       13)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педагог</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лауазымы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бойынша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оқу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орнынан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ұсыным</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хат</w:t>
      </w:r>
      <w:r w:rsidRPr="00396BE6">
        <w:rPr>
          <w:rFonts w:ascii="Times New Roman" w:eastAsia="Calibri" w:hAnsi="Times New Roman" w:cs="Times New Roman"/>
          <w:color w:val="000000"/>
          <w:sz w:val="24"/>
          <w:szCs w:val="24"/>
          <w:lang w:val="en-US"/>
        </w:rPr>
        <w:t xml:space="preserve">. </w:t>
      </w:r>
    </w:p>
    <w:p w14:paraId="2339E844"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bookmarkStart w:id="20" w:name="z231"/>
      <w:bookmarkEnd w:id="19"/>
      <w:r w:rsidRPr="00396BE6">
        <w:rPr>
          <w:rFonts w:ascii="Times New Roman" w:eastAsia="Calibri" w:hAnsi="Times New Roman" w:cs="Times New Roman"/>
          <w:color w:val="000000"/>
          <w:sz w:val="24"/>
          <w:szCs w:val="24"/>
          <w:lang w:val="en-US"/>
        </w:rPr>
        <w:t xml:space="preserve">      154. </w:t>
      </w:r>
      <w:r w:rsidRPr="00396BE6">
        <w:rPr>
          <w:rFonts w:ascii="Times New Roman" w:eastAsia="Calibri" w:hAnsi="Times New Roman" w:cs="Times New Roman"/>
          <w:color w:val="000000"/>
          <w:sz w:val="24"/>
          <w:szCs w:val="24"/>
        </w:rPr>
        <w:t>Кандидат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болған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жағдайда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біліміне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жұмыс</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тәжірибесіне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кәсіби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деңгейіне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біліктілігін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арттыру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w:t>
      </w:r>
      <w:r w:rsidRPr="00396BE6">
        <w:rPr>
          <w:rFonts w:ascii="Times New Roman" w:eastAsia="Calibri" w:hAnsi="Times New Roman" w:cs="Times New Roman"/>
          <w:color w:val="000000"/>
          <w:sz w:val="24"/>
          <w:szCs w:val="24"/>
        </w:rPr>
        <w:t>академиялық</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дәрежелер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мен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атақтар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беру</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ғылыми</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немесе</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әдістемелік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жарияланымдар</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біліктілік</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санаттары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туралы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көшірмелері</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қатысты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қосымша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ақпарат</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ұсынады</w:t>
      </w:r>
      <w:r w:rsidRPr="00396BE6">
        <w:rPr>
          <w:rFonts w:ascii="Times New Roman" w:eastAsia="Calibri" w:hAnsi="Times New Roman" w:cs="Times New Roman"/>
          <w:color w:val="000000"/>
          <w:sz w:val="24"/>
          <w:szCs w:val="24"/>
          <w:lang w:val="en-US"/>
        </w:rPr>
        <w:t>.</w:t>
      </w:r>
    </w:p>
    <w:bookmarkEnd w:id="20"/>
    <w:p w14:paraId="7F903D42" w14:textId="77777777" w:rsidR="00396BE6" w:rsidRPr="00396BE6" w:rsidRDefault="00396BE6" w:rsidP="00396BE6">
      <w:pPr>
        <w:spacing w:after="0" w:line="259" w:lineRule="auto"/>
        <w:jc w:val="both"/>
        <w:rPr>
          <w:rFonts w:ascii="Times New Roman" w:eastAsia="Calibri" w:hAnsi="Times New Roman" w:cs="Times New Roman"/>
          <w:sz w:val="24"/>
          <w:szCs w:val="24"/>
          <w:lang w:val="en-US"/>
        </w:rPr>
      </w:pPr>
      <w:r w:rsidRPr="00396BE6">
        <w:rPr>
          <w:rFonts w:ascii="Times New Roman" w:eastAsia="Calibri" w:hAnsi="Times New Roman" w:cs="Times New Roman"/>
          <w:color w:val="000000"/>
          <w:sz w:val="24"/>
          <w:szCs w:val="24"/>
          <w:lang w:val="en-US"/>
        </w:rPr>
        <w:lastRenderedPageBreak/>
        <w:t xml:space="preserve">      155. </w:t>
      </w:r>
      <w:r w:rsidRPr="00396BE6">
        <w:rPr>
          <w:rFonts w:ascii="Times New Roman" w:eastAsia="Calibri" w:hAnsi="Times New Roman" w:cs="Times New Roman"/>
          <w:color w:val="000000"/>
          <w:sz w:val="24"/>
          <w:szCs w:val="24"/>
        </w:rPr>
        <w:t>Осы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Қағидалардың</w:t>
      </w:r>
      <w:r w:rsidRPr="00396BE6">
        <w:rPr>
          <w:rFonts w:ascii="Times New Roman" w:eastAsia="Calibri" w:hAnsi="Times New Roman" w:cs="Times New Roman"/>
          <w:color w:val="000000"/>
          <w:sz w:val="24"/>
          <w:szCs w:val="24"/>
          <w:lang w:val="en-US"/>
        </w:rPr>
        <w:t xml:space="preserve"> 153-</w:t>
      </w:r>
      <w:r w:rsidRPr="00396BE6">
        <w:rPr>
          <w:rFonts w:ascii="Times New Roman" w:eastAsia="Calibri" w:hAnsi="Times New Roman" w:cs="Times New Roman"/>
          <w:color w:val="000000"/>
          <w:sz w:val="24"/>
          <w:szCs w:val="24"/>
        </w:rPr>
        <w:t>тармағында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көрсетілген</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біреуінің</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болмауы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құжаттарды</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кандидатқа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қайтаруға</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негіз</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болып</w:t>
      </w:r>
      <w:r w:rsidRPr="00396BE6">
        <w:rPr>
          <w:rFonts w:ascii="Times New Roman" w:eastAsia="Calibri" w:hAnsi="Times New Roman" w:cs="Times New Roman"/>
          <w:color w:val="000000"/>
          <w:sz w:val="24"/>
          <w:szCs w:val="24"/>
          <w:lang w:val="en-US"/>
        </w:rPr>
        <w:t xml:space="preserve"> </w:t>
      </w:r>
      <w:r w:rsidRPr="00396BE6">
        <w:rPr>
          <w:rFonts w:ascii="Times New Roman" w:eastAsia="Calibri" w:hAnsi="Times New Roman" w:cs="Times New Roman"/>
          <w:color w:val="000000"/>
          <w:sz w:val="24"/>
          <w:szCs w:val="24"/>
        </w:rPr>
        <w:t>табылады</w:t>
      </w:r>
      <w:r w:rsidRPr="00396BE6">
        <w:rPr>
          <w:rFonts w:ascii="Times New Roman" w:eastAsia="Calibri" w:hAnsi="Times New Roman" w:cs="Times New Roman"/>
          <w:color w:val="000000"/>
          <w:sz w:val="24"/>
          <w:szCs w:val="24"/>
          <w:lang w:val="en-US"/>
        </w:rPr>
        <w:t>.</w:t>
      </w:r>
    </w:p>
    <w:p w14:paraId="5B8B14E5" w14:textId="77777777" w:rsidR="00396BE6" w:rsidRPr="00396BE6" w:rsidRDefault="00396BE6" w:rsidP="00396BE6">
      <w:pPr>
        <w:spacing w:after="0" w:line="259" w:lineRule="auto"/>
        <w:rPr>
          <w:rFonts w:ascii="Times New Roman" w:eastAsia="Calibri" w:hAnsi="Times New Roman" w:cs="Times New Roman"/>
          <w:sz w:val="24"/>
          <w:szCs w:val="24"/>
          <w:lang w:val="en-US"/>
        </w:rPr>
      </w:pPr>
    </w:p>
    <w:p w14:paraId="01AD8237" w14:textId="77777777" w:rsidR="00396BE6" w:rsidRPr="00396BE6" w:rsidRDefault="00396BE6" w:rsidP="00396BE6">
      <w:pPr>
        <w:spacing w:line="259" w:lineRule="auto"/>
        <w:jc w:val="both"/>
        <w:rPr>
          <w:rFonts w:ascii="Times New Roman" w:eastAsia="Calibri" w:hAnsi="Times New Roman" w:cs="Times New Roman"/>
          <w:b/>
          <w:sz w:val="24"/>
          <w:szCs w:val="24"/>
          <w:lang w:val="en-US"/>
        </w:rPr>
      </w:pPr>
    </w:p>
    <w:p w14:paraId="78693678" w14:textId="77777777" w:rsidR="00396BE6" w:rsidRPr="00396BE6" w:rsidRDefault="00396BE6" w:rsidP="00396BE6">
      <w:pPr>
        <w:shd w:val="clear" w:color="auto" w:fill="FFFFFF"/>
        <w:spacing w:line="259" w:lineRule="auto"/>
        <w:jc w:val="both"/>
        <w:textAlignment w:val="baseline"/>
        <w:rPr>
          <w:rFonts w:ascii="Times New Roman" w:eastAsia="Calibri" w:hAnsi="Times New Roman" w:cs="Times New Roman"/>
          <w:b/>
          <w:i/>
          <w:color w:val="000000"/>
          <w:spacing w:val="2"/>
          <w:sz w:val="24"/>
          <w:szCs w:val="24"/>
          <w:lang w:val="kk-KZ" w:eastAsia="ru-RU"/>
        </w:rPr>
      </w:pPr>
      <w:r w:rsidRPr="00396BE6">
        <w:rPr>
          <w:rFonts w:ascii="Times New Roman" w:eastAsia="Calibri" w:hAnsi="Times New Roman" w:cs="Times New Roman"/>
          <w:b/>
          <w:i/>
          <w:color w:val="000000"/>
          <w:spacing w:val="2"/>
          <w:sz w:val="24"/>
          <w:szCs w:val="24"/>
          <w:lang w:val="kk-KZ" w:eastAsia="ru-RU"/>
        </w:rPr>
        <w:t>Толық ақпарат алу үшін:</w:t>
      </w:r>
    </w:p>
    <w:p w14:paraId="775B862A" w14:textId="5219998D" w:rsidR="00396BE6" w:rsidRPr="00396BE6" w:rsidRDefault="00396BE6" w:rsidP="00396BE6">
      <w:pPr>
        <w:spacing w:line="259" w:lineRule="auto"/>
        <w:jc w:val="both"/>
        <w:rPr>
          <w:rFonts w:ascii="Times New Roman" w:eastAsia="Calibri" w:hAnsi="Times New Roman" w:cs="Times New Roman"/>
          <w:i/>
          <w:sz w:val="24"/>
          <w:szCs w:val="24"/>
          <w:lang w:val="kk-KZ"/>
        </w:rPr>
      </w:pPr>
      <w:r w:rsidRPr="00396BE6">
        <w:rPr>
          <w:rFonts w:ascii="Times New Roman" w:eastAsia="Times New Roman CYR" w:hAnsi="Times New Roman" w:cs="Times New Roman"/>
          <w:i/>
          <w:sz w:val="24"/>
          <w:szCs w:val="24"/>
          <w:lang w:val="kk-KZ"/>
        </w:rPr>
        <w:t xml:space="preserve">Абай облысы Семей қаласы, </w:t>
      </w:r>
      <w:r>
        <w:rPr>
          <w:rFonts w:ascii="Times New Roman" w:eastAsia="Times New Roman CYR" w:hAnsi="Times New Roman" w:cs="Times New Roman"/>
          <w:i/>
          <w:sz w:val="24"/>
          <w:szCs w:val="24"/>
          <w:lang w:val="kk-KZ"/>
        </w:rPr>
        <w:t>Спартака 1</w:t>
      </w:r>
    </w:p>
    <w:p w14:paraId="0D36F1AC" w14:textId="723E318F" w:rsidR="00396BE6" w:rsidRPr="00396BE6" w:rsidRDefault="00396BE6" w:rsidP="00396BE6">
      <w:pPr>
        <w:spacing w:line="259" w:lineRule="auto"/>
        <w:jc w:val="both"/>
        <w:rPr>
          <w:rFonts w:ascii="Times New Roman" w:eastAsia="Calibri" w:hAnsi="Times New Roman" w:cs="Times New Roman"/>
          <w:i/>
          <w:sz w:val="24"/>
          <w:szCs w:val="24"/>
          <w:lang w:val="kk-KZ"/>
        </w:rPr>
      </w:pPr>
      <w:r w:rsidRPr="00396BE6">
        <w:rPr>
          <w:rFonts w:ascii="Times New Roman" w:eastAsia="Calibri" w:hAnsi="Times New Roman" w:cs="Times New Roman"/>
          <w:b/>
          <w:i/>
          <w:sz w:val="24"/>
          <w:szCs w:val="24"/>
          <w:lang w:val="kk-KZ"/>
        </w:rPr>
        <w:t>Байланыс нөмірі:</w:t>
      </w:r>
      <w:r w:rsidRPr="00396BE6">
        <w:rPr>
          <w:rFonts w:ascii="Times New Roman" w:eastAsia="Calibri" w:hAnsi="Times New Roman" w:cs="Times New Roman"/>
          <w:i/>
          <w:sz w:val="24"/>
          <w:szCs w:val="24"/>
          <w:lang w:val="kk-KZ"/>
        </w:rPr>
        <w:t xml:space="preserve"> 87222 </w:t>
      </w:r>
      <w:r>
        <w:rPr>
          <w:rFonts w:ascii="Times New Roman" w:eastAsia="Calibri" w:hAnsi="Times New Roman" w:cs="Times New Roman"/>
          <w:i/>
          <w:sz w:val="24"/>
          <w:szCs w:val="24"/>
          <w:lang w:val="kk-KZ"/>
        </w:rPr>
        <w:t>35-42-02</w:t>
      </w:r>
    </w:p>
    <w:p w14:paraId="0FE20311" w14:textId="4F5B2A13" w:rsidR="00396BE6" w:rsidRPr="00396BE6" w:rsidRDefault="00396BE6" w:rsidP="00396BE6">
      <w:pPr>
        <w:spacing w:line="259" w:lineRule="auto"/>
        <w:jc w:val="both"/>
        <w:rPr>
          <w:rFonts w:ascii="Times New Roman" w:eastAsia="Calibri" w:hAnsi="Times New Roman" w:cs="Times New Roman"/>
          <w:sz w:val="24"/>
          <w:szCs w:val="24"/>
          <w:shd w:val="clear" w:color="auto" w:fill="FFFFFF"/>
        </w:rPr>
      </w:pPr>
      <w:r w:rsidRPr="00396BE6">
        <w:rPr>
          <w:rFonts w:ascii="Times New Roman" w:eastAsia="Calibri" w:hAnsi="Times New Roman" w:cs="Times New Roman"/>
          <w:b/>
          <w:i/>
          <w:color w:val="000000"/>
          <w:sz w:val="24"/>
          <w:szCs w:val="24"/>
          <w:lang w:val="kk-KZ"/>
        </w:rPr>
        <w:t xml:space="preserve">Электронды пошта: </w:t>
      </w:r>
      <w:r w:rsidRPr="00396BE6">
        <w:rPr>
          <w:rFonts w:ascii="Times New Roman" w:eastAsia="Calibri" w:hAnsi="Times New Roman" w:cs="Times New Roman"/>
          <w:i/>
          <w:sz w:val="24"/>
          <w:szCs w:val="24"/>
          <w:u w:val="single"/>
          <w:lang w:val="en-US"/>
        </w:rPr>
        <w:t>semsk</w:t>
      </w:r>
      <w:r w:rsidRPr="00396BE6">
        <w:rPr>
          <w:rFonts w:ascii="Times New Roman" w:eastAsia="Calibri" w:hAnsi="Times New Roman" w:cs="Times New Roman"/>
          <w:i/>
          <w:sz w:val="24"/>
          <w:szCs w:val="24"/>
          <w:u w:val="single"/>
        </w:rPr>
        <w:t>.</w:t>
      </w:r>
      <w:r w:rsidRPr="00396BE6">
        <w:rPr>
          <w:rFonts w:ascii="Times New Roman" w:eastAsia="Calibri" w:hAnsi="Times New Roman" w:cs="Times New Roman"/>
          <w:i/>
          <w:sz w:val="24"/>
          <w:szCs w:val="24"/>
          <w:u w:val="single"/>
          <w:lang w:val="en-US"/>
        </w:rPr>
        <w:t>sh</w:t>
      </w:r>
      <w:r w:rsidRPr="00396BE6">
        <w:rPr>
          <w:rFonts w:ascii="Times New Roman" w:eastAsia="Calibri" w:hAnsi="Times New Roman" w:cs="Times New Roman"/>
          <w:i/>
          <w:sz w:val="24"/>
          <w:szCs w:val="24"/>
          <w:u w:val="single"/>
        </w:rPr>
        <w:t>11</w:t>
      </w:r>
      <w:r w:rsidRPr="00396BE6">
        <w:rPr>
          <w:rFonts w:ascii="Times New Roman" w:eastAsia="Calibri" w:hAnsi="Times New Roman" w:cs="Times New Roman"/>
          <w:i/>
          <w:sz w:val="24"/>
          <w:szCs w:val="24"/>
          <w:u w:val="single"/>
          <w:lang w:val="kk-KZ"/>
        </w:rPr>
        <w:t>@mail.</w:t>
      </w:r>
      <w:r>
        <w:rPr>
          <w:rFonts w:ascii="Times New Roman" w:eastAsia="Calibri" w:hAnsi="Times New Roman" w:cs="Times New Roman"/>
          <w:i/>
          <w:sz w:val="24"/>
          <w:szCs w:val="24"/>
          <w:u w:val="single"/>
          <w:lang w:val="en-US"/>
        </w:rPr>
        <w:t>ru</w:t>
      </w:r>
    </w:p>
    <w:p w14:paraId="6C9C63C3" w14:textId="77777777" w:rsidR="00396BE6" w:rsidRPr="00396BE6" w:rsidRDefault="00396BE6" w:rsidP="00396BE6">
      <w:pPr>
        <w:spacing w:line="259" w:lineRule="auto"/>
        <w:jc w:val="both"/>
        <w:rPr>
          <w:rFonts w:ascii="Times New Roman" w:eastAsia="Calibri" w:hAnsi="Times New Roman" w:cs="Times New Roman"/>
          <w:sz w:val="24"/>
          <w:szCs w:val="24"/>
        </w:rPr>
      </w:pPr>
    </w:p>
    <w:p w14:paraId="51CC5C51" w14:textId="77777777" w:rsidR="009E19B5" w:rsidRDefault="009E19B5" w:rsidP="00EB3B87">
      <w:pPr>
        <w:autoSpaceDE w:val="0"/>
        <w:autoSpaceDN w:val="0"/>
        <w:adjustRightInd w:val="0"/>
        <w:ind w:firstLine="708"/>
        <w:jc w:val="right"/>
        <w:rPr>
          <w:rFonts w:ascii="Times New Roman" w:hAnsi="Times New Roman" w:cs="Times New Roman"/>
          <w:sz w:val="24"/>
          <w:szCs w:val="24"/>
        </w:rPr>
      </w:pPr>
    </w:p>
    <w:p w14:paraId="27FE7122" w14:textId="327AF5B2" w:rsidR="00F82EE3" w:rsidRPr="003603D2" w:rsidRDefault="003603D2" w:rsidP="00EB3B87">
      <w:pPr>
        <w:autoSpaceDE w:val="0"/>
        <w:autoSpaceDN w:val="0"/>
        <w:adjustRightInd w:val="0"/>
        <w:ind w:firstLine="708"/>
        <w:jc w:val="right"/>
        <w:rPr>
          <w:rFonts w:ascii="Times New Roman" w:hAnsi="Times New Roman" w:cs="Times New Roman"/>
          <w:sz w:val="24"/>
          <w:szCs w:val="24"/>
          <w:lang w:val="kk-KZ"/>
        </w:rPr>
      </w:pPr>
      <w:r>
        <w:rPr>
          <w:rFonts w:ascii="Times New Roman" w:hAnsi="Times New Roman" w:cs="Times New Roman"/>
          <w:sz w:val="24"/>
          <w:szCs w:val="24"/>
          <w:lang w:val="kk-KZ"/>
        </w:rPr>
        <w:t>\</w:t>
      </w:r>
    </w:p>
    <w:sectPr w:rsidR="00F82EE3" w:rsidRPr="003603D2" w:rsidSect="003D71CC">
      <w:pgSz w:w="11906" w:h="16838"/>
      <w:pgMar w:top="567" w:right="567" w:bottom="567" w:left="567"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10002FF" w:usb1="4000F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8E5219"/>
    <w:multiLevelType w:val="hybridMultilevel"/>
    <w:tmpl w:val="6C1CF670"/>
    <w:lvl w:ilvl="0" w:tplc="E5B2772C">
      <w:start w:val="7"/>
      <w:numFmt w:val="bullet"/>
      <w:lvlText w:val="-"/>
      <w:lvlJc w:val="left"/>
      <w:pPr>
        <w:ind w:left="720" w:hanging="360"/>
      </w:pPr>
      <w:rPr>
        <w:rFonts w:ascii="Times New Roman" w:eastAsia="Times New Roman" w:hAnsi="Times New Roman" w:cs="Times New Roman" w:hint="default"/>
        <w:i w:val="0"/>
        <w:color w:val="000000"/>
        <w:u w:val="none"/>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B77B2"/>
    <w:rsid w:val="00030AE8"/>
    <w:rsid w:val="0005038E"/>
    <w:rsid w:val="00071247"/>
    <w:rsid w:val="00077149"/>
    <w:rsid w:val="00077AB6"/>
    <w:rsid w:val="00080A15"/>
    <w:rsid w:val="000A6A02"/>
    <w:rsid w:val="000D1609"/>
    <w:rsid w:val="000F70F3"/>
    <w:rsid w:val="00154233"/>
    <w:rsid w:val="001A6199"/>
    <w:rsid w:val="001B2A5F"/>
    <w:rsid w:val="001E7FE8"/>
    <w:rsid w:val="00211B92"/>
    <w:rsid w:val="00243837"/>
    <w:rsid w:val="002D31B9"/>
    <w:rsid w:val="002E7CEC"/>
    <w:rsid w:val="003137D7"/>
    <w:rsid w:val="003325C4"/>
    <w:rsid w:val="0034591F"/>
    <w:rsid w:val="003603D2"/>
    <w:rsid w:val="00394D51"/>
    <w:rsid w:val="00396BE6"/>
    <w:rsid w:val="003D71CC"/>
    <w:rsid w:val="00471262"/>
    <w:rsid w:val="004A0492"/>
    <w:rsid w:val="004F4D70"/>
    <w:rsid w:val="005521C1"/>
    <w:rsid w:val="005E2183"/>
    <w:rsid w:val="005E7BEB"/>
    <w:rsid w:val="00673E6E"/>
    <w:rsid w:val="00674956"/>
    <w:rsid w:val="006B6873"/>
    <w:rsid w:val="006C150D"/>
    <w:rsid w:val="006E14E5"/>
    <w:rsid w:val="006F05AC"/>
    <w:rsid w:val="007A03FC"/>
    <w:rsid w:val="007A53E9"/>
    <w:rsid w:val="007F3AA4"/>
    <w:rsid w:val="00803993"/>
    <w:rsid w:val="00826808"/>
    <w:rsid w:val="008504D4"/>
    <w:rsid w:val="008A1D95"/>
    <w:rsid w:val="0091733B"/>
    <w:rsid w:val="00962FD2"/>
    <w:rsid w:val="00964687"/>
    <w:rsid w:val="009A04E8"/>
    <w:rsid w:val="009E19B5"/>
    <w:rsid w:val="00A11A8B"/>
    <w:rsid w:val="00A44486"/>
    <w:rsid w:val="00A70433"/>
    <w:rsid w:val="00AA4279"/>
    <w:rsid w:val="00AB4AEA"/>
    <w:rsid w:val="00AB77B2"/>
    <w:rsid w:val="00AC191D"/>
    <w:rsid w:val="00AF7892"/>
    <w:rsid w:val="00B4112A"/>
    <w:rsid w:val="00B65C99"/>
    <w:rsid w:val="00B837A7"/>
    <w:rsid w:val="00BB5EB6"/>
    <w:rsid w:val="00BD1047"/>
    <w:rsid w:val="00C8300B"/>
    <w:rsid w:val="00CA3220"/>
    <w:rsid w:val="00D21D44"/>
    <w:rsid w:val="00D41149"/>
    <w:rsid w:val="00D53292"/>
    <w:rsid w:val="00D71561"/>
    <w:rsid w:val="00DC5D41"/>
    <w:rsid w:val="00DD7583"/>
    <w:rsid w:val="00DE5D37"/>
    <w:rsid w:val="00DF4266"/>
    <w:rsid w:val="00E57E76"/>
    <w:rsid w:val="00E73FBD"/>
    <w:rsid w:val="00E81B27"/>
    <w:rsid w:val="00EB3B87"/>
    <w:rsid w:val="00F82EE3"/>
    <w:rsid w:val="00F83807"/>
    <w:rsid w:val="00FA0CB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468EA"/>
  <w15:docId w15:val="{573611A4-3956-48FB-BC94-413616E922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521C1"/>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5521C1"/>
    <w:rPr>
      <w:color w:val="0563C1" w:themeColor="hyperlink"/>
      <w:u w:val="single"/>
    </w:rPr>
  </w:style>
  <w:style w:type="paragraph" w:styleId="a4">
    <w:name w:val="No Spacing"/>
    <w:uiPriority w:val="1"/>
    <w:qFormat/>
    <w:rsid w:val="005521C1"/>
    <w:pPr>
      <w:spacing w:after="0" w:line="240" w:lineRule="auto"/>
    </w:pPr>
  </w:style>
  <w:style w:type="paragraph" w:styleId="a5">
    <w:name w:val="Balloon Text"/>
    <w:basedOn w:val="a"/>
    <w:link w:val="a6"/>
    <w:uiPriority w:val="99"/>
    <w:semiHidden/>
    <w:unhideWhenUsed/>
    <w:rsid w:val="00F82E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F82EE3"/>
    <w:rPr>
      <w:rFonts w:ascii="Segoe UI" w:hAnsi="Segoe UI" w:cs="Segoe UI"/>
      <w:sz w:val="18"/>
      <w:szCs w:val="18"/>
    </w:rPr>
  </w:style>
  <w:style w:type="character" w:styleId="a7">
    <w:name w:val="Unresolved Mention"/>
    <w:basedOn w:val="a0"/>
    <w:uiPriority w:val="99"/>
    <w:semiHidden/>
    <w:unhideWhenUsed/>
    <w:rsid w:val="00396BE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6455771">
      <w:bodyDiv w:val="1"/>
      <w:marLeft w:val="0"/>
      <w:marRight w:val="0"/>
      <w:marTop w:val="0"/>
      <w:marBottom w:val="0"/>
      <w:divBdr>
        <w:top w:val="none" w:sz="0" w:space="0" w:color="auto"/>
        <w:left w:val="none" w:sz="0" w:space="0" w:color="auto"/>
        <w:bottom w:val="none" w:sz="0" w:space="0" w:color="auto"/>
        <w:right w:val="none" w:sz="0" w:space="0" w:color="auto"/>
      </w:divBdr>
    </w:div>
    <w:div w:id="530998213">
      <w:bodyDiv w:val="1"/>
      <w:marLeft w:val="0"/>
      <w:marRight w:val="0"/>
      <w:marTop w:val="0"/>
      <w:marBottom w:val="0"/>
      <w:divBdr>
        <w:top w:val="none" w:sz="0" w:space="0" w:color="auto"/>
        <w:left w:val="none" w:sz="0" w:space="0" w:color="auto"/>
        <w:bottom w:val="none" w:sz="0" w:space="0" w:color="auto"/>
        <w:right w:val="none" w:sz="0" w:space="0" w:color="auto"/>
      </w:divBdr>
    </w:div>
    <w:div w:id="1189681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Z020000343_" TargetMode="External"/><Relationship Id="rId3" Type="http://schemas.openxmlformats.org/officeDocument/2006/relationships/settings" Target="settings.xml"/><Relationship Id="rId7" Type="http://schemas.openxmlformats.org/officeDocument/2006/relationships/hyperlink" Target="https://adilet.zan.kz/kaz/docs/Z1900000293"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adilet.zan.kz/kaz/docs/Z070000319_" TargetMode="External"/><Relationship Id="rId11" Type="http://schemas.openxmlformats.org/officeDocument/2006/relationships/theme" Target="theme/theme1.xml"/><Relationship Id="rId5" Type="http://schemas.openxmlformats.org/officeDocument/2006/relationships/hyperlink" Target="https://adilet.zan.kz/kaz/docs/K950001000_"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adilet.zan.kz/kaz/docs/Z15000004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107</TotalTime>
  <Pages>5</Pages>
  <Words>2177</Words>
  <Characters>12409</Characters>
  <Application>Microsoft Office Word</Application>
  <DocSecurity>0</DocSecurity>
  <Lines>103</Lines>
  <Paragraphs>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14557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Lena</cp:lastModifiedBy>
  <cp:revision>35</cp:revision>
  <cp:lastPrinted>2023-11-28T02:46:00Z</cp:lastPrinted>
  <dcterms:created xsi:type="dcterms:W3CDTF">2023-02-12T16:29:00Z</dcterms:created>
  <dcterms:modified xsi:type="dcterms:W3CDTF">2026-08-25T04:18:00Z</dcterms:modified>
</cp:coreProperties>
</file>