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95" w:rsidRDefault="00CA7695" w:rsidP="00CA769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AD500E">
        <w:rPr>
          <w:color w:val="3399FF"/>
          <w:lang w:val="kk-KZ"/>
        </w:rPr>
        <w:t xml:space="preserve">         Балкашин ауылы</w:t>
      </w:r>
      <w:r w:rsidRPr="00D31102">
        <w:rPr>
          <w:color w:val="3399FF"/>
          <w:lang w:val="kk-KZ"/>
        </w:rPr>
        <w:t xml:space="preserve">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 w:rsidR="00AD500E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</w:t>
      </w:r>
      <w:r w:rsidR="00AD500E">
        <w:rPr>
          <w:color w:val="3399FF"/>
          <w:lang w:val="kk-KZ"/>
        </w:rPr>
        <w:t>село Балкашино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866964" w:rsidRDefault="00866964" w:rsidP="00934587">
      <w:pPr>
        <w:rPr>
          <w:color w:val="3399FF"/>
          <w:lang w:val="kk-KZ"/>
        </w:rPr>
      </w:pPr>
    </w:p>
    <w:p w:rsidR="005B5611" w:rsidRDefault="005B5611" w:rsidP="00934587">
      <w:pPr>
        <w:rPr>
          <w:color w:val="3399FF"/>
          <w:lang w:val="kk-KZ"/>
        </w:rPr>
      </w:pPr>
    </w:p>
    <w:p w:rsidR="00020BFB" w:rsidRDefault="00020BFB" w:rsidP="00020BF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Об утверждении годового</w:t>
      </w:r>
    </w:p>
    <w:p w:rsidR="00020BFB" w:rsidRDefault="00020BFB" w:rsidP="00020BF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отчета об исполнении бюджета</w:t>
      </w:r>
    </w:p>
    <w:p w:rsidR="00020BFB" w:rsidRPr="00DE57EB" w:rsidRDefault="00020BFB" w:rsidP="00020BF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Сандыктауского района за 20</w:t>
      </w:r>
      <w:r w:rsidR="0043150C">
        <w:rPr>
          <w:b/>
          <w:sz w:val="28"/>
          <w:szCs w:val="28"/>
          <w:lang w:val="kk-KZ"/>
        </w:rPr>
        <w:t>2</w:t>
      </w:r>
      <w:r w:rsidR="009B2203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год</w:t>
      </w:r>
    </w:p>
    <w:p w:rsidR="005B5611" w:rsidRDefault="005B5611" w:rsidP="00020BFB">
      <w:pPr>
        <w:jc w:val="center"/>
        <w:rPr>
          <w:b/>
          <w:sz w:val="28"/>
          <w:szCs w:val="28"/>
        </w:rPr>
      </w:pPr>
    </w:p>
    <w:p w:rsidR="005B5611" w:rsidRDefault="005B5611" w:rsidP="005B5611">
      <w:pPr>
        <w:rPr>
          <w:b/>
          <w:sz w:val="28"/>
          <w:szCs w:val="28"/>
        </w:rPr>
      </w:pPr>
    </w:p>
    <w:p w:rsidR="00FB0BF8" w:rsidRDefault="00FB0BF8" w:rsidP="00FB0BF8">
      <w:pPr>
        <w:pStyle w:val="aa"/>
        <w:ind w:firstLine="709"/>
        <w:jc w:val="both"/>
        <w:rPr>
          <w:sz w:val="28"/>
          <w:szCs w:val="28"/>
        </w:rPr>
      </w:pPr>
      <w:r w:rsidRPr="008826EE">
        <w:rPr>
          <w:sz w:val="28"/>
          <w:szCs w:val="28"/>
          <w:lang w:val="kk-KZ"/>
        </w:rPr>
        <w:t>Сандыктауский</w:t>
      </w:r>
      <w:r w:rsidRPr="00645203">
        <w:rPr>
          <w:sz w:val="28"/>
          <w:szCs w:val="28"/>
        </w:rPr>
        <w:t xml:space="preserve"> районный маслихат </w:t>
      </w:r>
      <w:r w:rsidRPr="00645203">
        <w:rPr>
          <w:b/>
          <w:bCs/>
          <w:sz w:val="28"/>
          <w:szCs w:val="28"/>
        </w:rPr>
        <w:t>РЕШИЛ</w:t>
      </w:r>
      <w:r w:rsidRPr="0067594A">
        <w:rPr>
          <w:bCs/>
          <w:sz w:val="28"/>
          <w:szCs w:val="28"/>
        </w:rPr>
        <w:t>:</w:t>
      </w:r>
    </w:p>
    <w:p w:rsidR="00020BFB" w:rsidRDefault="00020BFB" w:rsidP="00020BF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1. Утвердить прилагаемый годовой отчет об исполнении бюджета Сандыктауского района за 20</w:t>
      </w:r>
      <w:r w:rsidR="008D7C97" w:rsidRPr="008D7C97">
        <w:rPr>
          <w:sz w:val="28"/>
          <w:szCs w:val="28"/>
        </w:rPr>
        <w:t>2</w:t>
      </w:r>
      <w:r w:rsidR="009B2203">
        <w:rPr>
          <w:sz w:val="28"/>
          <w:szCs w:val="28"/>
        </w:rPr>
        <w:t>5</w:t>
      </w:r>
      <w:r>
        <w:rPr>
          <w:sz w:val="28"/>
          <w:szCs w:val="28"/>
          <w:lang w:val="kk-KZ"/>
        </w:rPr>
        <w:t xml:space="preserve"> год согласно приложения в следующих объемах:</w:t>
      </w:r>
    </w:p>
    <w:p w:rsidR="00020BFB" w:rsidRPr="00921AAE" w:rsidRDefault="00020BFB" w:rsidP="00020BF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21AAE">
        <w:rPr>
          <w:sz w:val="28"/>
          <w:szCs w:val="28"/>
          <w:lang w:val="kk-KZ"/>
        </w:rPr>
        <w:t xml:space="preserve">1) доходы – </w:t>
      </w:r>
      <w:r w:rsidR="009B2203">
        <w:rPr>
          <w:sz w:val="28"/>
          <w:szCs w:val="28"/>
        </w:rPr>
        <w:t>3</w:t>
      </w:r>
      <w:r w:rsidR="003458CD">
        <w:rPr>
          <w:sz w:val="28"/>
          <w:szCs w:val="28"/>
        </w:rPr>
        <w:t> </w:t>
      </w:r>
      <w:r w:rsidR="009B2203">
        <w:rPr>
          <w:sz w:val="28"/>
          <w:szCs w:val="28"/>
        </w:rPr>
        <w:t>951</w:t>
      </w:r>
      <w:r w:rsidR="00182122">
        <w:rPr>
          <w:sz w:val="28"/>
          <w:szCs w:val="28"/>
        </w:rPr>
        <w:t> </w:t>
      </w:r>
      <w:r w:rsidR="009B2203">
        <w:rPr>
          <w:sz w:val="28"/>
          <w:szCs w:val="28"/>
        </w:rPr>
        <w:t>588</w:t>
      </w:r>
      <w:r w:rsidR="00182122">
        <w:rPr>
          <w:sz w:val="28"/>
          <w:szCs w:val="28"/>
        </w:rPr>
        <w:t>,</w:t>
      </w:r>
      <w:r w:rsidR="009B2203">
        <w:rPr>
          <w:sz w:val="28"/>
          <w:szCs w:val="28"/>
        </w:rPr>
        <w:t>8</w:t>
      </w:r>
      <w:r w:rsidRPr="00921AAE">
        <w:rPr>
          <w:sz w:val="28"/>
          <w:szCs w:val="28"/>
          <w:lang w:val="kk-KZ"/>
        </w:rPr>
        <w:t xml:space="preserve"> тысяч тенге, в том числе:</w:t>
      </w:r>
    </w:p>
    <w:p w:rsidR="00020BFB" w:rsidRPr="00921AAE" w:rsidRDefault="00020BFB" w:rsidP="00020BFB">
      <w:pPr>
        <w:jc w:val="both"/>
        <w:rPr>
          <w:sz w:val="28"/>
          <w:szCs w:val="28"/>
          <w:lang w:val="kk-KZ"/>
        </w:rPr>
      </w:pPr>
      <w:r w:rsidRPr="00921AAE">
        <w:rPr>
          <w:sz w:val="28"/>
          <w:szCs w:val="28"/>
          <w:lang w:val="kk-KZ"/>
        </w:rPr>
        <w:tab/>
        <w:t xml:space="preserve">налоговые поступления – </w:t>
      </w:r>
      <w:r w:rsidR="003458CD">
        <w:rPr>
          <w:sz w:val="28"/>
          <w:szCs w:val="28"/>
          <w:lang w:val="kk-KZ"/>
        </w:rPr>
        <w:t>1 </w:t>
      </w:r>
      <w:r w:rsidR="009B2203">
        <w:rPr>
          <w:sz w:val="28"/>
          <w:szCs w:val="28"/>
          <w:lang w:val="kk-KZ"/>
        </w:rPr>
        <w:t>284</w:t>
      </w:r>
      <w:r w:rsidR="00182122">
        <w:rPr>
          <w:sz w:val="28"/>
          <w:szCs w:val="28"/>
          <w:lang w:val="kk-KZ"/>
        </w:rPr>
        <w:t> </w:t>
      </w:r>
      <w:r w:rsidR="009B2203">
        <w:rPr>
          <w:sz w:val="28"/>
          <w:szCs w:val="28"/>
          <w:lang w:val="kk-KZ"/>
        </w:rPr>
        <w:t>457</w:t>
      </w:r>
      <w:r w:rsidR="00182122">
        <w:rPr>
          <w:sz w:val="28"/>
          <w:szCs w:val="28"/>
          <w:lang w:val="kk-KZ"/>
        </w:rPr>
        <w:t>,</w:t>
      </w:r>
      <w:r w:rsidR="009B2203">
        <w:rPr>
          <w:sz w:val="28"/>
          <w:szCs w:val="28"/>
          <w:lang w:val="kk-KZ"/>
        </w:rPr>
        <w:t>2</w:t>
      </w:r>
      <w:r w:rsidRPr="00921AAE">
        <w:rPr>
          <w:sz w:val="28"/>
          <w:szCs w:val="28"/>
          <w:lang w:val="kk-KZ"/>
        </w:rPr>
        <w:t xml:space="preserve"> тысяч тенге;  </w:t>
      </w:r>
    </w:p>
    <w:p w:rsidR="00020BFB" w:rsidRPr="00921AAE" w:rsidRDefault="00020BFB" w:rsidP="00020BFB">
      <w:pPr>
        <w:jc w:val="both"/>
        <w:rPr>
          <w:sz w:val="28"/>
          <w:szCs w:val="28"/>
          <w:lang w:val="kk-KZ"/>
        </w:rPr>
      </w:pPr>
      <w:r w:rsidRPr="00921AAE">
        <w:rPr>
          <w:sz w:val="28"/>
          <w:szCs w:val="28"/>
          <w:lang w:val="kk-KZ"/>
        </w:rPr>
        <w:tab/>
        <w:t xml:space="preserve">неналоговые поступления – </w:t>
      </w:r>
      <w:r w:rsidR="009B2203">
        <w:rPr>
          <w:sz w:val="28"/>
          <w:szCs w:val="28"/>
          <w:lang w:val="kk-KZ"/>
        </w:rPr>
        <w:t>43</w:t>
      </w:r>
      <w:r w:rsidR="00182122">
        <w:rPr>
          <w:sz w:val="28"/>
          <w:szCs w:val="28"/>
          <w:lang w:val="kk-KZ"/>
        </w:rPr>
        <w:t> 47</w:t>
      </w:r>
      <w:r w:rsidR="009B2203">
        <w:rPr>
          <w:sz w:val="28"/>
          <w:szCs w:val="28"/>
          <w:lang w:val="kk-KZ"/>
        </w:rPr>
        <w:t>9</w:t>
      </w:r>
      <w:r w:rsidR="00182122">
        <w:rPr>
          <w:sz w:val="28"/>
          <w:szCs w:val="28"/>
          <w:lang w:val="kk-KZ"/>
        </w:rPr>
        <w:t>,</w:t>
      </w:r>
      <w:r w:rsidR="009B2203">
        <w:rPr>
          <w:sz w:val="28"/>
          <w:szCs w:val="28"/>
          <w:lang w:val="kk-KZ"/>
        </w:rPr>
        <w:t>8</w:t>
      </w:r>
      <w:r w:rsidRPr="00921AAE">
        <w:rPr>
          <w:sz w:val="28"/>
          <w:szCs w:val="28"/>
          <w:lang w:val="kk-KZ"/>
        </w:rPr>
        <w:t xml:space="preserve"> тысяч тенге;</w:t>
      </w:r>
    </w:p>
    <w:p w:rsidR="00020BFB" w:rsidRPr="00921AAE" w:rsidRDefault="00020BFB" w:rsidP="00020BFB">
      <w:pPr>
        <w:jc w:val="both"/>
        <w:rPr>
          <w:sz w:val="28"/>
          <w:szCs w:val="28"/>
          <w:lang w:val="kk-KZ"/>
        </w:rPr>
      </w:pPr>
      <w:r w:rsidRPr="00921AAE">
        <w:rPr>
          <w:sz w:val="28"/>
          <w:szCs w:val="28"/>
          <w:lang w:val="kk-KZ"/>
        </w:rPr>
        <w:tab/>
        <w:t xml:space="preserve">поступления от продажи основного капитала – </w:t>
      </w:r>
      <w:r w:rsidR="00182122">
        <w:rPr>
          <w:sz w:val="28"/>
          <w:szCs w:val="28"/>
          <w:lang w:val="kk-KZ"/>
        </w:rPr>
        <w:t>3</w:t>
      </w:r>
      <w:r w:rsidR="009B2203">
        <w:rPr>
          <w:sz w:val="28"/>
          <w:szCs w:val="28"/>
          <w:lang w:val="kk-KZ"/>
        </w:rPr>
        <w:t>1</w:t>
      </w:r>
      <w:r w:rsidR="00182122">
        <w:rPr>
          <w:sz w:val="28"/>
          <w:szCs w:val="28"/>
          <w:lang w:val="kk-KZ"/>
        </w:rPr>
        <w:t> </w:t>
      </w:r>
      <w:r w:rsidR="009B2203">
        <w:rPr>
          <w:sz w:val="28"/>
          <w:szCs w:val="28"/>
          <w:lang w:val="kk-KZ"/>
        </w:rPr>
        <w:t>493</w:t>
      </w:r>
      <w:r w:rsidR="00182122">
        <w:rPr>
          <w:sz w:val="28"/>
          <w:szCs w:val="28"/>
          <w:lang w:val="kk-KZ"/>
        </w:rPr>
        <w:t>,</w:t>
      </w:r>
      <w:r w:rsidR="009B2203">
        <w:rPr>
          <w:sz w:val="28"/>
          <w:szCs w:val="28"/>
          <w:lang w:val="kk-KZ"/>
        </w:rPr>
        <w:t>2</w:t>
      </w:r>
      <w:r w:rsidRPr="00921AAE">
        <w:rPr>
          <w:sz w:val="28"/>
          <w:szCs w:val="28"/>
          <w:lang w:val="kk-KZ"/>
        </w:rPr>
        <w:t xml:space="preserve"> тысяч тенге;</w:t>
      </w:r>
    </w:p>
    <w:p w:rsidR="00020BFB" w:rsidRPr="00921AAE" w:rsidRDefault="00020BFB" w:rsidP="00020BFB">
      <w:pPr>
        <w:jc w:val="both"/>
        <w:rPr>
          <w:sz w:val="28"/>
          <w:szCs w:val="28"/>
          <w:lang w:val="kk-KZ"/>
        </w:rPr>
      </w:pPr>
      <w:r w:rsidRPr="00921AAE">
        <w:rPr>
          <w:sz w:val="28"/>
          <w:szCs w:val="28"/>
          <w:lang w:val="kk-KZ"/>
        </w:rPr>
        <w:tab/>
        <w:t xml:space="preserve">поступления трансфертов – </w:t>
      </w:r>
      <w:r w:rsidR="009B2203">
        <w:rPr>
          <w:sz w:val="28"/>
          <w:szCs w:val="28"/>
          <w:lang w:val="kk-KZ"/>
        </w:rPr>
        <w:t>2</w:t>
      </w:r>
      <w:r w:rsidR="003458CD">
        <w:rPr>
          <w:sz w:val="28"/>
          <w:szCs w:val="28"/>
          <w:lang w:val="kk-KZ"/>
        </w:rPr>
        <w:t> </w:t>
      </w:r>
      <w:r w:rsidR="009B2203">
        <w:rPr>
          <w:sz w:val="28"/>
          <w:szCs w:val="28"/>
          <w:lang w:val="kk-KZ"/>
        </w:rPr>
        <w:t>592</w:t>
      </w:r>
      <w:r w:rsidR="00182122">
        <w:rPr>
          <w:sz w:val="28"/>
          <w:szCs w:val="28"/>
          <w:lang w:val="kk-KZ"/>
        </w:rPr>
        <w:t> </w:t>
      </w:r>
      <w:r w:rsidR="009B2203">
        <w:rPr>
          <w:sz w:val="28"/>
          <w:szCs w:val="28"/>
          <w:lang w:val="kk-KZ"/>
        </w:rPr>
        <w:t>158</w:t>
      </w:r>
      <w:r w:rsidR="00182122">
        <w:rPr>
          <w:sz w:val="28"/>
          <w:szCs w:val="28"/>
          <w:lang w:val="kk-KZ"/>
        </w:rPr>
        <w:t>,</w:t>
      </w:r>
      <w:r w:rsidR="009B2203">
        <w:rPr>
          <w:sz w:val="28"/>
          <w:szCs w:val="28"/>
          <w:lang w:val="kk-KZ"/>
        </w:rPr>
        <w:t>7</w:t>
      </w:r>
      <w:r w:rsidRPr="00921AAE">
        <w:rPr>
          <w:sz w:val="28"/>
          <w:szCs w:val="28"/>
          <w:lang w:val="kk-KZ"/>
        </w:rPr>
        <w:t xml:space="preserve"> тысяч тенге;</w:t>
      </w:r>
    </w:p>
    <w:p w:rsidR="00020BFB" w:rsidRPr="00921AAE" w:rsidRDefault="00020BFB" w:rsidP="00020BFB">
      <w:pPr>
        <w:jc w:val="both"/>
        <w:rPr>
          <w:color w:val="000000" w:themeColor="text1"/>
          <w:sz w:val="28"/>
          <w:szCs w:val="28"/>
          <w:lang w:val="kk-KZ"/>
        </w:rPr>
      </w:pPr>
      <w:r w:rsidRPr="00921AAE">
        <w:rPr>
          <w:sz w:val="28"/>
          <w:szCs w:val="28"/>
          <w:lang w:val="kk-KZ"/>
        </w:rPr>
        <w:tab/>
      </w:r>
      <w:r w:rsidRPr="00921AAE">
        <w:rPr>
          <w:color w:val="000000" w:themeColor="text1"/>
          <w:sz w:val="28"/>
          <w:szCs w:val="28"/>
          <w:lang w:val="kk-KZ"/>
        </w:rPr>
        <w:t xml:space="preserve">2) затраты – </w:t>
      </w:r>
      <w:r w:rsidR="009B2203">
        <w:rPr>
          <w:color w:val="000000" w:themeColor="text1"/>
          <w:sz w:val="28"/>
          <w:szCs w:val="28"/>
          <w:lang w:val="kk-KZ"/>
        </w:rPr>
        <w:t>3</w:t>
      </w:r>
      <w:r w:rsidR="003458CD">
        <w:rPr>
          <w:color w:val="000000" w:themeColor="text1"/>
          <w:sz w:val="28"/>
          <w:szCs w:val="28"/>
          <w:lang w:val="kk-KZ"/>
        </w:rPr>
        <w:t> </w:t>
      </w:r>
      <w:r w:rsidR="009B2203">
        <w:rPr>
          <w:color w:val="000000" w:themeColor="text1"/>
          <w:sz w:val="28"/>
          <w:szCs w:val="28"/>
          <w:lang w:val="kk-KZ"/>
        </w:rPr>
        <w:t>632</w:t>
      </w:r>
      <w:r w:rsidR="00182122">
        <w:rPr>
          <w:color w:val="000000" w:themeColor="text1"/>
          <w:sz w:val="28"/>
          <w:szCs w:val="28"/>
          <w:lang w:val="kk-KZ"/>
        </w:rPr>
        <w:t> </w:t>
      </w:r>
      <w:r w:rsidR="009B2203">
        <w:rPr>
          <w:color w:val="000000" w:themeColor="text1"/>
          <w:sz w:val="28"/>
          <w:szCs w:val="28"/>
          <w:lang w:val="kk-KZ"/>
        </w:rPr>
        <w:t>780</w:t>
      </w:r>
      <w:r w:rsidR="00182122">
        <w:rPr>
          <w:color w:val="000000" w:themeColor="text1"/>
          <w:sz w:val="28"/>
          <w:szCs w:val="28"/>
          <w:lang w:val="kk-KZ"/>
        </w:rPr>
        <w:t>,</w:t>
      </w:r>
      <w:r w:rsidR="009B2203">
        <w:rPr>
          <w:color w:val="000000" w:themeColor="text1"/>
          <w:sz w:val="28"/>
          <w:szCs w:val="28"/>
          <w:lang w:val="kk-KZ"/>
        </w:rPr>
        <w:t>9</w:t>
      </w:r>
      <w:r w:rsidR="00A934B9" w:rsidRPr="00921AAE">
        <w:rPr>
          <w:color w:val="000000" w:themeColor="text1"/>
          <w:sz w:val="28"/>
          <w:szCs w:val="28"/>
          <w:lang w:val="kk-KZ"/>
        </w:rPr>
        <w:t xml:space="preserve"> </w:t>
      </w:r>
      <w:r w:rsidRPr="00921AAE">
        <w:rPr>
          <w:color w:val="000000" w:themeColor="text1"/>
          <w:sz w:val="28"/>
          <w:szCs w:val="28"/>
          <w:lang w:val="kk-KZ"/>
        </w:rPr>
        <w:t>тысяч тенге;</w:t>
      </w:r>
    </w:p>
    <w:p w:rsidR="00020BFB" w:rsidRPr="00921AAE" w:rsidRDefault="00020BFB" w:rsidP="00020BFB">
      <w:pPr>
        <w:jc w:val="both"/>
        <w:rPr>
          <w:color w:val="000000" w:themeColor="text1"/>
          <w:sz w:val="28"/>
          <w:szCs w:val="28"/>
          <w:lang w:val="kk-KZ"/>
        </w:rPr>
      </w:pPr>
      <w:r w:rsidRPr="00921AAE">
        <w:rPr>
          <w:color w:val="FF0000"/>
          <w:sz w:val="28"/>
          <w:szCs w:val="28"/>
          <w:lang w:val="kk-KZ"/>
        </w:rPr>
        <w:tab/>
      </w:r>
      <w:r w:rsidRPr="00921AAE">
        <w:rPr>
          <w:color w:val="000000" w:themeColor="text1"/>
          <w:sz w:val="28"/>
          <w:szCs w:val="28"/>
          <w:lang w:val="kk-KZ"/>
        </w:rPr>
        <w:t xml:space="preserve">3) чистое бюджетное кредитование – </w:t>
      </w:r>
      <w:r w:rsidR="009B2203">
        <w:rPr>
          <w:color w:val="000000" w:themeColor="text1"/>
          <w:sz w:val="28"/>
          <w:szCs w:val="28"/>
          <w:lang w:val="kk-KZ"/>
        </w:rPr>
        <w:t>7 590</w:t>
      </w:r>
      <w:r w:rsidR="00182122">
        <w:rPr>
          <w:color w:val="000000" w:themeColor="text1"/>
          <w:sz w:val="28"/>
          <w:szCs w:val="28"/>
          <w:lang w:val="kk-KZ"/>
        </w:rPr>
        <w:t>,</w:t>
      </w:r>
      <w:r w:rsidR="009B2203">
        <w:rPr>
          <w:color w:val="000000" w:themeColor="text1"/>
          <w:sz w:val="28"/>
          <w:szCs w:val="28"/>
          <w:lang w:val="kk-KZ"/>
        </w:rPr>
        <w:t>1</w:t>
      </w:r>
      <w:r w:rsidR="003F4223" w:rsidRPr="00921AAE">
        <w:rPr>
          <w:color w:val="000000" w:themeColor="text1"/>
          <w:sz w:val="28"/>
          <w:szCs w:val="28"/>
          <w:lang w:val="kk-KZ"/>
        </w:rPr>
        <w:t xml:space="preserve"> тысяч</w:t>
      </w:r>
      <w:r w:rsidRPr="00921AAE">
        <w:rPr>
          <w:color w:val="000000" w:themeColor="text1"/>
          <w:sz w:val="28"/>
          <w:szCs w:val="28"/>
          <w:lang w:val="kk-KZ"/>
        </w:rPr>
        <w:t xml:space="preserve"> тенге, в том числе: </w:t>
      </w:r>
    </w:p>
    <w:p w:rsidR="00020BFB" w:rsidRPr="00921AAE" w:rsidRDefault="00020BFB" w:rsidP="00020BFB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921AAE">
        <w:rPr>
          <w:color w:val="000000" w:themeColor="text1"/>
          <w:sz w:val="28"/>
          <w:szCs w:val="28"/>
          <w:lang w:val="kk-KZ"/>
        </w:rPr>
        <w:t xml:space="preserve">бюджетные кредиты – </w:t>
      </w:r>
      <w:r w:rsidR="009B2203">
        <w:rPr>
          <w:color w:val="000000" w:themeColor="text1"/>
          <w:sz w:val="28"/>
          <w:szCs w:val="28"/>
          <w:lang w:val="kk-KZ"/>
        </w:rPr>
        <w:t>37</w:t>
      </w:r>
      <w:r w:rsidR="003458CD">
        <w:rPr>
          <w:color w:val="000000" w:themeColor="text1"/>
          <w:sz w:val="28"/>
          <w:szCs w:val="28"/>
          <w:lang w:val="kk-KZ"/>
        </w:rPr>
        <w:t> </w:t>
      </w:r>
      <w:r w:rsidR="009B2203">
        <w:rPr>
          <w:color w:val="000000" w:themeColor="text1"/>
          <w:sz w:val="28"/>
          <w:szCs w:val="28"/>
          <w:lang w:val="kk-KZ"/>
        </w:rPr>
        <w:t>354</w:t>
      </w:r>
      <w:r w:rsidR="003458CD">
        <w:rPr>
          <w:color w:val="000000" w:themeColor="text1"/>
          <w:sz w:val="28"/>
          <w:szCs w:val="28"/>
          <w:lang w:val="kk-KZ"/>
        </w:rPr>
        <w:t>,0</w:t>
      </w:r>
      <w:r w:rsidRPr="00921AAE">
        <w:rPr>
          <w:color w:val="000000" w:themeColor="text1"/>
          <w:sz w:val="28"/>
          <w:szCs w:val="28"/>
          <w:lang w:val="kk-KZ"/>
        </w:rPr>
        <w:t xml:space="preserve"> тысяч тенге;</w:t>
      </w:r>
    </w:p>
    <w:p w:rsidR="00020BFB" w:rsidRPr="00921AAE" w:rsidRDefault="00020BFB" w:rsidP="00020BFB">
      <w:pPr>
        <w:ind w:firstLine="708"/>
        <w:jc w:val="both"/>
        <w:rPr>
          <w:sz w:val="28"/>
          <w:szCs w:val="28"/>
          <w:lang w:val="kk-KZ"/>
        </w:rPr>
      </w:pPr>
      <w:r w:rsidRPr="00921AAE">
        <w:rPr>
          <w:sz w:val="28"/>
          <w:szCs w:val="28"/>
          <w:lang w:val="kk-KZ"/>
        </w:rPr>
        <w:t xml:space="preserve">погашение бюджетных кредитов – </w:t>
      </w:r>
      <w:r w:rsidR="003458CD">
        <w:rPr>
          <w:sz w:val="28"/>
          <w:szCs w:val="28"/>
          <w:lang w:val="kk-KZ"/>
        </w:rPr>
        <w:t>2</w:t>
      </w:r>
      <w:r w:rsidR="009B2203">
        <w:rPr>
          <w:sz w:val="28"/>
          <w:szCs w:val="28"/>
          <w:lang w:val="kk-KZ"/>
        </w:rPr>
        <w:t>9</w:t>
      </w:r>
      <w:r w:rsidR="00182122">
        <w:rPr>
          <w:sz w:val="28"/>
          <w:szCs w:val="28"/>
          <w:lang w:val="kk-KZ"/>
        </w:rPr>
        <w:t> </w:t>
      </w:r>
      <w:r w:rsidR="009B2203">
        <w:rPr>
          <w:sz w:val="28"/>
          <w:szCs w:val="28"/>
          <w:lang w:val="kk-KZ"/>
        </w:rPr>
        <w:t>763</w:t>
      </w:r>
      <w:r w:rsidR="00182122">
        <w:rPr>
          <w:sz w:val="28"/>
          <w:szCs w:val="28"/>
          <w:lang w:val="kk-KZ"/>
        </w:rPr>
        <w:t>,</w:t>
      </w:r>
      <w:r w:rsidR="009B2203">
        <w:rPr>
          <w:sz w:val="28"/>
          <w:szCs w:val="28"/>
          <w:lang w:val="kk-KZ"/>
        </w:rPr>
        <w:t>9</w:t>
      </w:r>
      <w:r w:rsidRPr="00921AAE">
        <w:rPr>
          <w:sz w:val="28"/>
          <w:szCs w:val="28"/>
          <w:lang w:val="kk-KZ"/>
        </w:rPr>
        <w:t xml:space="preserve"> тысяч</w:t>
      </w:r>
      <w:r w:rsidR="003458CD">
        <w:rPr>
          <w:sz w:val="28"/>
          <w:szCs w:val="28"/>
          <w:lang w:val="kk-KZ"/>
        </w:rPr>
        <w:t>и</w:t>
      </w:r>
      <w:r w:rsidRPr="00921AAE">
        <w:rPr>
          <w:sz w:val="28"/>
          <w:szCs w:val="28"/>
          <w:lang w:val="kk-KZ"/>
        </w:rPr>
        <w:t xml:space="preserve"> тенге;</w:t>
      </w:r>
    </w:p>
    <w:p w:rsidR="00705E32" w:rsidRDefault="00020BFB" w:rsidP="003F4223">
      <w:pPr>
        <w:jc w:val="both"/>
        <w:rPr>
          <w:color w:val="000000" w:themeColor="text1"/>
          <w:sz w:val="28"/>
          <w:szCs w:val="28"/>
          <w:lang w:val="kk-KZ"/>
        </w:rPr>
      </w:pPr>
      <w:r w:rsidRPr="00921AAE">
        <w:rPr>
          <w:sz w:val="28"/>
          <w:szCs w:val="28"/>
          <w:lang w:val="kk-KZ"/>
        </w:rPr>
        <w:t xml:space="preserve">         </w:t>
      </w:r>
      <w:r w:rsidRPr="00921AAE">
        <w:rPr>
          <w:sz w:val="28"/>
          <w:szCs w:val="28"/>
          <w:lang w:val="kk-KZ"/>
        </w:rPr>
        <w:tab/>
      </w:r>
      <w:r w:rsidRPr="00921AAE">
        <w:rPr>
          <w:color w:val="000000" w:themeColor="text1"/>
          <w:sz w:val="28"/>
          <w:szCs w:val="28"/>
          <w:lang w:val="kk-KZ"/>
        </w:rPr>
        <w:t xml:space="preserve">4)  сальдо по операциям с финансовыми активами – </w:t>
      </w:r>
      <w:r w:rsidR="009B2203">
        <w:rPr>
          <w:color w:val="000000" w:themeColor="text1"/>
          <w:sz w:val="28"/>
          <w:szCs w:val="28"/>
          <w:lang w:val="kk-KZ"/>
        </w:rPr>
        <w:t>-29 620</w:t>
      </w:r>
      <w:r w:rsidR="00182122">
        <w:rPr>
          <w:color w:val="000000" w:themeColor="text1"/>
          <w:sz w:val="28"/>
          <w:szCs w:val="28"/>
          <w:lang w:val="kk-KZ"/>
        </w:rPr>
        <w:t>,</w:t>
      </w:r>
      <w:r w:rsidR="009B2203">
        <w:rPr>
          <w:color w:val="000000" w:themeColor="text1"/>
          <w:sz w:val="28"/>
          <w:szCs w:val="28"/>
          <w:lang w:val="kk-KZ"/>
        </w:rPr>
        <w:t>6</w:t>
      </w:r>
      <w:r w:rsidRPr="00921AAE">
        <w:rPr>
          <w:color w:val="000000" w:themeColor="text1"/>
          <w:sz w:val="28"/>
          <w:szCs w:val="28"/>
          <w:lang w:val="kk-KZ"/>
        </w:rPr>
        <w:t xml:space="preserve"> тысяч тенге</w:t>
      </w:r>
      <w:r w:rsidR="00780B9D">
        <w:rPr>
          <w:color w:val="000000" w:themeColor="text1"/>
          <w:sz w:val="28"/>
          <w:szCs w:val="28"/>
          <w:lang w:val="kk-KZ"/>
        </w:rPr>
        <w:t>;</w:t>
      </w:r>
    </w:p>
    <w:p w:rsidR="00780B9D" w:rsidRPr="00780B9D" w:rsidRDefault="00780B9D" w:rsidP="003F422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 xml:space="preserve">          </w:t>
      </w:r>
      <w:r w:rsidRPr="00780B9D">
        <w:rPr>
          <w:color w:val="000000"/>
          <w:spacing w:val="2"/>
          <w:sz w:val="28"/>
          <w:szCs w:val="28"/>
          <w:shd w:val="clear" w:color="auto" w:fill="FFFFFF"/>
        </w:rPr>
        <w:t>поступления от продажи финансовых активов государства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9B2203">
        <w:rPr>
          <w:color w:val="000000" w:themeColor="text1"/>
          <w:sz w:val="28"/>
          <w:szCs w:val="28"/>
          <w:lang w:val="kk-KZ"/>
        </w:rPr>
        <w:t>29 620,6</w:t>
      </w:r>
      <w:r w:rsidR="009B2203" w:rsidRPr="00921AAE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</w:rPr>
        <w:t>тысяч тенге;</w:t>
      </w:r>
    </w:p>
    <w:p w:rsidR="00020BFB" w:rsidRPr="00921AAE" w:rsidRDefault="00020BFB" w:rsidP="00020BFB">
      <w:pPr>
        <w:jc w:val="both"/>
        <w:rPr>
          <w:color w:val="000000" w:themeColor="text1"/>
          <w:sz w:val="28"/>
          <w:szCs w:val="28"/>
          <w:lang w:val="kk-KZ"/>
        </w:rPr>
      </w:pPr>
      <w:r w:rsidRPr="00921AAE">
        <w:rPr>
          <w:color w:val="000000" w:themeColor="text1"/>
          <w:sz w:val="28"/>
          <w:szCs w:val="28"/>
          <w:lang w:val="kk-KZ"/>
        </w:rPr>
        <w:t xml:space="preserve">         5)  дефицит (профицит) бюджета  –  </w:t>
      </w:r>
      <w:r w:rsidR="00326BBE">
        <w:rPr>
          <w:color w:val="000000" w:themeColor="text1"/>
          <w:sz w:val="28"/>
          <w:szCs w:val="28"/>
          <w:lang w:val="kk-KZ"/>
        </w:rPr>
        <w:t>340 838</w:t>
      </w:r>
      <w:r w:rsidR="00182122">
        <w:rPr>
          <w:color w:val="000000" w:themeColor="text1"/>
          <w:sz w:val="28"/>
          <w:szCs w:val="28"/>
          <w:lang w:val="kk-KZ"/>
        </w:rPr>
        <w:t>,</w:t>
      </w:r>
      <w:r w:rsidR="00326BBE">
        <w:rPr>
          <w:color w:val="000000" w:themeColor="text1"/>
          <w:sz w:val="28"/>
          <w:szCs w:val="28"/>
          <w:lang w:val="kk-KZ"/>
        </w:rPr>
        <w:t>4</w:t>
      </w:r>
      <w:r w:rsidRPr="00921AAE">
        <w:rPr>
          <w:color w:val="000000" w:themeColor="text1"/>
          <w:sz w:val="28"/>
          <w:szCs w:val="28"/>
          <w:lang w:val="kk-KZ"/>
        </w:rPr>
        <w:t xml:space="preserve"> тысяч тенге;</w:t>
      </w:r>
    </w:p>
    <w:p w:rsidR="003F4223" w:rsidRPr="00921AAE" w:rsidRDefault="00020BFB" w:rsidP="00020BFB">
      <w:pPr>
        <w:jc w:val="both"/>
        <w:rPr>
          <w:color w:val="000000" w:themeColor="text1"/>
          <w:sz w:val="28"/>
          <w:szCs w:val="28"/>
          <w:lang w:val="kk-KZ"/>
        </w:rPr>
      </w:pPr>
      <w:r w:rsidRPr="00921AAE">
        <w:rPr>
          <w:color w:val="000000" w:themeColor="text1"/>
          <w:sz w:val="28"/>
          <w:szCs w:val="28"/>
          <w:lang w:val="kk-KZ"/>
        </w:rPr>
        <w:t xml:space="preserve">         6) финансирование дефицита (использование профицита) бюджета – </w:t>
      </w:r>
    </w:p>
    <w:p w:rsidR="00020BFB" w:rsidRPr="00921AAE" w:rsidRDefault="00326BBE" w:rsidP="00020BFB">
      <w:pPr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-340 838,4</w:t>
      </w:r>
      <w:r w:rsidRPr="00921AAE">
        <w:rPr>
          <w:color w:val="000000" w:themeColor="text1"/>
          <w:sz w:val="28"/>
          <w:szCs w:val="28"/>
          <w:lang w:val="kk-KZ"/>
        </w:rPr>
        <w:t xml:space="preserve"> </w:t>
      </w:r>
      <w:r w:rsidR="00020BFB" w:rsidRPr="00921AAE">
        <w:rPr>
          <w:color w:val="000000" w:themeColor="text1"/>
          <w:sz w:val="28"/>
          <w:szCs w:val="28"/>
          <w:lang w:val="kk-KZ"/>
        </w:rPr>
        <w:t>тысяч тенге;</w:t>
      </w:r>
    </w:p>
    <w:p w:rsidR="00020BFB" w:rsidRPr="00921AAE" w:rsidRDefault="009C0082" w:rsidP="00020BFB">
      <w:pPr>
        <w:jc w:val="both"/>
        <w:rPr>
          <w:color w:val="000000" w:themeColor="text1"/>
          <w:sz w:val="28"/>
          <w:szCs w:val="28"/>
          <w:lang w:val="kk-KZ"/>
        </w:rPr>
      </w:pPr>
      <w:r w:rsidRPr="00921AAE">
        <w:rPr>
          <w:color w:val="000000" w:themeColor="text1"/>
          <w:sz w:val="28"/>
          <w:szCs w:val="28"/>
          <w:lang w:val="kk-KZ"/>
        </w:rPr>
        <w:t xml:space="preserve">          </w:t>
      </w:r>
      <w:r w:rsidR="00020BFB" w:rsidRPr="00921AAE">
        <w:rPr>
          <w:color w:val="000000" w:themeColor="text1"/>
          <w:sz w:val="28"/>
          <w:szCs w:val="28"/>
          <w:lang w:val="kk-KZ"/>
        </w:rPr>
        <w:t xml:space="preserve">остатки бюджетных средств </w:t>
      </w:r>
      <w:r w:rsidRPr="00921AAE">
        <w:rPr>
          <w:color w:val="000000" w:themeColor="text1"/>
          <w:sz w:val="28"/>
          <w:szCs w:val="28"/>
          <w:lang w:val="kk-KZ"/>
        </w:rPr>
        <w:t>–</w:t>
      </w:r>
      <w:r w:rsidR="00020BFB" w:rsidRPr="00921AAE">
        <w:rPr>
          <w:color w:val="000000" w:themeColor="text1"/>
          <w:sz w:val="28"/>
          <w:szCs w:val="28"/>
          <w:lang w:val="kk-KZ"/>
        </w:rPr>
        <w:t xml:space="preserve"> </w:t>
      </w:r>
      <w:r w:rsidR="00326BBE">
        <w:rPr>
          <w:color w:val="000000" w:themeColor="text1"/>
          <w:sz w:val="28"/>
          <w:szCs w:val="28"/>
          <w:lang w:val="kk-KZ"/>
        </w:rPr>
        <w:t>422</w:t>
      </w:r>
      <w:r w:rsidR="007C62CB">
        <w:rPr>
          <w:color w:val="000000" w:themeColor="text1"/>
          <w:sz w:val="28"/>
          <w:szCs w:val="28"/>
          <w:lang w:val="kk-KZ"/>
        </w:rPr>
        <w:t xml:space="preserve"> </w:t>
      </w:r>
      <w:r w:rsidR="00326BBE">
        <w:rPr>
          <w:color w:val="000000" w:themeColor="text1"/>
          <w:sz w:val="28"/>
          <w:szCs w:val="28"/>
          <w:lang w:val="kk-KZ"/>
        </w:rPr>
        <w:t>060</w:t>
      </w:r>
      <w:r w:rsidR="00182122">
        <w:rPr>
          <w:color w:val="000000" w:themeColor="text1"/>
          <w:sz w:val="28"/>
          <w:szCs w:val="28"/>
          <w:lang w:val="kk-KZ"/>
        </w:rPr>
        <w:t>,</w:t>
      </w:r>
      <w:r w:rsidR="00326BBE">
        <w:rPr>
          <w:color w:val="000000" w:themeColor="text1"/>
          <w:sz w:val="28"/>
          <w:szCs w:val="28"/>
          <w:lang w:val="kk-KZ"/>
        </w:rPr>
        <w:t>8</w:t>
      </w:r>
      <w:r w:rsidR="00020BFB" w:rsidRPr="00921AAE">
        <w:rPr>
          <w:color w:val="000000" w:themeColor="text1"/>
          <w:sz w:val="28"/>
          <w:szCs w:val="28"/>
          <w:lang w:val="kk-KZ"/>
        </w:rPr>
        <w:t xml:space="preserve"> тысяч тенге.</w:t>
      </w:r>
    </w:p>
    <w:p w:rsidR="00A934B9" w:rsidRDefault="00020BFB" w:rsidP="00020BFB">
      <w:pPr>
        <w:jc w:val="both"/>
        <w:rPr>
          <w:sz w:val="28"/>
          <w:szCs w:val="28"/>
          <w:lang w:val="kk-KZ"/>
        </w:rPr>
      </w:pPr>
      <w:r w:rsidRPr="00542AE6">
        <w:rPr>
          <w:sz w:val="28"/>
          <w:szCs w:val="28"/>
          <w:lang w:val="kk-KZ"/>
        </w:rPr>
        <w:tab/>
        <w:t>2. Утвердить отчет ревизионной комиссии по Акмолинской</w:t>
      </w:r>
      <w:r w:rsidRPr="00A60E55">
        <w:rPr>
          <w:sz w:val="28"/>
          <w:szCs w:val="28"/>
          <w:lang w:val="kk-KZ"/>
        </w:rPr>
        <w:t xml:space="preserve"> области</w:t>
      </w:r>
      <w:r>
        <w:rPr>
          <w:sz w:val="28"/>
          <w:szCs w:val="28"/>
          <w:lang w:val="kk-KZ"/>
        </w:rPr>
        <w:t xml:space="preserve"> об исполнении районного бюджета за 20</w:t>
      </w:r>
      <w:r w:rsidR="008849E9">
        <w:rPr>
          <w:sz w:val="28"/>
          <w:szCs w:val="28"/>
          <w:lang w:val="kk-KZ"/>
        </w:rPr>
        <w:t>2</w:t>
      </w:r>
      <w:r w:rsidR="009B220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год.</w:t>
      </w:r>
    </w:p>
    <w:p w:rsidR="00020BFB" w:rsidRDefault="00020BFB" w:rsidP="00020BF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3. С целью улучшения работы по исполнению районного бюджета:</w:t>
      </w:r>
    </w:p>
    <w:p w:rsidR="00020BFB" w:rsidRDefault="00020BFB" w:rsidP="00020BFB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Рекомендовать:</w:t>
      </w:r>
    </w:p>
    <w:p w:rsidR="00BD3C8D" w:rsidRPr="002E190C" w:rsidRDefault="00020BFB" w:rsidP="00020BFB">
      <w:pPr>
        <w:pBdr>
          <w:bottom w:val="single" w:sz="4" w:space="31" w:color="FFFFFF"/>
        </w:pBdr>
        <w:shd w:val="clear" w:color="auto" w:fill="FFFFFF"/>
        <w:ind w:firstLine="708"/>
        <w:contextualSpacing/>
        <w:jc w:val="both"/>
        <w:rPr>
          <w:sz w:val="28"/>
          <w:szCs w:val="28"/>
        </w:rPr>
      </w:pPr>
      <w:r w:rsidRPr="002E190C">
        <w:rPr>
          <w:sz w:val="28"/>
          <w:szCs w:val="28"/>
        </w:rPr>
        <w:t>1.</w:t>
      </w:r>
      <w:r w:rsidR="000E795C" w:rsidRPr="002E190C">
        <w:rPr>
          <w:sz w:val="28"/>
          <w:szCs w:val="28"/>
        </w:rPr>
        <w:t xml:space="preserve"> Акимам сельских округов </w:t>
      </w:r>
      <w:r w:rsidR="00FE6F48">
        <w:rPr>
          <w:sz w:val="28"/>
          <w:szCs w:val="28"/>
        </w:rPr>
        <w:t xml:space="preserve">и села Мадениет,  а так же </w:t>
      </w:r>
      <w:r w:rsidR="000E795C" w:rsidRPr="002E190C">
        <w:rPr>
          <w:sz w:val="28"/>
          <w:szCs w:val="28"/>
        </w:rPr>
        <w:t xml:space="preserve"> администраторам бюджетных программ</w:t>
      </w:r>
      <w:r w:rsidR="00BD3C8D" w:rsidRPr="002E190C">
        <w:rPr>
          <w:sz w:val="28"/>
          <w:szCs w:val="28"/>
        </w:rPr>
        <w:t>:</w:t>
      </w:r>
    </w:p>
    <w:p w:rsidR="00020BFB" w:rsidRPr="002E190C" w:rsidRDefault="000E795C" w:rsidP="00020BFB">
      <w:pPr>
        <w:pBdr>
          <w:bottom w:val="single" w:sz="4" w:space="31" w:color="FFFFFF"/>
        </w:pBdr>
        <w:shd w:val="clear" w:color="auto" w:fill="FFFFFF"/>
        <w:ind w:firstLine="708"/>
        <w:contextualSpacing/>
        <w:jc w:val="both"/>
        <w:rPr>
          <w:sz w:val="28"/>
          <w:szCs w:val="28"/>
        </w:rPr>
      </w:pPr>
      <w:r w:rsidRPr="002E190C">
        <w:rPr>
          <w:sz w:val="28"/>
          <w:szCs w:val="28"/>
        </w:rPr>
        <w:lastRenderedPageBreak/>
        <w:t xml:space="preserve"> обеспечить разработку и исполнение бюджета, ориентированного на достижение прямых и конечных результатов, исходя из необходимости наилучшего и эффективного достижения социально-экономических целей</w:t>
      </w:r>
      <w:r w:rsidR="00BD3C8D" w:rsidRPr="002E190C">
        <w:rPr>
          <w:sz w:val="28"/>
          <w:szCs w:val="28"/>
        </w:rPr>
        <w:t>;</w:t>
      </w:r>
    </w:p>
    <w:p w:rsidR="00BD3C8D" w:rsidRPr="002E190C" w:rsidRDefault="00BD3C8D" w:rsidP="00BD3C8D">
      <w:pPr>
        <w:pBdr>
          <w:bottom w:val="single" w:sz="4" w:space="31" w:color="FFFFFF"/>
        </w:pBdr>
        <w:shd w:val="clear" w:color="auto" w:fill="FFFFFF"/>
        <w:ind w:firstLine="708"/>
        <w:contextualSpacing/>
        <w:jc w:val="both"/>
        <w:rPr>
          <w:sz w:val="28"/>
          <w:szCs w:val="28"/>
          <w:lang w:val="kk-KZ"/>
        </w:rPr>
      </w:pPr>
      <w:r w:rsidRPr="002E190C">
        <w:rPr>
          <w:sz w:val="28"/>
          <w:szCs w:val="28"/>
        </w:rPr>
        <w:t xml:space="preserve">усилить контроль за планированием, обоснованием и достижением результатов бюджетных программ, а также эффективным использованием бюджетных средств, по координации работы заинтересованных государственных органов по достижению прямых и конечных результатов, а также достижению предусмотренных целевых индикаторов. </w:t>
      </w:r>
    </w:p>
    <w:p w:rsidR="000E795C" w:rsidRPr="00982377" w:rsidRDefault="00020BFB" w:rsidP="00BD3C8D">
      <w:pPr>
        <w:pBdr>
          <w:bottom w:val="single" w:sz="4" w:space="31" w:color="FFFFFF"/>
        </w:pBdr>
        <w:shd w:val="clear" w:color="auto" w:fill="FFFFFF"/>
        <w:ind w:firstLine="708"/>
        <w:contextualSpacing/>
        <w:jc w:val="both"/>
        <w:rPr>
          <w:sz w:val="28"/>
          <w:szCs w:val="28"/>
        </w:rPr>
      </w:pPr>
      <w:r w:rsidRPr="002E190C">
        <w:rPr>
          <w:sz w:val="28"/>
          <w:szCs w:val="28"/>
        </w:rPr>
        <w:t>2.</w:t>
      </w:r>
      <w:r w:rsidR="00C013A8">
        <w:rPr>
          <w:sz w:val="28"/>
          <w:szCs w:val="28"/>
          <w:lang w:val="kk-KZ"/>
        </w:rPr>
        <w:t xml:space="preserve"> </w:t>
      </w:r>
      <w:r w:rsidR="000E795C" w:rsidRPr="002E190C">
        <w:rPr>
          <w:sz w:val="28"/>
          <w:szCs w:val="28"/>
          <w:lang w:val="kk-KZ"/>
        </w:rPr>
        <w:t>Администраторам бюджетных программ и управлению государственных доходов (по согласованию)</w:t>
      </w:r>
      <w:r w:rsidR="00BD3C8D" w:rsidRPr="002E190C">
        <w:rPr>
          <w:sz w:val="28"/>
          <w:szCs w:val="28"/>
          <w:lang w:val="kk-KZ"/>
        </w:rPr>
        <w:t xml:space="preserve"> </w:t>
      </w:r>
      <w:r w:rsidR="000E795C" w:rsidRPr="002E190C">
        <w:rPr>
          <w:sz w:val="28"/>
          <w:szCs w:val="28"/>
          <w:lang w:val="kk-KZ"/>
        </w:rPr>
        <w:t>принять меры, направленные на повышение качества планирования доходов и расходов, улучшению налогового администрирования, снижению</w:t>
      </w:r>
      <w:r w:rsidR="00982377" w:rsidRPr="002E190C">
        <w:rPr>
          <w:sz w:val="28"/>
          <w:szCs w:val="28"/>
          <w:lang w:val="kk-KZ"/>
        </w:rPr>
        <w:t xml:space="preserve"> и ликвидации недоимки в бюджет</w:t>
      </w:r>
      <w:r w:rsidR="00982377" w:rsidRPr="002E190C">
        <w:rPr>
          <w:sz w:val="28"/>
          <w:szCs w:val="28"/>
        </w:rPr>
        <w:t>.</w:t>
      </w:r>
    </w:p>
    <w:p w:rsidR="00020BFB" w:rsidRDefault="00BD3C8D" w:rsidP="00020BFB">
      <w:pPr>
        <w:pBdr>
          <w:bottom w:val="single" w:sz="4" w:space="31" w:color="FFFFFF"/>
        </w:pBdr>
        <w:shd w:val="clear" w:color="auto" w:fill="FFFFFF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0BFB">
        <w:rPr>
          <w:sz w:val="28"/>
          <w:szCs w:val="28"/>
        </w:rPr>
        <w:t>.   Решение вступает в силу и вводится в действие со дня подписания.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075"/>
      </w:tblGrid>
      <w:tr w:rsidR="00E66CF7" w:rsidTr="00E66CF7">
        <w:tc>
          <w:tcPr>
            <w:tcW w:w="5778" w:type="dxa"/>
          </w:tcPr>
          <w:p w:rsidR="00E66CF7" w:rsidRDefault="00E66CF7" w:rsidP="00F55493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Председатель </w:t>
            </w:r>
            <w:r w:rsidR="00CF78C3" w:rsidRPr="0028645D">
              <w:rPr>
                <w:b/>
                <w:sz w:val="28"/>
                <w:szCs w:val="28"/>
              </w:rPr>
              <w:t>районного маслихата</w:t>
            </w:r>
          </w:p>
        </w:tc>
        <w:tc>
          <w:tcPr>
            <w:tcW w:w="4075" w:type="dxa"/>
          </w:tcPr>
          <w:p w:rsidR="00CF78C3" w:rsidRPr="0028645D" w:rsidRDefault="00F55493" w:rsidP="00CF78C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 w:rsidR="00E66CF7">
              <w:rPr>
                <w:b/>
                <w:sz w:val="28"/>
                <w:szCs w:val="28"/>
              </w:rPr>
              <w:tab/>
            </w:r>
            <w:r w:rsidR="00CF78C3">
              <w:rPr>
                <w:b/>
                <w:sz w:val="28"/>
                <w:szCs w:val="28"/>
              </w:rPr>
              <w:t>Г</w:t>
            </w:r>
            <w:r w:rsidR="00CF78C3" w:rsidRPr="0028645D">
              <w:rPr>
                <w:b/>
                <w:sz w:val="28"/>
                <w:szCs w:val="28"/>
              </w:rPr>
              <w:t>.</w:t>
            </w:r>
            <w:r w:rsidR="00CF78C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Мустафина</w:t>
            </w:r>
          </w:p>
          <w:p w:rsidR="00E66CF7" w:rsidRDefault="00E66CF7" w:rsidP="00E66CF7">
            <w:pPr>
              <w:jc w:val="both"/>
              <w:rPr>
                <w:b/>
                <w:sz w:val="28"/>
                <w:szCs w:val="28"/>
              </w:rPr>
            </w:pPr>
          </w:p>
          <w:p w:rsidR="00E66CF7" w:rsidRDefault="00E66CF7" w:rsidP="00CF78C3">
            <w:pPr>
              <w:jc w:val="both"/>
              <w:rPr>
                <w:b/>
                <w:sz w:val="28"/>
              </w:rPr>
            </w:pPr>
          </w:p>
        </w:tc>
      </w:tr>
    </w:tbl>
    <w:p w:rsidR="00E66CF7" w:rsidRDefault="00E66CF7" w:rsidP="00020BFB">
      <w:pPr>
        <w:jc w:val="both"/>
        <w:rPr>
          <w:b/>
          <w:sz w:val="28"/>
        </w:rPr>
      </w:pPr>
    </w:p>
    <w:p w:rsidR="00020BFB" w:rsidRDefault="00020BFB" w:rsidP="00020BFB">
      <w:pPr>
        <w:pStyle w:val="afc"/>
      </w:pPr>
    </w:p>
    <w:p w:rsidR="00020BFB" w:rsidRDefault="00020BFB" w:rsidP="00020BFB">
      <w:pPr>
        <w:pStyle w:val="afc"/>
      </w:pPr>
    </w:p>
    <w:p w:rsidR="005B5611" w:rsidRDefault="005B5611" w:rsidP="005B561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</w:p>
    <w:p w:rsidR="00642211" w:rsidRDefault="00642211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p w:rsidR="0083559A" w:rsidRDefault="0083559A" w:rsidP="00934587">
      <w:pPr>
        <w:rPr>
          <w:color w:val="3399FF"/>
          <w:lang w:val="kk-KZ"/>
        </w:rPr>
      </w:pPr>
    </w:p>
    <w:sectPr w:rsidR="0083559A" w:rsidSect="0083559A">
      <w:headerReference w:type="even" r:id="rId7"/>
      <w:headerReference w:type="default" r:id="rId8"/>
      <w:headerReference w:type="first" r:id="rId9"/>
      <w:pgSz w:w="11906" w:h="16838" w:code="9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2C6" w:rsidRDefault="001652C6">
      <w:r>
        <w:separator/>
      </w:r>
    </w:p>
  </w:endnote>
  <w:endnote w:type="continuationSeparator" w:id="1">
    <w:p w:rsidR="001652C6" w:rsidRDefault="00165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2C6" w:rsidRDefault="001652C6">
      <w:r>
        <w:separator/>
      </w:r>
    </w:p>
  </w:footnote>
  <w:footnote w:type="continuationSeparator" w:id="1">
    <w:p w:rsidR="001652C6" w:rsidRDefault="001652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B63EC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B2203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B63EC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020BFB">
      <w:rPr>
        <w:rStyle w:val="af3"/>
        <w:noProof/>
      </w:rPr>
      <w:t>3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5B5611" w:rsidRDefault="000F619A" w:rsidP="005B561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0F619A">
            <w:rPr>
              <w:b/>
              <w:bCs/>
              <w:color w:val="3399FF"/>
            </w:rPr>
            <w:t xml:space="preserve">ҚАЗАҚСТАН РЕСПУБЛИКАСЫ </w:t>
          </w:r>
          <w:r w:rsidR="005B5611">
            <w:rPr>
              <w:b/>
              <w:bCs/>
              <w:color w:val="3399FF"/>
              <w:lang w:val="kk-KZ"/>
            </w:rPr>
            <w:t>АҚМОЛА ОБЛЫСЫ САНДЫҚТАУ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2A2918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0F619A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F619A">
            <w:rPr>
              <w:b/>
              <w:bCs/>
              <w:color w:val="3399FF"/>
              <w:lang w:val="kk-KZ"/>
            </w:rPr>
            <w:t>РЕСПУБЛИКИ КАЗАХСТАН</w:t>
          </w:r>
          <w:r w:rsidR="005B5611"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B5611" w:rsidRDefault="005B56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B5611" w:rsidRDefault="005B56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207569" w:rsidRDefault="00B63EC9" w:rsidP="004B400D">
    <w:pPr>
      <w:pStyle w:val="ac"/>
      <w:rPr>
        <w:color w:val="3A7298"/>
        <w:sz w:val="22"/>
        <w:szCs w:val="22"/>
      </w:rPr>
    </w:pPr>
    <w:r w:rsidRPr="00B63EC9">
      <w:rPr>
        <w:noProof/>
        <w:color w:val="3399FF"/>
        <w:sz w:val="22"/>
        <w:szCs w:val="22"/>
        <w:lang w:eastAsia="ru-RU"/>
      </w:rPr>
      <w:pict>
        <v:line id="Line 26" o:spid="_x0000_s1025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B5611">
      <w:rPr>
        <w:b/>
        <w:bCs/>
        <w:color w:val="3399FF"/>
        <w:sz w:val="22"/>
        <w:szCs w:val="22"/>
        <w:lang w:eastAsia="ru-RU"/>
      </w:rPr>
      <w:t xml:space="preserve">               </w:t>
    </w:r>
    <w:r w:rsidR="009827CE">
      <w:rPr>
        <w:b/>
        <w:bCs/>
        <w:color w:val="3399FF"/>
        <w:sz w:val="22"/>
        <w:szCs w:val="22"/>
        <w:lang w:eastAsia="ru-RU"/>
      </w:rPr>
      <w:t xml:space="preserve"> </w:t>
    </w:r>
    <w:r w:rsidR="005B5611">
      <w:rPr>
        <w:b/>
        <w:bCs/>
        <w:color w:val="3399FF"/>
        <w:sz w:val="22"/>
        <w:szCs w:val="22"/>
        <w:lang w:eastAsia="ru-RU"/>
      </w:rPr>
      <w:t xml:space="preserve">       </w:t>
    </w:r>
    <w:r w:rsidR="00642211" w:rsidRPr="00E04401">
      <w:rPr>
        <w:b/>
        <w:bCs/>
        <w:color w:val="3399FF"/>
        <w:sz w:val="22"/>
        <w:szCs w:val="22"/>
        <w:lang w:eastAsia="ru-RU"/>
      </w:rPr>
      <w:t>№</w:t>
    </w:r>
    <w:r w:rsidR="00CF78C3">
      <w:rPr>
        <w:b/>
        <w:bCs/>
        <w:color w:val="3399FF"/>
        <w:sz w:val="22"/>
        <w:szCs w:val="22"/>
        <w:lang w:eastAsia="ru-RU"/>
      </w:rPr>
      <w:t xml:space="preserve"> </w:t>
    </w:r>
    <w:r w:rsidR="009B2203">
      <w:rPr>
        <w:b/>
        <w:bCs/>
        <w:color w:val="3399FF"/>
        <w:sz w:val="22"/>
        <w:szCs w:val="22"/>
        <w:lang w:val="kk-KZ" w:eastAsia="ru-RU"/>
      </w:rPr>
      <w:t>32</w:t>
    </w:r>
    <w:r w:rsidR="00CF78C3">
      <w:rPr>
        <w:b/>
        <w:bCs/>
        <w:color w:val="3399FF"/>
        <w:sz w:val="22"/>
        <w:szCs w:val="22"/>
        <w:lang w:eastAsia="ru-RU"/>
      </w:rPr>
      <w:t>/1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</w:t>
    </w:r>
    <w:r w:rsidR="005B5611">
      <w:rPr>
        <w:b/>
        <w:bCs/>
        <w:color w:val="3399FF"/>
        <w:sz w:val="22"/>
        <w:szCs w:val="22"/>
        <w:lang w:eastAsia="ru-RU"/>
      </w:rPr>
      <w:t xml:space="preserve">  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</w:t>
    </w:r>
    <w:r w:rsidR="009827CE">
      <w:rPr>
        <w:b/>
        <w:bCs/>
        <w:color w:val="3399FF"/>
        <w:sz w:val="22"/>
        <w:szCs w:val="22"/>
        <w:lang w:eastAsia="ru-RU"/>
      </w:rPr>
      <w:t xml:space="preserve">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</w:t>
    </w:r>
    <w:r w:rsidR="00F55493">
      <w:rPr>
        <w:b/>
        <w:bCs/>
        <w:color w:val="3399FF"/>
        <w:sz w:val="22"/>
        <w:szCs w:val="22"/>
        <w:lang w:eastAsia="ru-RU"/>
      </w:rPr>
      <w:t xml:space="preserve">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от </w:t>
    </w:r>
    <w:r w:rsidR="009B2203">
      <w:rPr>
        <w:b/>
        <w:bCs/>
        <w:color w:val="3399FF"/>
        <w:sz w:val="22"/>
        <w:szCs w:val="22"/>
        <w:lang w:eastAsia="ru-RU"/>
      </w:rPr>
      <w:t>21</w:t>
    </w:r>
    <w:r w:rsidR="00903564">
      <w:rPr>
        <w:b/>
        <w:bCs/>
        <w:color w:val="3399FF"/>
        <w:sz w:val="22"/>
        <w:szCs w:val="22"/>
        <w:lang w:eastAsia="ru-RU"/>
      </w:rPr>
      <w:t xml:space="preserve"> </w:t>
    </w:r>
    <w:r w:rsidR="009B2203">
      <w:rPr>
        <w:b/>
        <w:bCs/>
        <w:color w:val="3399FF"/>
        <w:sz w:val="22"/>
        <w:szCs w:val="22"/>
        <w:lang w:eastAsia="ru-RU"/>
      </w:rPr>
      <w:t>мая</w:t>
    </w:r>
    <w:r w:rsidR="005B5611">
      <w:rPr>
        <w:b/>
        <w:bCs/>
        <w:color w:val="3399FF"/>
        <w:sz w:val="22"/>
        <w:szCs w:val="22"/>
        <w:lang w:eastAsia="ru-RU"/>
      </w:rPr>
      <w:t xml:space="preserve"> 20</w:t>
    </w:r>
    <w:r w:rsidR="00500E99">
      <w:rPr>
        <w:b/>
        <w:bCs/>
        <w:color w:val="3399FF"/>
        <w:sz w:val="22"/>
        <w:szCs w:val="22"/>
        <w:lang w:eastAsia="ru-RU"/>
      </w:rPr>
      <w:t>2</w:t>
    </w:r>
    <w:r w:rsidR="009B2203">
      <w:rPr>
        <w:b/>
        <w:bCs/>
        <w:color w:val="3399FF"/>
        <w:sz w:val="22"/>
        <w:szCs w:val="22"/>
        <w:lang w:eastAsia="ru-RU"/>
      </w:rPr>
      <w:t>6</w:t>
    </w:r>
    <w:r w:rsidR="005B5611">
      <w:rPr>
        <w:b/>
        <w:bCs/>
        <w:color w:val="3399FF"/>
        <w:sz w:val="22"/>
        <w:szCs w:val="22"/>
        <w:lang w:eastAsia="ru-RU"/>
      </w:rPr>
      <w:t xml:space="preserve">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9A07753"/>
    <w:multiLevelType w:val="singleLevel"/>
    <w:tmpl w:val="E2E0447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ADA6C87"/>
    <w:multiLevelType w:val="hybridMultilevel"/>
    <w:tmpl w:val="A970C122"/>
    <w:lvl w:ilvl="0" w:tplc="C650861E">
      <w:start w:val="1"/>
      <w:numFmt w:val="decimal"/>
      <w:lvlText w:val="%1)"/>
      <w:lvlJc w:val="left"/>
      <w:pPr>
        <w:tabs>
          <w:tab w:val="num" w:pos="1830"/>
        </w:tabs>
        <w:ind w:left="1830" w:hanging="11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E648C"/>
    <w:multiLevelType w:val="hybridMultilevel"/>
    <w:tmpl w:val="431279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4D77FA"/>
    <w:multiLevelType w:val="hybridMultilevel"/>
    <w:tmpl w:val="E6EC7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18E094B"/>
    <w:multiLevelType w:val="singleLevel"/>
    <w:tmpl w:val="8C6EEA9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5172DFB"/>
    <w:multiLevelType w:val="hybridMultilevel"/>
    <w:tmpl w:val="ED5A37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A87743"/>
    <w:multiLevelType w:val="singleLevel"/>
    <w:tmpl w:val="4C4C5990"/>
    <w:lvl w:ilvl="0">
      <w:start w:val="6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629F334D"/>
    <w:multiLevelType w:val="hybridMultilevel"/>
    <w:tmpl w:val="A4EC8F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1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1"/>
    <w:lvlOverride w:ilvl="0">
      <w:startOverride w:val="1"/>
    </w:lvlOverride>
  </w:num>
  <w:num w:numId="5">
    <w:abstractNumId w:val="11"/>
  </w:num>
  <w:num w:numId="6">
    <w:abstractNumId w:val="8"/>
  </w:num>
  <w:num w:numId="7">
    <w:abstractNumId w:val="1"/>
  </w:num>
  <w:num w:numId="8">
    <w:abstractNumId w:val="6"/>
  </w:num>
  <w:num w:numId="9">
    <w:abstractNumId w:val="1"/>
    <w:lvlOverride w:ilvl="0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evenAndOddHeaders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0BFB"/>
    <w:rsid w:val="0002788D"/>
    <w:rsid w:val="000465E0"/>
    <w:rsid w:val="00073119"/>
    <w:rsid w:val="000922AA"/>
    <w:rsid w:val="000A228D"/>
    <w:rsid w:val="000D4DAC"/>
    <w:rsid w:val="000D76C7"/>
    <w:rsid w:val="000E4E8F"/>
    <w:rsid w:val="000E795C"/>
    <w:rsid w:val="000F48E7"/>
    <w:rsid w:val="000F619A"/>
    <w:rsid w:val="001319EE"/>
    <w:rsid w:val="00143292"/>
    <w:rsid w:val="001652C6"/>
    <w:rsid w:val="0017058F"/>
    <w:rsid w:val="001763DE"/>
    <w:rsid w:val="00182122"/>
    <w:rsid w:val="00186F71"/>
    <w:rsid w:val="001A1881"/>
    <w:rsid w:val="001B61C1"/>
    <w:rsid w:val="001F4925"/>
    <w:rsid w:val="001F64CB"/>
    <w:rsid w:val="002000F4"/>
    <w:rsid w:val="0022101F"/>
    <w:rsid w:val="002219A1"/>
    <w:rsid w:val="0022268B"/>
    <w:rsid w:val="0023313F"/>
    <w:rsid w:val="0023374B"/>
    <w:rsid w:val="00242A1F"/>
    <w:rsid w:val="00251F3F"/>
    <w:rsid w:val="002A2918"/>
    <w:rsid w:val="002A394A"/>
    <w:rsid w:val="002B7694"/>
    <w:rsid w:val="002D3502"/>
    <w:rsid w:val="002D6324"/>
    <w:rsid w:val="002E190C"/>
    <w:rsid w:val="00326BBE"/>
    <w:rsid w:val="003458CD"/>
    <w:rsid w:val="00364E0B"/>
    <w:rsid w:val="00371D47"/>
    <w:rsid w:val="00395DA4"/>
    <w:rsid w:val="003D4653"/>
    <w:rsid w:val="003D4686"/>
    <w:rsid w:val="003D67D5"/>
    <w:rsid w:val="003F241E"/>
    <w:rsid w:val="003F4223"/>
    <w:rsid w:val="00423754"/>
    <w:rsid w:val="00430E89"/>
    <w:rsid w:val="0043150C"/>
    <w:rsid w:val="004726FE"/>
    <w:rsid w:val="0049623C"/>
    <w:rsid w:val="004B400D"/>
    <w:rsid w:val="004C14C6"/>
    <w:rsid w:val="004C34B8"/>
    <w:rsid w:val="004C587C"/>
    <w:rsid w:val="004C77E9"/>
    <w:rsid w:val="004D2EF4"/>
    <w:rsid w:val="004D623E"/>
    <w:rsid w:val="004D76F9"/>
    <w:rsid w:val="004E207F"/>
    <w:rsid w:val="004E49BE"/>
    <w:rsid w:val="004F3375"/>
    <w:rsid w:val="00500E99"/>
    <w:rsid w:val="00542AE6"/>
    <w:rsid w:val="005B5611"/>
    <w:rsid w:val="005D2487"/>
    <w:rsid w:val="005D2DA0"/>
    <w:rsid w:val="005D6AD9"/>
    <w:rsid w:val="005E5588"/>
    <w:rsid w:val="005F582C"/>
    <w:rsid w:val="00613D9E"/>
    <w:rsid w:val="00637EAA"/>
    <w:rsid w:val="00642211"/>
    <w:rsid w:val="00691743"/>
    <w:rsid w:val="006B6938"/>
    <w:rsid w:val="007006E3"/>
    <w:rsid w:val="00705E32"/>
    <w:rsid w:val="007111E8"/>
    <w:rsid w:val="00717A7E"/>
    <w:rsid w:val="00731B2A"/>
    <w:rsid w:val="00740441"/>
    <w:rsid w:val="00747778"/>
    <w:rsid w:val="007518A2"/>
    <w:rsid w:val="00773597"/>
    <w:rsid w:val="007767CD"/>
    <w:rsid w:val="00780B9D"/>
    <w:rsid w:val="00782A16"/>
    <w:rsid w:val="007B3277"/>
    <w:rsid w:val="007C62CB"/>
    <w:rsid w:val="007E40F4"/>
    <w:rsid w:val="007E588D"/>
    <w:rsid w:val="007F47C3"/>
    <w:rsid w:val="007F7B30"/>
    <w:rsid w:val="0081000A"/>
    <w:rsid w:val="00831883"/>
    <w:rsid w:val="008341C2"/>
    <w:rsid w:val="0083559A"/>
    <w:rsid w:val="008436CA"/>
    <w:rsid w:val="00866964"/>
    <w:rsid w:val="0086789E"/>
    <w:rsid w:val="00867FA4"/>
    <w:rsid w:val="008849E9"/>
    <w:rsid w:val="0088758F"/>
    <w:rsid w:val="008D7C97"/>
    <w:rsid w:val="008E26B5"/>
    <w:rsid w:val="008F77F2"/>
    <w:rsid w:val="00903564"/>
    <w:rsid w:val="009139A9"/>
    <w:rsid w:val="00914138"/>
    <w:rsid w:val="0091540E"/>
    <w:rsid w:val="00915A4B"/>
    <w:rsid w:val="00921AAE"/>
    <w:rsid w:val="00934587"/>
    <w:rsid w:val="00950B73"/>
    <w:rsid w:val="00962204"/>
    <w:rsid w:val="009768DC"/>
    <w:rsid w:val="00982377"/>
    <w:rsid w:val="00982514"/>
    <w:rsid w:val="009827CE"/>
    <w:rsid w:val="009837F4"/>
    <w:rsid w:val="009924CE"/>
    <w:rsid w:val="00995ED5"/>
    <w:rsid w:val="009A5785"/>
    <w:rsid w:val="009B2203"/>
    <w:rsid w:val="009B69F4"/>
    <w:rsid w:val="009C0082"/>
    <w:rsid w:val="009E2914"/>
    <w:rsid w:val="00A07452"/>
    <w:rsid w:val="00A10052"/>
    <w:rsid w:val="00A14D4A"/>
    <w:rsid w:val="00A17FE7"/>
    <w:rsid w:val="00A260AB"/>
    <w:rsid w:val="00A338BC"/>
    <w:rsid w:val="00A3467E"/>
    <w:rsid w:val="00A47D62"/>
    <w:rsid w:val="00A62FBA"/>
    <w:rsid w:val="00A82841"/>
    <w:rsid w:val="00A934B9"/>
    <w:rsid w:val="00AA225A"/>
    <w:rsid w:val="00AC37E8"/>
    <w:rsid w:val="00AC76FB"/>
    <w:rsid w:val="00AD500E"/>
    <w:rsid w:val="00B049BB"/>
    <w:rsid w:val="00B166C7"/>
    <w:rsid w:val="00B406EC"/>
    <w:rsid w:val="00B63EC9"/>
    <w:rsid w:val="00B86340"/>
    <w:rsid w:val="00B92C97"/>
    <w:rsid w:val="00BD3C8D"/>
    <w:rsid w:val="00BD419B"/>
    <w:rsid w:val="00BE3CFA"/>
    <w:rsid w:val="00BE78CA"/>
    <w:rsid w:val="00BF5BD9"/>
    <w:rsid w:val="00BF7634"/>
    <w:rsid w:val="00C013A8"/>
    <w:rsid w:val="00C107AE"/>
    <w:rsid w:val="00C10AD4"/>
    <w:rsid w:val="00C203B7"/>
    <w:rsid w:val="00C3338A"/>
    <w:rsid w:val="00C66BFD"/>
    <w:rsid w:val="00C7780A"/>
    <w:rsid w:val="00C81CAD"/>
    <w:rsid w:val="00C964B0"/>
    <w:rsid w:val="00CA1875"/>
    <w:rsid w:val="00CA7695"/>
    <w:rsid w:val="00CC29DB"/>
    <w:rsid w:val="00CC7D90"/>
    <w:rsid w:val="00CE6A1B"/>
    <w:rsid w:val="00CF78C3"/>
    <w:rsid w:val="00D03D0C"/>
    <w:rsid w:val="00D11982"/>
    <w:rsid w:val="00D13E32"/>
    <w:rsid w:val="00D14F06"/>
    <w:rsid w:val="00D15548"/>
    <w:rsid w:val="00D37D09"/>
    <w:rsid w:val="00D86126"/>
    <w:rsid w:val="00D92707"/>
    <w:rsid w:val="00DC029F"/>
    <w:rsid w:val="00DC44A7"/>
    <w:rsid w:val="00DD078E"/>
    <w:rsid w:val="00E14E34"/>
    <w:rsid w:val="00E31703"/>
    <w:rsid w:val="00E40368"/>
    <w:rsid w:val="00E43190"/>
    <w:rsid w:val="00E57A5B"/>
    <w:rsid w:val="00E66CF7"/>
    <w:rsid w:val="00E82887"/>
    <w:rsid w:val="00E866E0"/>
    <w:rsid w:val="00E9579E"/>
    <w:rsid w:val="00EA42EA"/>
    <w:rsid w:val="00EB5357"/>
    <w:rsid w:val="00EB54A3"/>
    <w:rsid w:val="00EC0F75"/>
    <w:rsid w:val="00EC3C11"/>
    <w:rsid w:val="00EE1A39"/>
    <w:rsid w:val="00F0229E"/>
    <w:rsid w:val="00F22932"/>
    <w:rsid w:val="00F525B9"/>
    <w:rsid w:val="00F54D56"/>
    <w:rsid w:val="00F55493"/>
    <w:rsid w:val="00F64017"/>
    <w:rsid w:val="00F8106E"/>
    <w:rsid w:val="00F90544"/>
    <w:rsid w:val="00F93EE0"/>
    <w:rsid w:val="00FB0BF8"/>
    <w:rsid w:val="00FE6F48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62F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4">
    <w:name w:val="heading 4"/>
    <w:basedOn w:val="a"/>
    <w:next w:val="a"/>
    <w:link w:val="40"/>
    <w:qFormat/>
    <w:rsid w:val="00A62FBA"/>
    <w:pPr>
      <w:keepNext/>
      <w:overflowPunct/>
      <w:autoSpaceDE/>
      <w:autoSpaceDN/>
      <w:adjustRightInd/>
      <w:jc w:val="right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nhideWhenUsed/>
    <w:rsid w:val="00A62FB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A62F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62F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c">
    <w:name w:val="Body Text"/>
    <w:basedOn w:val="a"/>
    <w:link w:val="afd"/>
    <w:unhideWhenUsed/>
    <w:rsid w:val="00A62FBA"/>
    <w:pPr>
      <w:spacing w:after="120"/>
    </w:pPr>
  </w:style>
  <w:style w:type="character" w:customStyle="1" w:styleId="afd">
    <w:name w:val="Основной текст Знак"/>
    <w:basedOn w:val="a0"/>
    <w:link w:val="afc"/>
    <w:rsid w:val="00A62FBA"/>
  </w:style>
  <w:style w:type="character" w:customStyle="1" w:styleId="40">
    <w:name w:val="Заголовок 4 Знак"/>
    <w:basedOn w:val="a0"/>
    <w:link w:val="4"/>
    <w:rsid w:val="00A62FBA"/>
    <w:rPr>
      <w:b/>
      <w:sz w:val="28"/>
    </w:rPr>
  </w:style>
  <w:style w:type="character" w:customStyle="1" w:styleId="20">
    <w:name w:val="Заголовок 2 Знак"/>
    <w:basedOn w:val="a0"/>
    <w:link w:val="2"/>
    <w:rsid w:val="00A62FBA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A62FBA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A62FBA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A62FBA"/>
    <w:rPr>
      <w:sz w:val="24"/>
      <w:szCs w:val="24"/>
      <w:lang w:eastAsia="ar-SA"/>
    </w:rPr>
  </w:style>
  <w:style w:type="paragraph" w:customStyle="1" w:styleId="41">
    <w:name w:val="Знак4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rsid w:val="00A62FBA"/>
  </w:style>
  <w:style w:type="paragraph" w:customStyle="1" w:styleId="3">
    <w:name w:val="Знак3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 Знак Знак Знак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4">
    <w:name w:val="Body Text 2"/>
    <w:basedOn w:val="a"/>
    <w:link w:val="25"/>
    <w:rsid w:val="00A62FBA"/>
    <w:pPr>
      <w:overflowPunct/>
      <w:autoSpaceDE/>
      <w:autoSpaceDN/>
      <w:adjustRightInd/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A62FBA"/>
  </w:style>
  <w:style w:type="paragraph" w:customStyle="1" w:styleId="xl68">
    <w:name w:val="xl6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0">
    <w:name w:val="xl7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1">
    <w:name w:val="xl71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2">
    <w:name w:val="xl7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6">
    <w:name w:val="xl86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8">
    <w:name w:val="xl10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9">
    <w:name w:val="xl10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A62FB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A62FBA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12">
    <w:name w:val="xl11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3">
    <w:name w:val="xl113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14">
    <w:name w:val="xl114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A62FB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A62FB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14</cp:revision>
  <cp:lastPrinted>2024-05-17T04:31:00Z</cp:lastPrinted>
  <dcterms:created xsi:type="dcterms:W3CDTF">2023-05-24T10:45:00Z</dcterms:created>
  <dcterms:modified xsi:type="dcterms:W3CDTF">2026-05-18T05:42:00Z</dcterms:modified>
</cp:coreProperties>
</file>