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Sun Microsystems Inc. Java 1.6.0_37 on Linux --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 w:rsidR="003F26A2">
        <w:rPr>
          <w:color w:val="3399FF"/>
          <w:lang w:val="kk-KZ"/>
        </w:rPr>
        <w:t xml:space="preserve">         Астана</w:t>
      </w:r>
      <w:r w:rsidR="00892E1E">
        <w:rPr>
          <w:color w:val="3399FF"/>
          <w:lang w:val="kk-KZ"/>
        </w:rPr>
        <w:t xml:space="preserve"> қ</w:t>
      </w:r>
      <w:r w:rsidR="00892E1E">
        <w:rPr>
          <w:color w:val="3399FF"/>
        </w:rPr>
        <w:t xml:space="preserve">аласы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 w:rsidR="00892E1E">
        <w:rPr>
          <w:color w:val="3399FF"/>
          <w:lang w:val="kk-KZ"/>
        </w:rPr>
        <w:t xml:space="preserve">         город </w:t>
      </w:r>
      <w:r w:rsidR="003F26A2">
        <w:rPr>
          <w:color w:val="3399FF"/>
          <w:lang w:val="kk-KZ"/>
        </w:rPr>
        <w:t xml:space="preserve">Астана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     </w:t>
      </w:r>
      <w:r w:rsidR="00892E1E" w:rsidRPr="00D31102">
        <w:rPr>
          <w:color w:val="3399FF"/>
          <w:lang w:val="kk-KZ"/>
        </w:rPr>
        <w:t xml:space="preserve"> </w:t>
      </w:r>
    </w:p>
    <w:p>
      <w:pPr>
        <w:rPr>
          <w:color w:val="3399FF"/>
          <w:lang w:val="kk-KZ"/>
        </w:rPr>
      </w:pPr>
    </w:p>
    <w:p>
      <w:pPr>
        <w:shd w:fill="FFFFFF" w:color="auto" w:val="clear"/>
        <w:overflowPunct/>
        <w:autoSpaceDE/>
        <w:autoSpaceDN/>
        <w:adjustRightInd/>
        <w:jc w:val="center"/>
        <w:textAlignment w:val="baseline"/>
        <w:outlineLvl w:val="2"/>
        <w:rPr>
          <w:b/>
          <w:color w:val="1E1E1E"/>
          <w:sz w:val="28"/>
          <w:szCs w:val="28"/>
          <w:lang w:val="kk-KZ"/>
        </w:rPr>
      </w:pPr>
    </w:p>
    <w:p>
      <w:pPr>
        <w:shd w:fill="FFFFFF" w:color="auto" w:val="clear"/>
        <w:overflowPunct/>
        <w:autoSpaceDE/>
        <w:autoSpaceDN/>
        <w:adjustRightInd/>
        <w:jc w:val="center"/>
        <w:textAlignment w:val="baseline"/>
        <w:outlineLvl w:val="2"/>
        <w:rPr>
          <w:b/>
          <w:color w:val="1E1E1E"/>
          <w:sz w:val="28"/>
          <w:szCs w:val="28"/>
          <w:lang w:val="kk-KZ"/>
        </w:rPr>
      </w:pPr>
      <w:bookmarkStart w:name="_GoBack" w:id="0"/>
      <w:bookmarkEnd w:id="0"/>
      <w:r w:rsidRPr="00C36FF2">
        <w:rPr>
          <w:b/>
          <w:color w:val="1E1E1E"/>
          <w:sz w:val="28"/>
          <w:szCs w:val="28"/>
          <w:lang w:val="kk-KZ"/>
        </w:rPr>
        <w:t xml:space="preserve">Қазақстан Республикасы Әділет министрінің</w:t>
      </w:r>
    </w:p>
    <w:p>
      <w:pPr>
        <w:shd w:fill="FFFFFF" w:color="auto" w:val="clear"/>
        <w:overflowPunct/>
        <w:autoSpaceDE/>
        <w:autoSpaceDN/>
        <w:adjustRightInd/>
        <w:jc w:val="center"/>
        <w:textAlignment w:val="baseline"/>
        <w:outlineLvl w:val="2"/>
        <w:rPr>
          <w:b/>
          <w:color w:val="1E1E1E"/>
          <w:sz w:val="28"/>
          <w:szCs w:val="28"/>
          <w:lang w:val="kk-KZ"/>
        </w:rPr>
      </w:pPr>
      <w:r w:rsidRPr="00C36FF2">
        <w:rPr>
          <w:b/>
          <w:color w:val="1E1E1E"/>
          <w:sz w:val="28"/>
          <w:szCs w:val="28"/>
          <w:lang w:val="kk-KZ"/>
        </w:rPr>
        <w:t xml:space="preserve">кейбір бұйрықтарына өзгерістер енгізу туралы</w:t>
      </w:r>
    </w:p>
    <w:p>
      <w:pPr>
        <w:overflowPunct/>
        <w:autoSpaceDE/>
        <w:autoSpaceDN/>
        <w:adjustRightInd/>
        <w:jc w:val="both"/>
        <w:rPr>
          <w:b/>
          <w:sz w:val="28"/>
          <w:szCs w:val="28"/>
          <w:lang w:val="kk-KZ"/>
        </w:rPr>
      </w:pPr>
      <w:r w:rsidRPr="00C36FF2">
        <w:rPr>
          <w:color w:val="FF0000"/>
          <w:sz w:val="28"/>
          <w:szCs w:val="28"/>
          <w:lang w:val="kk-KZ"/>
        </w:rPr>
        <w:tab/>
      </w:r>
    </w:p>
    <w:p>
      <w:pPr>
        <w:overflowPunct/>
        <w:autoSpaceDE/>
        <w:autoSpaceDN/>
        <w:adjustRightInd/>
        <w:ind w:firstLine="709" w:left="284"/>
        <w:jc w:val="both"/>
        <w:rPr>
          <w:b/>
          <w:sz w:val="28"/>
          <w:szCs w:val="28"/>
        </w:rPr>
      </w:pPr>
      <w:r w:rsidRPr="00C36FF2">
        <w:rPr>
          <w:b/>
          <w:sz w:val="28"/>
          <w:szCs w:val="28"/>
          <w:lang w:val="kk-KZ"/>
        </w:rPr>
        <w:t xml:space="preserve">БҰЙЫРАМЫН</w:t>
      </w:r>
      <w:r w:rsidRPr="00C36FF2">
        <w:rPr>
          <w:b/>
          <w:sz w:val="28"/>
          <w:szCs w:val="28"/>
        </w:rPr>
        <w:t xml:space="preserve">:</w:t>
      </w:r>
    </w:p>
    <w:p>
      <w:pPr>
        <w:overflowPunct/>
        <w:autoSpaceDE/>
        <w:autoSpaceDN/>
        <w:adjustRightInd/>
        <w:ind w:firstLine="709" w:left="284"/>
        <w:jc w:val="both"/>
        <w:rPr>
          <w:sz w:val="28"/>
          <w:szCs w:val="28"/>
        </w:rPr>
      </w:pPr>
      <w:r w:rsidRPr="00C36FF2">
        <w:rPr>
          <w:sz w:val="28"/>
          <w:szCs w:val="28"/>
        </w:rPr>
        <w:t xml:space="preserve">1. </w:t>
      </w:r>
      <w:r w:rsidRPr="00C36FF2">
        <w:rPr>
          <w:sz w:val="28"/>
          <w:szCs w:val="28"/>
        </w:rPr>
        <w:t xml:space="preserve">Қоса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берілі</w:t>
      </w:r>
      <w:r w:rsidRPr="00C36FF2">
        <w:rPr>
          <w:sz w:val="28"/>
          <w:szCs w:val="28"/>
        </w:rPr>
        <w:t xml:space="preserve">п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отырған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Қазақстан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Республикасы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Әділет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министрінің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өзгерістер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енгізілетін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кейбір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бұйрықтарының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тізбесі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бекітілсін</w:t>
      </w:r>
      <w:r w:rsidRPr="00C36FF2">
        <w:rPr>
          <w:sz w:val="28"/>
          <w:szCs w:val="28"/>
        </w:rPr>
        <w:t xml:space="preserve">.</w:t>
      </w:r>
    </w:p>
    <w:p>
      <w:pPr>
        <w:overflowPunct/>
        <w:autoSpaceDE/>
        <w:autoSpaceDN/>
        <w:adjustRightInd/>
        <w:ind w:firstLine="709" w:left="284"/>
        <w:jc w:val="both"/>
        <w:rPr>
          <w:sz w:val="28"/>
          <w:szCs w:val="28"/>
        </w:rPr>
      </w:pPr>
      <w:r w:rsidRPr="00C36FF2">
        <w:rPr>
          <w:sz w:val="28"/>
          <w:szCs w:val="28"/>
        </w:rPr>
        <w:t xml:space="preserve">2. </w:t>
      </w:r>
      <w:r w:rsidRPr="00C36FF2">
        <w:rPr>
          <w:sz w:val="28"/>
          <w:szCs w:val="28"/>
        </w:rPr>
        <w:t xml:space="preserve">Қазақстан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Республикасы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Әділет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министрлігінің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Сараптама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қызметін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ұйымдастыру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департаменті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Қазақстан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Республикасының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заңнамасында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белгіленген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тәртіппен</w:t>
      </w:r>
      <w:r w:rsidRPr="00C36FF2">
        <w:rPr>
          <w:sz w:val="28"/>
          <w:szCs w:val="28"/>
        </w:rPr>
        <w:t xml:space="preserve">:  </w:t>
      </w:r>
    </w:p>
    <w:p>
      <w:pPr>
        <w:overflowPunct/>
        <w:autoSpaceDE/>
        <w:autoSpaceDN/>
        <w:adjustRightInd/>
        <w:ind w:firstLine="709" w:left="284"/>
        <w:jc w:val="both"/>
        <w:rPr>
          <w:sz w:val="28"/>
          <w:szCs w:val="28"/>
        </w:rPr>
      </w:pPr>
      <w:r w:rsidRPr="00C36FF2">
        <w:rPr>
          <w:sz w:val="28"/>
          <w:szCs w:val="28"/>
        </w:rPr>
        <w:t xml:space="preserve">1) осы </w:t>
      </w:r>
      <w:r w:rsidRPr="00C36FF2">
        <w:rPr>
          <w:sz w:val="28"/>
          <w:szCs w:val="28"/>
        </w:rPr>
        <w:t xml:space="preserve">бұйрықты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мемлекеттік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тіркеуді</w:t>
      </w:r>
      <w:r w:rsidRPr="00C36FF2">
        <w:rPr>
          <w:sz w:val="28"/>
          <w:szCs w:val="28"/>
        </w:rPr>
        <w:t xml:space="preserve">;</w:t>
      </w:r>
    </w:p>
    <w:p>
      <w:pPr>
        <w:overflowPunct/>
        <w:autoSpaceDE/>
        <w:autoSpaceDN/>
        <w:adjustRightInd/>
        <w:ind w:firstLine="709" w:left="284"/>
        <w:jc w:val="both"/>
        <w:rPr>
          <w:sz w:val="28"/>
          <w:szCs w:val="28"/>
        </w:rPr>
      </w:pPr>
      <w:r w:rsidRPr="00C36FF2">
        <w:rPr>
          <w:sz w:val="28"/>
          <w:szCs w:val="28"/>
        </w:rPr>
        <w:t xml:space="preserve">2) осы </w:t>
      </w:r>
      <w:r w:rsidRPr="00C36FF2">
        <w:rPr>
          <w:sz w:val="28"/>
          <w:szCs w:val="28"/>
        </w:rPr>
        <w:t xml:space="preserve">бұйрықты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алғашқы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ресми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жарияланған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күнінен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кейін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Қазақстан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Республикасы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Әділет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министрлігінің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ресми</w:t>
      </w:r>
      <w:r w:rsidRPr="00C36FF2">
        <w:rPr>
          <w:sz w:val="28"/>
          <w:szCs w:val="28"/>
        </w:rPr>
        <w:t xml:space="preserve"> интернет-</w:t>
      </w:r>
      <w:r w:rsidRPr="00C36FF2">
        <w:rPr>
          <w:sz w:val="28"/>
          <w:szCs w:val="28"/>
        </w:rPr>
        <w:t xml:space="preserve">ресурсында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орналастыруды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қамтамасыз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етсін</w:t>
      </w:r>
      <w:r w:rsidRPr="00C36FF2">
        <w:rPr>
          <w:sz w:val="28"/>
          <w:szCs w:val="28"/>
        </w:rPr>
        <w:t xml:space="preserve">.</w:t>
      </w:r>
    </w:p>
    <w:p>
      <w:pPr>
        <w:overflowPunct/>
        <w:autoSpaceDE/>
        <w:autoSpaceDN/>
        <w:adjustRightInd/>
        <w:ind w:firstLine="709" w:left="284"/>
        <w:jc w:val="both"/>
        <w:rPr>
          <w:sz w:val="28"/>
          <w:szCs w:val="28"/>
        </w:rPr>
      </w:pPr>
      <w:r w:rsidRPr="00C36FF2">
        <w:rPr>
          <w:sz w:val="28"/>
          <w:szCs w:val="28"/>
        </w:rPr>
        <w:t xml:space="preserve">3. Осы </w:t>
      </w:r>
      <w:r w:rsidRPr="00C36FF2">
        <w:rPr>
          <w:sz w:val="28"/>
          <w:szCs w:val="28"/>
        </w:rPr>
        <w:t xml:space="preserve">бұйрықтың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орындалуын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бақылау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жетекшілік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ететін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Қазақстан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Республикасының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Әділет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вице-</w:t>
      </w:r>
      <w:r w:rsidRPr="00C36FF2">
        <w:rPr>
          <w:sz w:val="28"/>
          <w:szCs w:val="28"/>
        </w:rPr>
        <w:t xml:space="preserve">министр</w:t>
      </w:r>
      <w:r w:rsidRPr="00C36FF2">
        <w:rPr>
          <w:sz w:val="28"/>
          <w:szCs w:val="28"/>
        </w:rPr>
        <w:t xml:space="preserve">іне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жүктелсін</w:t>
      </w:r>
      <w:r w:rsidRPr="00C36FF2">
        <w:rPr>
          <w:sz w:val="28"/>
          <w:szCs w:val="28"/>
        </w:rPr>
        <w:t xml:space="preserve">.</w:t>
      </w:r>
    </w:p>
    <w:p>
      <w:pPr>
        <w:overflowPunct/>
        <w:autoSpaceDE/>
        <w:autoSpaceDN/>
        <w:adjustRightInd/>
        <w:ind w:firstLine="709" w:left="284"/>
        <w:jc w:val="both"/>
        <w:rPr>
          <w:sz w:val="28"/>
          <w:szCs w:val="28"/>
          <w:lang w:val="kk-KZ"/>
        </w:rPr>
      </w:pPr>
      <w:r w:rsidRPr="00C36FF2">
        <w:rPr>
          <w:sz w:val="28"/>
          <w:szCs w:val="28"/>
        </w:rPr>
        <w:t xml:space="preserve">4 Осы </w:t>
      </w:r>
      <w:r w:rsidRPr="00C36FF2">
        <w:rPr>
          <w:sz w:val="28"/>
          <w:szCs w:val="28"/>
        </w:rPr>
        <w:t xml:space="preserve">бұйрық</w:t>
      </w:r>
      <w:r w:rsidRPr="00C36FF2">
        <w:rPr>
          <w:sz w:val="28"/>
          <w:szCs w:val="28"/>
        </w:rPr>
        <w:t xml:space="preserve"> 2026 </w:t>
      </w:r>
      <w:r w:rsidRPr="00C36FF2">
        <w:rPr>
          <w:sz w:val="28"/>
          <w:szCs w:val="28"/>
        </w:rPr>
        <w:t xml:space="preserve">жылғы</w:t>
      </w:r>
      <w:r w:rsidRPr="00C36FF2">
        <w:rPr>
          <w:sz w:val="28"/>
          <w:szCs w:val="28"/>
        </w:rPr>
        <w:t xml:space="preserve"> 12 ш</w:t>
      </w:r>
      <w:r w:rsidRPr="00C36FF2">
        <w:rPr>
          <w:sz w:val="28"/>
          <w:szCs w:val="28"/>
          <w:lang w:val="kk-KZ"/>
        </w:rPr>
        <w:t xml:space="preserve">ілдеден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бастап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қ</w:t>
      </w:r>
      <w:r w:rsidRPr="00C36FF2">
        <w:rPr>
          <w:sz w:val="28"/>
          <w:szCs w:val="28"/>
        </w:rPr>
        <w:t xml:space="preserve">олданыс</w:t>
      </w:r>
      <w:r w:rsidRPr="00C36FF2">
        <w:rPr>
          <w:sz w:val="28"/>
          <w:szCs w:val="28"/>
        </w:rPr>
        <w:t xml:space="preserve">қа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енгізіледі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және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ресми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жариялануға</w:t>
      </w:r>
      <w:r w:rsidRPr="00C36FF2">
        <w:rPr>
          <w:sz w:val="28"/>
          <w:szCs w:val="28"/>
        </w:rPr>
        <w:t xml:space="preserve"> </w:t>
      </w:r>
      <w:r w:rsidRPr="00C36FF2">
        <w:rPr>
          <w:sz w:val="28"/>
          <w:szCs w:val="28"/>
        </w:rPr>
        <w:t xml:space="preserve">жатады</w:t>
      </w:r>
      <w:r w:rsidRPr="00C36FF2">
        <w:rPr>
          <w:sz w:val="28"/>
          <w:szCs w:val="28"/>
        </w:rPr>
        <w:t xml:space="preserve">.</w:t>
      </w:r>
    </w:p>
    <w:p>
      <w:pPr>
        <w:rPr>
          <w:color w:val="3399FF"/>
          <w:lang w:val="kk-KZ"/>
        </w:rPr>
      </w:pPr>
    </w:p>
    <w:p>
      <w:pPr>
        <w:rPr>
          <w:color w:val="3399FF"/>
          <w:lang w:val="kk-KZ"/>
        </w:rPr>
      </w:pPr>
    </w:p>
    <w:tbl>
      <w:tblPr>
        <w:tblStyle w:val="TableGrid"/>
        <w:tblW w:type="dxa" w:w="8930"/>
        <w:tblInd w:type="dxa" w:w="81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652"/>
        <w:gridCol w:w="2126"/>
        <w:gridCol w:w="3152"/>
      </w:tblGrid>
      <w:tr w:rsidTr="008858D2">
        <w:trPr/>
        <w:tc>
          <w:tcPr>
            <w:tcW w:type="dxa" w:w="3652"/>
            <w:hideMark/>
          </w:tcPr>
          <w:p>
            <w:pPr/>
            <w:r>
              <w:rPr>
                <w:b/>
                <w:sz w:val="28"/>
              </w:rPr>
              <w:t xml:space="preserve">Қазақстан Республикасы Әділет министрі</w:t>
            </w:r>
          </w:p>
        </w:tc>
        <w:tc>
          <w:tcPr>
            <w:tcW w:type="dxa" w:w="2126"/>
          </w:tcPr>
          <w:p>
            <w:pPr/>
          </w:p>
        </w:tc>
        <w:tc>
          <w:tcPr>
            <w:tcW w:type="dxa" w:w="3152"/>
            <w:hideMark/>
          </w:tcPr>
          <w:p>
            <w:pPr/>
            <w:r>
              <w:rPr>
                <w:b/>
                <w:sz w:val="28"/>
              </w:rPr>
              <w:t xml:space="preserve">Е. Сарсембаев</w:t>
            </w:r>
          </w:p>
        </w:tc>
      </w:tr>
    </w:tbl>
    <w:p>
      <w:pPr>
        <w:overflowPunct/>
        <w:autoSpaceDE/>
        <w:autoSpaceDN/>
        <w:adjustRightInd/>
        <w:rPr>
          <w:lang w:val="kk-KZ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05.05.2026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38658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Директор Алан Тулебаевич Тленчиев, 22.04.2026 18:12:11,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искусственного интеллекта и цифрового развития РК - Вице-министр искусственного интеллекта и цифрового развития Республики Казахстан Ростислав Анатольевич Коняшкин, 30.04.2026 15:01:58,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ҚР Әділет министрлігі - Қазақстан Республикасы Әділет министрі Е. Сарсембаев, 30.04.2026 15:21:03, положительный результат проверки ЭЦП</w:t>
      </w:r>
    </w:p>
    <w:sectPr w:rsidSect="00642211">
      <w:headerReference w:type="even" r:id="rId3"/>
      <w:headerReference w:type="default" r:id="rId4"/>
      <w:headerReference w:type="first" r:id="rId5"/>
      <w:footerReference w:type="first" r:id="rId12"/>
      <w:footerReference w:type="default" r:id="rId13"/>
      <w:pgSz w:orient="portrait" w:h="16838" w:w="11906"/>
      <w:pgMar w:gutter="0" w:footer="709" w:header="851" w:left="1418" w:bottom="993" w:right="849" w:top="1134"/>
      <w:cols w:num="1" w:space="708">
        <w:col w:space="708" w:w="9639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38658 болып енгізілді</w:t>
    </w:r>
  </w:p>
  <w:p>
    <w:pPr>
      <w:spacing w:after="0" w:before="0"/>
      <w:jc w:val="center"/>
    </w:pPr>
    <w:r>
      <w:t>ИС «ИПГО». Копия электронного документа. Дата  21.08.2026.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21.08.2026.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Auto"/>
    <w:pitch w:val="variable"/>
    <w:sig w:usb0="E00006FF" w:usb1="420024FF" w:usb2="02000000" w:usb3="00000000" w:csb0="0000019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2788" type="#_x0000_t136" style="height:79.19pt;margin-left:0;margin-top:0;mso-position-horizontal:center;mso-position-horizontal-relative:margin;mso-position-vertical:center;mso-position-vertical-relative:margin;position:absolute;rotation:315;width:569.55pt;z-index:-2147483648" o:allowincell="f" fillcolor="#808080" stroked="f">
          <v:fill opacity="0.5"/>
          <v:textpath style="font-family:&quot;Times New Roman&quot;;font-size:70pt" string="МЖА 932073901"/>
          <w10:wrap anchorx="margin" anchory="margin"/>
        </v:shape>
      </w:pict>
    </w:r>
    <w:r>
      <w:rPr>
        <w:rStyle w:val="PageNumber"/>
      </w:rPr>
      <w:pgNum/>
    </w:r>
  </w:p>
  <w:p>
    <w:pPr>
      <w:pStyle w:val="Header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6" o:spid="PowerPlusWaterMarkObject2790" type="#_x0000_t136" style="height:79.19pt;margin-left:0;margin-top:0;mso-position-horizontal:center;mso-position-horizontal-relative:margin;mso-position-vertical:center;mso-position-vertical-relative:margin;position:absolute;rotation:315;width:569.55pt;z-index:-2147483648" o:allowincell="f" fillcolor="#808080" stroked="f">
          <v:fill opacity="0.5"/>
          <v:textpath style="font-family:&quot;Times New Roman&quot;;font-size:70pt" string="МЖА 932073901"/>
          <w10:wrap anchorx="margin" anchory="margin"/>
        </v:shape>
      </w:pic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340C9">
      <w:rPr>
        <w:rStyle w:val="PageNumber"/>
        <w:noProof/>
      </w:rPr>
      <w:t xml:space="preserve">2</w:t>
    </w:r>
    <w:r>
      <w:rPr>
        <w:rStyle w:val="PageNumber"/>
      </w:rPr>
      <w:fldChar w:fldCharType="end"/>
    </w:r>
  </w:p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tbl>
    <w:tblPr>
      <w:tblStyle w:val="NormalTable"/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Tr="00DC45FB">
      <w:trPr>
        <w:trHeight w:val="1348"/>
      </w:trPr>
      <w:tc>
        <w:tcPr>
          <w:tcW w:w="4362" w:type="dxa"/>
          <w:shd w:val="clear" w:color="auto" w:fill="auto"/>
        </w:tcPr>
        <w:p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ҚАЗАҚСТАН </w:t>
          </w:r>
        </w:p>
        <w:p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РЕСПУБЛИКАСЫ</w:t>
          </w:r>
        </w:p>
        <w:p>
          <w:pPr>
            <w:ind w:left="-284" w:right="-202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ӘДІЛЕТ </w:t>
          </w:r>
          <w:r w:rsidR="000C2215">
            <w:rPr>
              <w:b/>
              <w:noProof/>
              <w:color w:val="3399FF"/>
              <w:sz w:val="22"/>
              <w:szCs w:val="22"/>
              <w:lang w:val="kk-KZ"/>
            </w:rPr>
            <w:t xml:space="preserve">МИНИСТРЛІГІ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218" name="Imag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  <w:lang w:val="kk-KZ"/>
            </w:rPr>
            <w:br/>
          </w:r>
          <w:r w:rsidR="00C36FF2">
            <w:rPr>
              <w:b/>
              <w:color w:val="0099FF"/>
              <w:sz w:val="22"/>
              <w:szCs w:val="22"/>
              <w:lang w:val="kk-KZ"/>
            </w:rPr>
            <w:t xml:space="preserve">ЮСТИЦИИ</w:t>
          </w:r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</w:t>
          </w:r>
        </w:p>
        <w:p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Tr="00DC45FB">
      <w:trPr>
        <w:trHeight w:val="591"/>
      </w:trPr>
      <w:tc>
        <w:tcPr>
          <w:tcW w:w="4362" w:type="dxa"/>
          <w:shd w:val="clear" w:color="auto" w:fill="auto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БҰЙРЫҚ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 xmlns:mc="http://schemas.openxmlformats.org/markup-compatibility/2006">
              <mc:Choice Requires="wps">
                <w:drawing>
                  <wp:anchor distT="0" distB="0" distL="114300" distR="114300" simplePos="0" relativeHeight="251657728" behindDoc="0" locked="0" layoutInCell="1" allowOverlap="1" hidden="0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219" name="Line 26" hidden="0"/>
                    <wp:cNvGraphicFramePr>
                      <a:graphicFrameLocks noChangeAspect="1"/>
                    </wp:cNvGraphicFramePr>
                    <a:graphic>
                      <a:graphicData uri="http://schemas.microsoft.com/office/word/2010/wordprocessingShape">
                        <wps:wsp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anchor="t" upright="1">
                            <a:noAutofit/>
                          </wps:bodyPr>
                        </wps:wsp>
                      </a:graphicData>
                    </a:graphic>
                    <wp14:sizeRelH xmlns:wp14="http://schemas.microsoft.com/office/word/2010/wordprocessingDrawing" relativeFrom="page">
                      <wp14:pctWidth>0</wp14:pctWidth>
                    </wp14:sizeRelH>
                    <wp14:sizeRelV xmlns:wp14="http://schemas.microsoft.com/office/word/2010/wordprocessingDrawing"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26" o:spid="_x0000_s2791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-312.2pt,5.3pt" to="192.65pt,5.3p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ПРИКАЗ</w:t>
          </w:r>
        </w:p>
      </w:tc>
    </w:tr>
  </w:tbl>
  <w:p>
    <w:pPr>
      <w:pStyle w:val="Header"/>
      <w:rPr>
        <w:color w:val="3A7298"/>
        <w:sz w:val="22"/>
        <w:szCs w:val="22"/>
        <w:lang w:val="kk-KZ"/>
      </w:rPr>
    </w:pPr>
    <w:r>
      <w:pict>
        <v:shape id="PowerPlusWaterMarkObject1027" o:spid="PowerPlusWaterMarkObject2793" type="#_x0000_t136" style="height:79.19pt;margin-left:0;margin-top:0;mso-position-horizontal:center;mso-position-horizontal-relative:margin;mso-position-vertical:center;mso-position-vertical-relative:margin;position:absolute;rotation:315;width:569.55pt;z-index:-2147483648" o:allowincell="f" fillcolor="#808080" stroked="f">
          <v:fill opacity="0.5"/>
          <v:textpath style="font-family:&quot;Times New Roman&quot;;font-size:70pt" string="МЖА 932073901"/>
          <w10:wrap anchorx="margin" anchory="margin"/>
        </v:shape>
      </w:pict>
    </w:r>
  </w:p>
  <w:p>
    <w:pPr>
      <w:pStyle w:val="Header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2026 жылғы 30 сәуірдегі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 w:rsidR="006340C9">
      <w:rPr>
        <w:b/>
        <w:bCs/>
        <w:color w:val="3399FF"/>
        <w:sz w:val="22"/>
        <w:szCs w:val="22"/>
      </w:rPr>
      <w:t xml:space="preserve">№ 404                      </w:t>
    </w:r>
  </w:p>
  <w:p>
    <w:pPr>
      <w:rPr>
        <w:color w:val="3A7234"/>
        <w:sz w:val="14"/>
        <w:szCs w:val="14"/>
        <w:lang w:val="kk-KZ"/>
      </w:rPr>
    </w:pPr>
  </w:p>
  <w:p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40"/>
      <w:numFmt w:val="decimal"/>
      <w:suff w:val="tab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780"/>
        </w:tabs>
        <w:ind w:left="178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500"/>
        </w:tabs>
        <w:ind w:left="250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220"/>
        </w:tabs>
        <w:ind w:left="322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3940"/>
        </w:tabs>
        <w:ind w:left="394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660"/>
        </w:tabs>
        <w:ind w:left="466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380"/>
        </w:tabs>
        <w:ind w:left="538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100"/>
        </w:tabs>
        <w:ind w:left="610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820"/>
        </w:tabs>
        <w:ind w:left="6820" w:hanging="180"/>
      </w:pPr>
      <w:rPr/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abstractNum w:abstractNumId="4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669"/>
        </w:tabs>
        <w:ind w:left="1669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389"/>
        </w:tabs>
        <w:ind w:left="2389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3109"/>
        </w:tabs>
        <w:ind w:left="3109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829"/>
        </w:tabs>
        <w:ind w:left="3829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549"/>
        </w:tabs>
        <w:ind w:left="4549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5269"/>
        </w:tabs>
        <w:ind w:left="5269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989"/>
        </w:tabs>
        <w:ind w:left="5989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709"/>
        </w:tabs>
        <w:ind w:left="6709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429"/>
        </w:tabs>
        <w:ind w:left="7429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20"/>
  <w:bordersDoNotSurroundHeader/>
  <w:bordersDoNotSurroundFooter/>
  <w:proofState w:grammar="clean" w:spelling="clean"/>
  <w:stylePaneFormatFilter w:val="3F01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4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D62"/>
    <w:pPr>
      <w:overflowPunct w:val="0"/>
      <w:autoSpaceDE w:val="0"/>
      <w:autoSpaceDN w:val="0"/>
      <w:adjustRightInd w:val="0"/>
    </w:pPr>
    <w:rPr/>
  </w:style>
  <w:style w:type="paragraph" w:styleId="Heading2">
    <w:name w:val="Heading 2"/>
    <w:basedOn w:val="Normal"/>
    <w:next w:val="Normal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customStyle="1" w:styleId="Знак_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ПодзаголовокЗнак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qFormat/>
    <w:rsid w:val="00A47D62"/>
    <w:rPr>
      <w:sz w:val="24"/>
      <w:szCs w:val="24"/>
    </w:rPr>
  </w:style>
  <w:style w:type="paragraph" w:customStyle="1" w:styleId="СтильСлева:0смВыступ:15см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ПодзаголовокЗнак">
    <w:name w:val="Подзаголовок Знак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NormalTable"/>
    <w:rsid w:val="00A47D62"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ЗнакЗнакЗнак1Знак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Знак_1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rsid w:val="001763DE"/>
    <w:pPr>
      <w:spacing w:after="120" w:line="480" w:lineRule="auto"/>
      <w:ind w:left="283"/>
    </w:pPr>
    <w:rPr/>
  </w:style>
  <w:style w:type="character" w:styleId="Hyperlink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ЗнакЗнакЗнак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basedOn w:val="Normal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(Web)">
    <w:name w:val="Normal (Web)"/>
    <w:basedOn w:val="Normal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  <w:rPr/>
  </w:style>
  <w:style w:type="character" w:styleId="Strong">
    <w:name w:val="Strong"/>
    <w:qFormat/>
    <w:rsid w:val="007111E8"/>
    <w:rPr>
      <w:b/>
      <w:bCs/>
    </w:rPr>
  </w:style>
  <w:style w:type="paragraph" w:styleId="Footer">
    <w:name w:val="Footer"/>
    <w:basedOn w:val="Normal"/>
    <w:link w:val="НижнийколонтитулЗнак"/>
    <w:rsid w:val="004726F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4726FE"/>
    <w:rPr/>
  </w:style>
  <w:style w:type="paragraph" w:customStyle="1" w:styleId="Знак_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_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02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fontTable" Target="fontTable.xml"/>
    <Relationship Id="rId11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header" Target="header1.xml"/>
    <Relationship Id="rId4" Type="http://schemas.openxmlformats.org/officeDocument/2006/relationships/header" Target="header2.xml"/>
    <Relationship Id="rId5" Type="http://schemas.openxmlformats.org/officeDocument/2006/relationships/header" Target="header3.xml"/>
    <Relationship Id="rId6" Type="http://schemas.openxmlformats.org/officeDocument/2006/relationships/theme" Target="theme/theme1.xml"/>
    <Relationship Id="rId7" Type="http://schemas.openxmlformats.org/officeDocument/2006/relationships/styles" Target="styles.xml"/>
    <Relationship Id="rId8" Type="http://schemas.openxmlformats.org/officeDocument/2006/relationships/webSettings" Target="webSettings.xml"/>
    <Relationship Id="rId9" Type="http://schemas.openxmlformats.org/officeDocument/2006/relationships/numbering" Target="numbering.xml"/>
    <Relationship Id="rId12" Type="http://schemas.openxmlformats.org/officeDocument/2006/relationships/footer" Target="cover-footer.xml"/>
    <Relationship Id="rId13" Type="http://schemas.openxmlformats.org/officeDocument/2006/relationships/footer" Target="content-footer.xml"/>
</Relationships>

</file>

<file path=word/_rels/header3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Мархабаева Жанар Абаевна</lastModifiedBy>
  <dcterms:modified xsi:type="dcterms:W3CDTF">2026-04-22T12:26:00Z</dcterms:modified>
  <revision>31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161</Words>
  <Characters>922</Characters>
  <Application>Microsoft Office Word</Application>
  <DocSecurity>0</DocSecurity>
  <Lines>7</Lines>
  <Paragraphs>2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1081</CharactersWithSpaces>
  <SharedDoc>false</SharedDoc>
  <HyperlinksChanged>false</HyperlinksChanged>
  <AppVersion>14.0000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13</TotalTime>
  <Pages>1</Pages>
  <Words>161</Words>
  <Characters>922</Characters>
  <Application>Microsoft Office Word</Application>
  <DocSecurity>0</DocSecurity>
  <Lines>7</Lines>
  <Paragraphs>2</Paragraphs>
  <Company>АО НИТ</Company>
  <CharactersWithSpaces>1081</CharactersWithSpaces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Мархабаева Жанар Абаевна</lastModifiedBy>
  <dcterms:modified xsi:type="dcterms:W3CDTF">2026-04-22T12:26:00Z</dcterms:modified>
  <revision>31</revision>
  <dc:title>ЌАЗАЌСТАН</dc:title>
</coreProperties>
</file>