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03C6FF" w14:textId="77777777" w:rsidR="003C7120" w:rsidRPr="00C24BB1" w:rsidRDefault="003C7120" w:rsidP="00C24BB1">
      <w:pPr>
        <w:spacing w:after="0" w:line="240" w:lineRule="auto"/>
        <w:jc w:val="center"/>
        <w:rPr>
          <w:rFonts w:ascii="Times New Roman" w:hAnsi="Times New Roman"/>
          <w:b/>
          <w:color w:val="000000"/>
          <w:sz w:val="28"/>
          <w:szCs w:val="28"/>
          <w:lang w:val="kk-KZ"/>
        </w:rPr>
      </w:pPr>
    </w:p>
    <w:p w14:paraId="147A39ED" w14:textId="77777777" w:rsidR="00DE5B31" w:rsidRPr="00C24BB1" w:rsidRDefault="00DE5B31" w:rsidP="00C24BB1">
      <w:pPr>
        <w:pStyle w:val="3"/>
        <w:spacing w:before="0" w:beforeAutospacing="0" w:after="240" w:afterAutospacing="0" w:line="465" w:lineRule="atLeast"/>
        <w:jc w:val="center"/>
        <w:rPr>
          <w:color w:val="242424"/>
          <w:sz w:val="28"/>
          <w:szCs w:val="28"/>
          <w:lang w:val="kk-KZ"/>
        </w:rPr>
      </w:pPr>
      <w:r w:rsidRPr="00C24BB1">
        <w:rPr>
          <w:color w:val="242424"/>
          <w:sz w:val="28"/>
          <w:szCs w:val="28"/>
          <w:lang w:val="kk-KZ"/>
        </w:rPr>
        <w:t>Әлем елдерінде зейнетақы жинақтары қалай қорғалады?</w:t>
      </w:r>
    </w:p>
    <w:p w14:paraId="79D14119" w14:textId="6F525C0F" w:rsidR="00DE5B31" w:rsidRPr="00C24BB1" w:rsidRDefault="00C24BB1" w:rsidP="00DE5B31">
      <w:pPr>
        <w:pStyle w:val="a6"/>
        <w:spacing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DE5B31" w:rsidRPr="00C24BB1">
        <w:rPr>
          <w:rFonts w:ascii="Times New Roman" w:hAnsi="Times New Roman"/>
          <w:color w:val="242424"/>
          <w:sz w:val="24"/>
          <w:szCs w:val="24"/>
          <w:lang w:val="kk-KZ"/>
        </w:rPr>
        <w:t>Халықаралық тәжірибе көрсеткендей, мемлекеттер зейнетақы жүйелерінің ұлттық ерекшеліктеріне қарай зейнетақы жинақтарын қорғаудың әртүрлі тетіктерін қолданады.</w:t>
      </w:r>
    </w:p>
    <w:p w14:paraId="6BBB5B75" w14:textId="7345D75D" w:rsidR="00DE5B31" w:rsidRPr="00C24BB1" w:rsidRDefault="00C24BB1" w:rsidP="00DE5B31">
      <w:pPr>
        <w:pStyle w:val="a6"/>
        <w:spacing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DE5B31" w:rsidRPr="00C24BB1">
        <w:rPr>
          <w:rFonts w:ascii="Times New Roman" w:hAnsi="Times New Roman"/>
          <w:color w:val="242424"/>
          <w:sz w:val="24"/>
          <w:szCs w:val="24"/>
          <w:lang w:val="kk-KZ"/>
        </w:rPr>
        <w:t>Көптеген елдерде зейнетақы жүйелеріне қатысушылардың құқықтарын қорғау зейнетақы төлемдері бойынша міндеттемелердің орындалмау тәуекелдерін сақтандыру, зейнетақы қорлары мен басқарушы компаниялардың қызметін мемлекеттік қадағалау, сондай-ақ олардың қаржылық тұрақтылығы мен тәуекелдерді басқару жүйесіне қойылатын талаптарды белгілеу сияқты тетіктер арқылы қамтамасыз етіледі. Демек, негізгі басымдық тұрақты реттеу жүйесін қалыптастыруға, тиімді қадағалауды қамтамасыз етуге және жауапкершілікті мемлекет, қорлар мен басқарушы компаниялар арасында бөлуге беріледі.</w:t>
      </w:r>
    </w:p>
    <w:p w14:paraId="0DB08F9E" w14:textId="554D2E5A" w:rsidR="00DE5B31" w:rsidRPr="00C24BB1" w:rsidRDefault="00C24BB1" w:rsidP="00DE5B31">
      <w:pPr>
        <w:pStyle w:val="a6"/>
        <w:spacing w:before="0" w:after="0"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DE5B31" w:rsidRPr="00C24BB1">
        <w:rPr>
          <w:rFonts w:ascii="Times New Roman" w:hAnsi="Times New Roman"/>
          <w:color w:val="242424"/>
          <w:sz w:val="24"/>
          <w:szCs w:val="24"/>
          <w:lang w:val="kk-KZ"/>
        </w:rPr>
        <w:t>АҚШ-та белгіленген төлемдер жүйесіне (Defined Benefits, DB) негізделген корпоративтік зейнетақы жоспарларын Pension Benefit Guaranty Corporation (PBGC)</w:t>
      </w:r>
      <w:r w:rsidRPr="00C24BB1">
        <w:rPr>
          <w:rFonts w:ascii="Times New Roman" w:hAnsi="Times New Roman"/>
          <w:sz w:val="24"/>
          <w:szCs w:val="24"/>
        </w:rPr>
        <w:fldChar w:fldCharType="begin"/>
      </w:r>
      <w:r w:rsidRPr="00C24BB1">
        <w:rPr>
          <w:rFonts w:ascii="Times New Roman" w:hAnsi="Times New Roman"/>
          <w:sz w:val="24"/>
          <w:szCs w:val="24"/>
          <w:lang w:val="kk-KZ"/>
        </w:rPr>
        <w:instrText xml:space="preserve"> HYPERLINK "file://</w:instrText>
      </w:r>
      <w:r w:rsidRPr="00C24BB1">
        <w:rPr>
          <w:rFonts w:ascii="Times New Roman" w:hAnsi="Times New Roman"/>
          <w:sz w:val="24"/>
          <w:szCs w:val="24"/>
          <w:lang w:val="kk-KZ"/>
        </w:rPr>
        <w:instrText>/C:\\Users\\e.kanapiyanova\\Downloads\\%D2%9A%D0%90%D0%97%20%D0%98%D0%A1_%D0%BC%D0%B5%D0%B6%D0%B4%D1%83%D0%BD%D0%B0%D1%80%D0%BE%D0%B4%D0%BD%D1%8B%D0%B9%20%D0%BE%D0%BF%D1%8B%D1%82_%D1%81%D0%BE%D1%85%D1%80%D0%B0%D0%BD%D0%BD%D0%BE%D1%81%D1%82%D1%8C%20%D0%9F%D</w:instrText>
      </w:r>
      <w:r w:rsidRPr="00C24BB1">
        <w:rPr>
          <w:rFonts w:ascii="Times New Roman" w:hAnsi="Times New Roman"/>
          <w:sz w:val="24"/>
          <w:szCs w:val="24"/>
          <w:lang w:val="kk-KZ"/>
        </w:rPr>
        <w:instrText xml:space="preserve">0%9D_2207.docx" \l "_ftn1" </w:instrText>
      </w:r>
      <w:r w:rsidRPr="00C24BB1">
        <w:rPr>
          <w:rFonts w:ascii="Times New Roman" w:hAnsi="Times New Roman"/>
          <w:sz w:val="24"/>
          <w:szCs w:val="24"/>
        </w:rPr>
        <w:fldChar w:fldCharType="separate"/>
      </w:r>
      <w:r w:rsidR="00DE5B31" w:rsidRPr="00C24BB1">
        <w:rPr>
          <w:rStyle w:val="a7"/>
          <w:rFonts w:ascii="Times New Roman" w:hAnsi="Times New Roman"/>
          <w:color w:val="006A50"/>
          <w:sz w:val="24"/>
          <w:szCs w:val="24"/>
          <w:lang w:val="kk-KZ"/>
        </w:rPr>
        <w:t>[1]</w:t>
      </w:r>
      <w:r w:rsidRPr="00C24BB1">
        <w:rPr>
          <w:rStyle w:val="a7"/>
          <w:rFonts w:ascii="Times New Roman" w:hAnsi="Times New Roman"/>
          <w:color w:val="006A50"/>
          <w:sz w:val="24"/>
          <w:szCs w:val="24"/>
        </w:rPr>
        <w:fldChar w:fldCharType="end"/>
      </w:r>
      <w:r w:rsidR="00DE5B31" w:rsidRPr="00C24BB1">
        <w:rPr>
          <w:rFonts w:ascii="Times New Roman" w:hAnsi="Times New Roman"/>
          <w:color w:val="242424"/>
          <w:sz w:val="24"/>
          <w:szCs w:val="24"/>
          <w:lang w:val="kk-KZ"/>
        </w:rPr>
        <w:t> федералдық сақтандыру жүйесі қорғайды. Бұл жүйе жұмыс берушінің қызметкердің зейнетақы жинақтарын қалыптастыру бойынша өз міндеттемелерін орындауға қабілетсіз болған жағдайда, корпоративтік зейнетақы жоспары бойынша (заңда белгіленген шектерде) қызметкер алдындағы зейнетақы міндеттемелерінің орындалуын қамтамасыз етеді.</w:t>
      </w:r>
    </w:p>
    <w:p w14:paraId="49825A78" w14:textId="509D5E65" w:rsidR="00DE5B31" w:rsidRPr="00C24BB1" w:rsidRDefault="00C24BB1" w:rsidP="00DE5B31">
      <w:pPr>
        <w:pStyle w:val="a6"/>
        <w:spacing w:before="0" w:after="0" w:line="375" w:lineRule="atLeast"/>
        <w:jc w:val="both"/>
        <w:rPr>
          <w:rFonts w:ascii="Times New Roman" w:hAnsi="Times New Roman"/>
          <w:color w:val="242424"/>
          <w:sz w:val="24"/>
          <w:szCs w:val="24"/>
          <w:lang w:val="kk-KZ"/>
        </w:rPr>
      </w:pPr>
      <w:r>
        <w:rPr>
          <w:rFonts w:ascii="Times New Roman" w:hAnsi="Times New Roman"/>
          <w:color w:val="242424"/>
          <w:sz w:val="24"/>
          <w:szCs w:val="24"/>
          <w:lang w:val="kk-KZ"/>
        </w:rPr>
        <w:t xml:space="preserve">          </w:t>
      </w:r>
      <w:r w:rsidR="00DE5B31" w:rsidRPr="00C24BB1">
        <w:rPr>
          <w:rFonts w:ascii="Times New Roman" w:hAnsi="Times New Roman"/>
          <w:color w:val="242424"/>
          <w:sz w:val="24"/>
          <w:szCs w:val="24"/>
          <w:lang w:val="kk-KZ"/>
        </w:rPr>
        <w:t>Ұлыбританияда мұндай функцияларды Pension Protection Fund (PPF)</w:t>
      </w:r>
      <w:r w:rsidRPr="00C24BB1">
        <w:rPr>
          <w:rFonts w:ascii="Times New Roman" w:hAnsi="Times New Roman"/>
          <w:sz w:val="24"/>
          <w:szCs w:val="24"/>
        </w:rPr>
        <w:fldChar w:fldCharType="begin"/>
      </w:r>
      <w:r w:rsidRPr="00C24BB1">
        <w:rPr>
          <w:rFonts w:ascii="Times New Roman" w:hAnsi="Times New Roman"/>
          <w:sz w:val="24"/>
          <w:szCs w:val="24"/>
          <w:lang w:val="kk-KZ"/>
        </w:rPr>
        <w:instrText xml:space="preserve"> HYPERLINK "file:///C:\\Users\\e.kanapiyanova\\Downloads\\%D2%9A%D0%90%D0%97%20%D0%98%D0%A1_%</w:instrText>
      </w:r>
      <w:r w:rsidRPr="00C24BB1">
        <w:rPr>
          <w:rFonts w:ascii="Times New Roman" w:hAnsi="Times New Roman"/>
          <w:sz w:val="24"/>
          <w:szCs w:val="24"/>
          <w:lang w:val="kk-KZ"/>
        </w:rPr>
        <w:instrText xml:space="preserve">D0%BC%D0%B5%D0%B6%D0%B4%D1%83%D0%BD%D0%B0%D1%80%D0%BE%D0%B4%D0%BD%D1%8B%D0%B9%20%D0%BE%D0%BF%D1%8B%D1%82_%D1%81%D0%BE%D1%85%D1%80%D0%B0%D0%BD%D0%BD%D0%BE%D1%81%D1%82%D1%8C%20%D0%9F%D0%9D_2207.docx" \l "_ftn2" </w:instrText>
      </w:r>
      <w:r w:rsidRPr="00C24BB1">
        <w:rPr>
          <w:rFonts w:ascii="Times New Roman" w:hAnsi="Times New Roman"/>
          <w:sz w:val="24"/>
          <w:szCs w:val="24"/>
        </w:rPr>
        <w:fldChar w:fldCharType="separate"/>
      </w:r>
      <w:r w:rsidR="00DE5B31" w:rsidRPr="00C24BB1">
        <w:rPr>
          <w:rStyle w:val="a7"/>
          <w:rFonts w:ascii="Times New Roman" w:hAnsi="Times New Roman"/>
          <w:color w:val="006A50"/>
          <w:sz w:val="24"/>
          <w:szCs w:val="24"/>
          <w:lang w:val="kk-KZ"/>
        </w:rPr>
        <w:t>[2]</w:t>
      </w:r>
      <w:r w:rsidRPr="00C24BB1">
        <w:rPr>
          <w:rStyle w:val="a7"/>
          <w:rFonts w:ascii="Times New Roman" w:hAnsi="Times New Roman"/>
          <w:color w:val="006A50"/>
          <w:sz w:val="24"/>
          <w:szCs w:val="24"/>
        </w:rPr>
        <w:fldChar w:fldCharType="end"/>
      </w:r>
      <w:r w:rsidR="00DE5B31" w:rsidRPr="00C24BB1">
        <w:rPr>
          <w:rFonts w:ascii="Times New Roman" w:hAnsi="Times New Roman"/>
          <w:color w:val="242424"/>
          <w:sz w:val="24"/>
          <w:szCs w:val="24"/>
          <w:lang w:val="kk-KZ"/>
        </w:rPr>
        <w:t> атқарады. Осыған ұқсас тетіктер Германияда да қолданылады. Бұл ретте осы тәрізді сақтандыру жүйелері тек белгіленген төлемдерге (Defined Benefits, DB) негізделген корпоративтік зейнетақы жоспарларына қолданылады және белгіленген жарналарға (Defined Contributions, DC) негізделген жинақтаушы зейнетақы жүйелеріне қолданылмайды.</w:t>
      </w:r>
    </w:p>
    <w:p w14:paraId="28D57EAB" w14:textId="296BABB5" w:rsidR="00DE5B31" w:rsidRPr="00C24BB1" w:rsidRDefault="00C24BB1" w:rsidP="00DE5B31">
      <w:pPr>
        <w:pStyle w:val="a6"/>
        <w:spacing w:line="375" w:lineRule="atLeast"/>
        <w:jc w:val="both"/>
        <w:rPr>
          <w:rFonts w:ascii="Times New Roman" w:hAnsi="Times New Roman"/>
          <w:color w:val="242424"/>
          <w:sz w:val="24"/>
          <w:szCs w:val="24"/>
        </w:rPr>
      </w:pPr>
      <w:r w:rsidRPr="00C24BB1">
        <w:rPr>
          <w:rFonts w:ascii="Times New Roman" w:hAnsi="Times New Roman"/>
          <w:color w:val="242424"/>
          <w:sz w:val="24"/>
          <w:szCs w:val="24"/>
          <w:lang w:val="kk-KZ"/>
        </w:rPr>
        <w:t xml:space="preserve">          </w:t>
      </w:r>
      <w:r w:rsidR="00DE5B31" w:rsidRPr="00C24BB1">
        <w:rPr>
          <w:rFonts w:ascii="Times New Roman" w:hAnsi="Times New Roman"/>
          <w:color w:val="242424"/>
          <w:sz w:val="24"/>
          <w:szCs w:val="24"/>
          <w:lang w:val="kk-KZ"/>
        </w:rPr>
        <w:t xml:space="preserve">Кейбір елдерде зейнетақы жинақтарының ең төменгі кірістілігін қамтамасыз ету тетіктері көзделген. </w:t>
      </w:r>
      <w:proofErr w:type="spellStart"/>
      <w:r w:rsidR="00DE5B31" w:rsidRPr="00C24BB1">
        <w:rPr>
          <w:rFonts w:ascii="Times New Roman" w:hAnsi="Times New Roman"/>
          <w:color w:val="242424"/>
          <w:sz w:val="24"/>
          <w:szCs w:val="24"/>
        </w:rPr>
        <w:t>Олар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абсолюттік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номиналды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мәнде</w:t>
      </w:r>
      <w:proofErr w:type="spellEnd"/>
      <w:r w:rsidR="00DE5B31" w:rsidRPr="00C24BB1">
        <w:rPr>
          <w:rFonts w:ascii="Times New Roman" w:hAnsi="Times New Roman"/>
          <w:color w:val="242424"/>
          <w:sz w:val="24"/>
          <w:szCs w:val="24"/>
        </w:rPr>
        <w:t xml:space="preserve"> </w:t>
      </w:r>
      <w:proofErr w:type="gramStart"/>
      <w:r w:rsidR="00DE5B31" w:rsidRPr="00C24BB1">
        <w:rPr>
          <w:rFonts w:ascii="Times New Roman" w:hAnsi="Times New Roman"/>
          <w:color w:val="242424"/>
          <w:sz w:val="24"/>
          <w:szCs w:val="24"/>
        </w:rPr>
        <w:t>де(</w:t>
      </w:r>
      <w:proofErr w:type="spellStart"/>
      <w:proofErr w:type="gramEnd"/>
      <w:r w:rsidR="00DE5B31" w:rsidRPr="00C24BB1">
        <w:rPr>
          <w:rFonts w:ascii="Times New Roman" w:hAnsi="Times New Roman"/>
          <w:color w:val="242424"/>
          <w:sz w:val="24"/>
          <w:szCs w:val="24"/>
        </w:rPr>
        <w:t>мысалы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Бельгияда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Швейцарияда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Малайзияда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Сингапурда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сондай-ақ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салыстырмалы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түрде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яғни</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белгілі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бір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бағдарлық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көрсеткішпен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салыстыру</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арқылы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мысалы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орташа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кірістілікке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қатысты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Латын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Америкасы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елдерінде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белгіленуі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мүмкін</w:t>
      </w:r>
      <w:proofErr w:type="spellEnd"/>
      <w:r w:rsidR="00DE5B31" w:rsidRPr="00C24BB1">
        <w:rPr>
          <w:rFonts w:ascii="Times New Roman" w:hAnsi="Times New Roman"/>
          <w:color w:val="242424"/>
          <w:sz w:val="24"/>
          <w:szCs w:val="24"/>
        </w:rPr>
        <w:t xml:space="preserve">. Бельгия мен </w:t>
      </w:r>
      <w:proofErr w:type="spellStart"/>
      <w:r w:rsidR="00DE5B31" w:rsidRPr="00C24BB1">
        <w:rPr>
          <w:rFonts w:ascii="Times New Roman" w:hAnsi="Times New Roman"/>
          <w:color w:val="242424"/>
          <w:sz w:val="24"/>
          <w:szCs w:val="24"/>
        </w:rPr>
        <w:t>Швейцарияда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міндетті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кәсіптік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қорларындағы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кірістіліктің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төменгі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lastRenderedPageBreak/>
        <w:t>номиналды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мөлшерлемесі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заңнамамен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бекітілген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Ол</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жұмыс</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берушінің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өз</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қызметкерінің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жоспары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бойынша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міндеттемелерін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есептеу</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кезінде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пайдаланылады</w:t>
      </w:r>
      <w:proofErr w:type="spellEnd"/>
      <w:r w:rsidR="00DE5B31" w:rsidRPr="00C24BB1">
        <w:rPr>
          <w:rFonts w:ascii="Times New Roman" w:hAnsi="Times New Roman"/>
          <w:color w:val="242424"/>
          <w:sz w:val="24"/>
          <w:szCs w:val="24"/>
        </w:rPr>
        <w:t>.</w:t>
      </w:r>
    </w:p>
    <w:p w14:paraId="21692E21" w14:textId="7252F9C8" w:rsidR="00DE5B31" w:rsidRPr="00C24BB1" w:rsidRDefault="00C24BB1" w:rsidP="00DE5B31">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Латын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Америкасының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бірқатар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елдерінде</w:t>
      </w:r>
      <w:proofErr w:type="spellEnd"/>
      <w:r w:rsidR="00DE5B31" w:rsidRPr="00C24BB1">
        <w:rPr>
          <w:rFonts w:ascii="Times New Roman" w:hAnsi="Times New Roman"/>
          <w:color w:val="242424"/>
          <w:sz w:val="24"/>
          <w:szCs w:val="24"/>
        </w:rPr>
        <w:t xml:space="preserve"> (Чили, Колумбия, Сальвадор) </w:t>
      </w:r>
      <w:proofErr w:type="spellStart"/>
      <w:r w:rsidR="00DE5B31" w:rsidRPr="00C24BB1">
        <w:rPr>
          <w:rFonts w:ascii="Times New Roman" w:hAnsi="Times New Roman"/>
          <w:color w:val="242424"/>
          <w:sz w:val="24"/>
          <w:szCs w:val="24"/>
        </w:rPr>
        <w:t>ең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төменгі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кірістілік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қорларының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тиісті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түрлері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арасындағы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орташа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кірістілікке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қатысты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айқындалады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Егер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қорын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басқарушы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Administradora</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de</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Fondos</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de</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Pensiones</w:t>
      </w:r>
      <w:proofErr w:type="spellEnd"/>
      <w:r w:rsidR="00DE5B31" w:rsidRPr="00C24BB1">
        <w:rPr>
          <w:rFonts w:ascii="Times New Roman" w:hAnsi="Times New Roman"/>
          <w:color w:val="242424"/>
          <w:sz w:val="24"/>
          <w:szCs w:val="24"/>
        </w:rPr>
        <w:t xml:space="preserve">, AFP) </w:t>
      </w:r>
      <w:proofErr w:type="spellStart"/>
      <w:r w:rsidR="00DE5B31" w:rsidRPr="00C24BB1">
        <w:rPr>
          <w:rFonts w:ascii="Times New Roman" w:hAnsi="Times New Roman"/>
          <w:color w:val="242424"/>
          <w:sz w:val="24"/>
          <w:szCs w:val="24"/>
        </w:rPr>
        <w:t>ең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төменгі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кірістілікті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қамтамасыз</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ете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алмаса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айырма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қалыптастырылған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резервтер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кепілдік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резерві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есебінен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өтеледі</w:t>
      </w:r>
      <w:proofErr w:type="spellEnd"/>
      <w:r w:rsidR="00DE5B31" w:rsidRPr="00C24BB1">
        <w:rPr>
          <w:rFonts w:ascii="Times New Roman" w:hAnsi="Times New Roman"/>
          <w:color w:val="242424"/>
          <w:sz w:val="24"/>
          <w:szCs w:val="24"/>
        </w:rPr>
        <w:t>.</w:t>
      </w:r>
    </w:p>
    <w:p w14:paraId="5B1B70D1" w14:textId="62A1FE7B" w:rsidR="00DE5B31" w:rsidRPr="00C24BB1" w:rsidRDefault="00C24BB1" w:rsidP="00DE5B31">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Азияның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бірқатар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елдерінде</w:t>
      </w:r>
      <w:proofErr w:type="spellEnd"/>
      <w:r w:rsidR="00DE5B31" w:rsidRPr="00C24BB1">
        <w:rPr>
          <w:rFonts w:ascii="Times New Roman" w:hAnsi="Times New Roman"/>
          <w:color w:val="242424"/>
          <w:sz w:val="24"/>
          <w:szCs w:val="24"/>
        </w:rPr>
        <w:t xml:space="preserve"> де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жинақтарының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төменгі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кірістілігіне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қатысты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талаптар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қолданылады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Малайзияда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қызметкерлердің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жинақтаушы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қоры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Employees</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Pension</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Fund</w:t>
      </w:r>
      <w:proofErr w:type="spellEnd"/>
      <w:r w:rsidR="00DE5B31" w:rsidRPr="00C24BB1">
        <w:rPr>
          <w:rFonts w:ascii="Times New Roman" w:hAnsi="Times New Roman"/>
          <w:color w:val="242424"/>
          <w:sz w:val="24"/>
          <w:szCs w:val="24"/>
        </w:rPr>
        <w:t xml:space="preserve">, EPF)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жинақтарының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жылдық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номиналды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кірістілігіне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кемінде</w:t>
      </w:r>
      <w:proofErr w:type="spellEnd"/>
      <w:r w:rsidR="00DE5B31" w:rsidRPr="00C24BB1">
        <w:rPr>
          <w:rFonts w:ascii="Times New Roman" w:hAnsi="Times New Roman"/>
          <w:color w:val="242424"/>
          <w:sz w:val="24"/>
          <w:szCs w:val="24"/>
        </w:rPr>
        <w:t xml:space="preserve"> 2,5% </w:t>
      </w:r>
      <w:proofErr w:type="spellStart"/>
      <w:r w:rsidR="00DE5B31" w:rsidRPr="00C24BB1">
        <w:rPr>
          <w:rFonts w:ascii="Times New Roman" w:hAnsi="Times New Roman"/>
          <w:color w:val="242424"/>
          <w:sz w:val="24"/>
          <w:szCs w:val="24"/>
        </w:rPr>
        <w:t>мөлшерінде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кепілдік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береді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Сингапурда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Орталық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жинақтаушы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қор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Central</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Provident</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Fund</w:t>
      </w:r>
      <w:proofErr w:type="spellEnd"/>
      <w:r w:rsidR="00DE5B31" w:rsidRPr="00C24BB1">
        <w:rPr>
          <w:rFonts w:ascii="Times New Roman" w:hAnsi="Times New Roman"/>
          <w:color w:val="242424"/>
          <w:sz w:val="24"/>
          <w:szCs w:val="24"/>
        </w:rPr>
        <w:t xml:space="preserve">, CPF) </w:t>
      </w:r>
      <w:proofErr w:type="spellStart"/>
      <w:r w:rsidR="00DE5B31" w:rsidRPr="00C24BB1">
        <w:rPr>
          <w:rFonts w:ascii="Times New Roman" w:hAnsi="Times New Roman"/>
          <w:color w:val="242424"/>
          <w:sz w:val="24"/>
          <w:szCs w:val="24"/>
        </w:rPr>
        <w:t>жылына</w:t>
      </w:r>
      <w:proofErr w:type="spellEnd"/>
      <w:r w:rsidR="00DE5B31" w:rsidRPr="00C24BB1">
        <w:rPr>
          <w:rFonts w:ascii="Times New Roman" w:hAnsi="Times New Roman"/>
          <w:color w:val="242424"/>
          <w:sz w:val="24"/>
          <w:szCs w:val="24"/>
        </w:rPr>
        <w:t xml:space="preserve"> 2,5%-дан 4%-</w:t>
      </w:r>
      <w:proofErr w:type="spellStart"/>
      <w:r w:rsidR="00DE5B31" w:rsidRPr="00C24BB1">
        <w:rPr>
          <w:rFonts w:ascii="Times New Roman" w:hAnsi="Times New Roman"/>
          <w:color w:val="242424"/>
          <w:sz w:val="24"/>
          <w:szCs w:val="24"/>
        </w:rPr>
        <w:t>ға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дейінгі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төменгі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номиналды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кірістілікті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шоттың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түріне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қарай</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қамтамасыз</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етеді</w:t>
      </w:r>
      <w:proofErr w:type="spellEnd"/>
      <w:r w:rsidR="00DE5B31" w:rsidRPr="00C24BB1">
        <w:rPr>
          <w:rFonts w:ascii="Times New Roman" w:hAnsi="Times New Roman"/>
          <w:color w:val="242424"/>
          <w:sz w:val="24"/>
          <w:szCs w:val="24"/>
        </w:rPr>
        <w:t>.</w:t>
      </w:r>
    </w:p>
    <w:p w14:paraId="46C3F10B" w14:textId="6BB49391" w:rsidR="00DE5B31" w:rsidRPr="00C24BB1" w:rsidRDefault="00C24BB1" w:rsidP="00DE5B31">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Экономикалық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ынтымақтастық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және</w:t>
      </w:r>
      <w:proofErr w:type="spellEnd"/>
      <w:r w:rsidR="00DE5B31" w:rsidRPr="00C24BB1">
        <w:rPr>
          <w:rFonts w:ascii="Times New Roman" w:hAnsi="Times New Roman"/>
          <w:color w:val="242424"/>
          <w:sz w:val="24"/>
          <w:szCs w:val="24"/>
        </w:rPr>
        <w:t xml:space="preserve"> даму </w:t>
      </w:r>
      <w:proofErr w:type="spellStart"/>
      <w:r w:rsidR="00DE5B31" w:rsidRPr="00C24BB1">
        <w:rPr>
          <w:rFonts w:ascii="Times New Roman" w:hAnsi="Times New Roman"/>
          <w:color w:val="242424"/>
          <w:sz w:val="24"/>
          <w:szCs w:val="24"/>
        </w:rPr>
        <w:t>ұйымына</w:t>
      </w:r>
      <w:proofErr w:type="spellEnd"/>
      <w:r w:rsidR="00DE5B31" w:rsidRPr="00C24BB1">
        <w:rPr>
          <w:rFonts w:ascii="Times New Roman" w:hAnsi="Times New Roman"/>
          <w:color w:val="242424"/>
          <w:sz w:val="24"/>
          <w:szCs w:val="24"/>
        </w:rPr>
        <w:t xml:space="preserve"> (ЭЫДҰ) </w:t>
      </w:r>
      <w:proofErr w:type="spellStart"/>
      <w:r w:rsidR="00DE5B31" w:rsidRPr="00C24BB1">
        <w:rPr>
          <w:rFonts w:ascii="Times New Roman" w:hAnsi="Times New Roman"/>
          <w:color w:val="242424"/>
          <w:sz w:val="24"/>
          <w:szCs w:val="24"/>
        </w:rPr>
        <w:t>мүше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елдердің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іс</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жүзінде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барлығында</w:t>
      </w:r>
      <w:proofErr w:type="spellEnd"/>
      <w:r w:rsidR="00DE5B31" w:rsidRPr="00C24BB1">
        <w:rPr>
          <w:rFonts w:ascii="Times New Roman" w:hAnsi="Times New Roman"/>
          <w:color w:val="242424"/>
          <w:sz w:val="24"/>
          <w:szCs w:val="24"/>
        </w:rPr>
        <w:t>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қорлары</w:t>
      </w:r>
      <w:proofErr w:type="spellEnd"/>
      <w:r w:rsidR="00DE5B31" w:rsidRPr="00C24BB1">
        <w:rPr>
          <w:rFonts w:ascii="Times New Roman" w:hAnsi="Times New Roman"/>
          <w:color w:val="242424"/>
          <w:sz w:val="24"/>
          <w:szCs w:val="24"/>
        </w:rPr>
        <w:t xml:space="preserve"> мен </w:t>
      </w:r>
      <w:proofErr w:type="spellStart"/>
      <w:r w:rsidR="00DE5B31" w:rsidRPr="00C24BB1">
        <w:rPr>
          <w:rFonts w:ascii="Times New Roman" w:hAnsi="Times New Roman"/>
          <w:color w:val="242424"/>
          <w:sz w:val="24"/>
          <w:szCs w:val="24"/>
        </w:rPr>
        <w:t>басқарушы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компаниялардың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қызметі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мемлекет</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тарапынан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тәуекелге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бағдарланған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қадағалауға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алынып</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капиталдың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жеткіліктілігіне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резервтерді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қалыптастыруға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тәуекелдерді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басқару</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жүйесіне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және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клиенттердің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активтерін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инвестициялық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басқарудың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кәсіби</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стандарттарын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сақтауға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қатысты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қатаң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талаптар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қойылады</w:t>
      </w:r>
      <w:proofErr w:type="spellEnd"/>
      <w:r w:rsidR="00DE5B31" w:rsidRPr="00C24BB1">
        <w:rPr>
          <w:rFonts w:ascii="Times New Roman" w:hAnsi="Times New Roman"/>
          <w:color w:val="242424"/>
          <w:sz w:val="24"/>
          <w:szCs w:val="24"/>
        </w:rPr>
        <w:t>.</w:t>
      </w:r>
    </w:p>
    <w:p w14:paraId="66031B25" w14:textId="3FB44E83" w:rsidR="00DE5B31" w:rsidRPr="00C24BB1" w:rsidRDefault="00C24BB1" w:rsidP="00DE5B31">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Осылайша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жинақтаушы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жүйелері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дамыған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сайын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негізгі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басымдық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тиімді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реттеуге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тәуекелге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бағдарланған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қадағалауға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сондай-ақ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салымшылардың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құқықтары</w:t>
      </w:r>
      <w:proofErr w:type="spellEnd"/>
      <w:r w:rsidR="00DE5B31" w:rsidRPr="00C24BB1">
        <w:rPr>
          <w:rFonts w:ascii="Times New Roman" w:hAnsi="Times New Roman"/>
          <w:color w:val="242424"/>
          <w:sz w:val="24"/>
          <w:szCs w:val="24"/>
        </w:rPr>
        <w:t xml:space="preserve"> мен </w:t>
      </w:r>
      <w:proofErr w:type="spellStart"/>
      <w:r w:rsidR="00DE5B31" w:rsidRPr="00C24BB1">
        <w:rPr>
          <w:rFonts w:ascii="Times New Roman" w:hAnsi="Times New Roman"/>
          <w:color w:val="242424"/>
          <w:sz w:val="24"/>
          <w:szCs w:val="24"/>
        </w:rPr>
        <w:t>инвестициялық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мүмкіндіктерін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кеңейтуге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қарай</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ауысып</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келеді</w:t>
      </w:r>
      <w:proofErr w:type="spellEnd"/>
      <w:r w:rsidR="00DE5B31" w:rsidRPr="00C24BB1">
        <w:rPr>
          <w:rFonts w:ascii="Times New Roman" w:hAnsi="Times New Roman"/>
          <w:color w:val="242424"/>
          <w:sz w:val="24"/>
          <w:szCs w:val="24"/>
        </w:rPr>
        <w:t>.</w:t>
      </w:r>
    </w:p>
    <w:p w14:paraId="203546B7" w14:textId="6DDD1FC5" w:rsidR="00DE5B31" w:rsidRPr="00C24BB1" w:rsidRDefault="00C24BB1" w:rsidP="00DE5B31">
      <w:pPr>
        <w:pStyle w:val="a6"/>
        <w:spacing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Қазақстанның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жүйесі</w:t>
      </w:r>
      <w:proofErr w:type="spellEnd"/>
      <w:r w:rsidR="00DE5B31" w:rsidRPr="00C24BB1">
        <w:rPr>
          <w:rFonts w:ascii="Times New Roman" w:hAnsi="Times New Roman"/>
          <w:color w:val="242424"/>
          <w:sz w:val="24"/>
          <w:szCs w:val="24"/>
        </w:rPr>
        <w:t xml:space="preserve"> де осы </w:t>
      </w:r>
      <w:proofErr w:type="spellStart"/>
      <w:r w:rsidR="00DE5B31" w:rsidRPr="00C24BB1">
        <w:rPr>
          <w:rFonts w:ascii="Times New Roman" w:hAnsi="Times New Roman"/>
          <w:color w:val="242424"/>
          <w:sz w:val="24"/>
          <w:szCs w:val="24"/>
        </w:rPr>
        <w:t>бағытта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дамып</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келеді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Еске</w:t>
      </w:r>
      <w:proofErr w:type="spellEnd"/>
      <w:r w:rsidR="00DE5B31" w:rsidRPr="00C24BB1">
        <w:rPr>
          <w:rFonts w:ascii="Times New Roman" w:hAnsi="Times New Roman"/>
          <w:color w:val="242424"/>
          <w:sz w:val="24"/>
          <w:szCs w:val="24"/>
        </w:rPr>
        <w:t xml:space="preserve"> сала </w:t>
      </w:r>
      <w:proofErr w:type="spellStart"/>
      <w:r w:rsidR="00DE5B31" w:rsidRPr="00C24BB1">
        <w:rPr>
          <w:rFonts w:ascii="Times New Roman" w:hAnsi="Times New Roman"/>
          <w:color w:val="242424"/>
          <w:sz w:val="24"/>
          <w:szCs w:val="24"/>
        </w:rPr>
        <w:t>кетейік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заңнамалық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өзгерістер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азаматтардың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өздерінің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жинақтарын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басқару</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мүмкіндіктерін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кеңейтуді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көздейді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Салымшы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әртүрлі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инвестициялық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стратегиялар</w:t>
      </w:r>
      <w:proofErr w:type="spellEnd"/>
      <w:r w:rsidR="00DE5B31" w:rsidRPr="00C24BB1">
        <w:rPr>
          <w:rFonts w:ascii="Times New Roman" w:hAnsi="Times New Roman"/>
          <w:color w:val="242424"/>
          <w:sz w:val="24"/>
          <w:szCs w:val="24"/>
        </w:rPr>
        <w:t xml:space="preserve"> мен </w:t>
      </w:r>
      <w:proofErr w:type="spellStart"/>
      <w:r w:rsidR="00DE5B31" w:rsidRPr="00C24BB1">
        <w:rPr>
          <w:rFonts w:ascii="Times New Roman" w:hAnsi="Times New Roman"/>
          <w:color w:val="242424"/>
          <w:sz w:val="24"/>
          <w:szCs w:val="24"/>
        </w:rPr>
        <w:t>портфельдерді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ұсынатын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бір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немесе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бірнеше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басқарушы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компанияны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өз</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бетінше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таңдап</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өзінің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жинақтарының</w:t>
      </w:r>
      <w:proofErr w:type="spellEnd"/>
      <w:r w:rsidR="00DE5B31" w:rsidRPr="00C24BB1">
        <w:rPr>
          <w:rFonts w:ascii="Times New Roman" w:hAnsi="Times New Roman"/>
          <w:color w:val="242424"/>
          <w:sz w:val="24"/>
          <w:szCs w:val="24"/>
        </w:rPr>
        <w:t xml:space="preserve"> 100%-</w:t>
      </w:r>
      <w:proofErr w:type="spellStart"/>
      <w:r w:rsidR="00DE5B31" w:rsidRPr="00C24BB1">
        <w:rPr>
          <w:rFonts w:ascii="Times New Roman" w:hAnsi="Times New Roman"/>
          <w:color w:val="242424"/>
          <w:sz w:val="24"/>
          <w:szCs w:val="24"/>
        </w:rPr>
        <w:t>ына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дейінгі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бөлігін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олардың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сенімгерлік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басқаруына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бере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алады</w:t>
      </w:r>
      <w:proofErr w:type="spellEnd"/>
      <w:r w:rsidR="00DE5B31" w:rsidRPr="00C24BB1">
        <w:rPr>
          <w:rFonts w:ascii="Times New Roman" w:hAnsi="Times New Roman"/>
          <w:color w:val="242424"/>
          <w:sz w:val="24"/>
          <w:szCs w:val="24"/>
        </w:rPr>
        <w:t>.</w:t>
      </w:r>
    </w:p>
    <w:p w14:paraId="36E6A004" w14:textId="71C49909" w:rsidR="00DE5B31" w:rsidRPr="00C24BB1" w:rsidRDefault="00C24BB1" w:rsidP="00DE5B31">
      <w:pPr>
        <w:pStyle w:val="a6"/>
        <w:spacing w:before="0" w:after="0" w:line="375" w:lineRule="atLeast"/>
        <w:jc w:val="both"/>
        <w:rPr>
          <w:rFonts w:ascii="Times New Roman" w:hAnsi="Times New Roman"/>
          <w:color w:val="242424"/>
          <w:sz w:val="24"/>
          <w:szCs w:val="24"/>
        </w:rPr>
      </w:pPr>
      <w:r>
        <w:rPr>
          <w:rFonts w:ascii="Times New Roman" w:hAnsi="Times New Roman"/>
          <w:color w:val="242424"/>
          <w:sz w:val="24"/>
          <w:szCs w:val="24"/>
        </w:rPr>
        <w:t xml:space="preserve">           </w:t>
      </w:r>
      <w:bookmarkStart w:id="0" w:name="_GoBack"/>
      <w:bookmarkEnd w:id="0"/>
      <w:proofErr w:type="spellStart"/>
      <w:r w:rsidR="00DE5B31" w:rsidRPr="00C24BB1">
        <w:rPr>
          <w:rFonts w:ascii="Times New Roman" w:hAnsi="Times New Roman"/>
          <w:color w:val="242424"/>
          <w:sz w:val="24"/>
          <w:szCs w:val="24"/>
        </w:rPr>
        <w:t>Инвестициялық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мүмкіндіктердің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кеңеюі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және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зейнетақымен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қамсыздандыру</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деңгейін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арттыру</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шараларының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іске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асырылуымен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бірге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жинақтарының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сақталуын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қамтамасыз</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ету</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тәсілдері</w:t>
      </w:r>
      <w:proofErr w:type="spellEnd"/>
      <w:r w:rsidR="00DE5B31" w:rsidRPr="00C24BB1">
        <w:rPr>
          <w:rFonts w:ascii="Times New Roman" w:hAnsi="Times New Roman"/>
          <w:color w:val="242424"/>
          <w:sz w:val="24"/>
          <w:szCs w:val="24"/>
        </w:rPr>
        <w:t xml:space="preserve"> де </w:t>
      </w:r>
      <w:proofErr w:type="spellStart"/>
      <w:r w:rsidR="00DE5B31" w:rsidRPr="00C24BB1">
        <w:rPr>
          <w:rFonts w:ascii="Times New Roman" w:hAnsi="Times New Roman"/>
          <w:color w:val="242424"/>
          <w:sz w:val="24"/>
          <w:szCs w:val="24"/>
        </w:rPr>
        <w:t>өзгеруде</w:t>
      </w:r>
      <w:proofErr w:type="spellEnd"/>
      <w:r w:rsidR="00DE5B31" w:rsidRPr="00C24BB1">
        <w:rPr>
          <w:rFonts w:ascii="Times New Roman" w:hAnsi="Times New Roman"/>
          <w:color w:val="242424"/>
          <w:sz w:val="24"/>
          <w:szCs w:val="24"/>
        </w:rPr>
        <w:t xml:space="preserve">. 2027 </w:t>
      </w:r>
      <w:proofErr w:type="spellStart"/>
      <w:r w:rsidR="00DE5B31" w:rsidRPr="00C24BB1">
        <w:rPr>
          <w:rFonts w:ascii="Times New Roman" w:hAnsi="Times New Roman"/>
          <w:color w:val="242424"/>
          <w:sz w:val="24"/>
          <w:szCs w:val="24"/>
        </w:rPr>
        <w:t>жылғы</w:t>
      </w:r>
      <w:proofErr w:type="spellEnd"/>
      <w:r w:rsidR="00DE5B31" w:rsidRPr="00C24BB1">
        <w:rPr>
          <w:rFonts w:ascii="Times New Roman" w:hAnsi="Times New Roman"/>
          <w:color w:val="242424"/>
          <w:sz w:val="24"/>
          <w:szCs w:val="24"/>
        </w:rPr>
        <w:t xml:space="preserve"> 1 </w:t>
      </w:r>
      <w:proofErr w:type="spellStart"/>
      <w:r w:rsidR="00DE5B31" w:rsidRPr="00C24BB1">
        <w:rPr>
          <w:rFonts w:ascii="Times New Roman" w:hAnsi="Times New Roman"/>
          <w:color w:val="242424"/>
          <w:sz w:val="24"/>
          <w:szCs w:val="24"/>
        </w:rPr>
        <w:t>қаңтардан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бастап</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мемлекеттің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lastRenderedPageBreak/>
        <w:t>кепілдігі</w:t>
      </w:r>
      <w:proofErr w:type="spellEnd"/>
      <w:r w:rsidR="00DE5B31" w:rsidRPr="00C24BB1">
        <w:rPr>
          <w:rFonts w:ascii="Times New Roman" w:hAnsi="Times New Roman"/>
          <w:color w:val="242424"/>
          <w:sz w:val="24"/>
          <w:szCs w:val="24"/>
        </w:rPr>
        <w:t xml:space="preserve"> БЖЗҚ-</w:t>
      </w:r>
      <w:proofErr w:type="spellStart"/>
      <w:r w:rsidR="00DE5B31" w:rsidRPr="00C24BB1">
        <w:rPr>
          <w:rFonts w:ascii="Times New Roman" w:hAnsi="Times New Roman"/>
          <w:color w:val="242424"/>
          <w:sz w:val="24"/>
          <w:szCs w:val="24"/>
        </w:rPr>
        <w:t>дағы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міндетті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жарналары</w:t>
      </w:r>
      <w:proofErr w:type="spellEnd"/>
      <w:r w:rsidR="00DE5B31" w:rsidRPr="00C24BB1">
        <w:rPr>
          <w:rFonts w:ascii="Times New Roman" w:hAnsi="Times New Roman"/>
          <w:color w:val="242424"/>
          <w:sz w:val="24"/>
          <w:szCs w:val="24"/>
        </w:rPr>
        <w:t xml:space="preserve"> мен </w:t>
      </w:r>
      <w:proofErr w:type="spellStart"/>
      <w:r w:rsidR="00DE5B31" w:rsidRPr="00C24BB1">
        <w:rPr>
          <w:rFonts w:ascii="Times New Roman" w:hAnsi="Times New Roman"/>
          <w:color w:val="242424"/>
          <w:sz w:val="24"/>
          <w:szCs w:val="24"/>
        </w:rPr>
        <w:t>міндетті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кәсіптік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жарналарының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нақты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енгізілген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жарналар</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мөлшерінде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сақталуын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қамтамасыз</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етуді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көздейді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Бұл</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ретте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мемлекеттің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негізгі</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міндеттемелері</w:t>
      </w:r>
      <w:proofErr w:type="spellEnd"/>
      <w:r w:rsidR="00DE5B31" w:rsidRPr="00C24BB1">
        <w:rPr>
          <w:rFonts w:ascii="Times New Roman" w:hAnsi="Times New Roman"/>
          <w:color w:val="242424"/>
          <w:sz w:val="24"/>
          <w:szCs w:val="24"/>
        </w:rPr>
        <w:t> </w:t>
      </w:r>
      <w:proofErr w:type="spellStart"/>
      <w:r w:rsidR="00DE5B31" w:rsidRPr="00C24BB1">
        <w:rPr>
          <w:rFonts w:ascii="Times New Roman" w:hAnsi="Times New Roman"/>
          <w:color w:val="242424"/>
          <w:sz w:val="24"/>
          <w:szCs w:val="24"/>
        </w:rPr>
        <w:t>зейнетақының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мемлекеттік</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құрамдас</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бөлігінің</w:t>
      </w:r>
      <w:proofErr w:type="spellEnd"/>
      <w:r w:rsidR="00DE5B31" w:rsidRPr="00C24BB1">
        <w:rPr>
          <w:rFonts w:ascii="Times New Roman" w:hAnsi="Times New Roman"/>
          <w:color w:val="242424"/>
          <w:sz w:val="24"/>
          <w:szCs w:val="24"/>
        </w:rPr>
        <w:t> (</w:t>
      </w:r>
      <w:proofErr w:type="spellStart"/>
      <w:r w:rsidR="00DE5B31" w:rsidRPr="00C24BB1">
        <w:rPr>
          <w:rFonts w:ascii="Times New Roman" w:hAnsi="Times New Roman"/>
          <w:color w:val="242424"/>
          <w:sz w:val="24"/>
          <w:szCs w:val="24"/>
        </w:rPr>
        <w:t>базалық</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және</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ынтымақты</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зейнетақылардың</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жеткіліктілігін</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сақтауға</w:t>
      </w:r>
      <w:proofErr w:type="spellEnd"/>
      <w:r w:rsidR="00DE5B31" w:rsidRPr="00C24BB1">
        <w:rPr>
          <w:rFonts w:ascii="Times New Roman" w:hAnsi="Times New Roman"/>
          <w:color w:val="242424"/>
          <w:sz w:val="24"/>
          <w:szCs w:val="24"/>
        </w:rPr>
        <w:t xml:space="preserve"> </w:t>
      </w:r>
      <w:proofErr w:type="spellStart"/>
      <w:r w:rsidR="00DE5B31" w:rsidRPr="00C24BB1">
        <w:rPr>
          <w:rFonts w:ascii="Times New Roman" w:hAnsi="Times New Roman"/>
          <w:color w:val="242424"/>
          <w:sz w:val="24"/>
          <w:szCs w:val="24"/>
        </w:rPr>
        <w:t>шоғырландырылады</w:t>
      </w:r>
      <w:proofErr w:type="spellEnd"/>
      <w:r w:rsidR="00DE5B31" w:rsidRPr="00C24BB1">
        <w:rPr>
          <w:rFonts w:ascii="Times New Roman" w:hAnsi="Times New Roman"/>
          <w:color w:val="242424"/>
          <w:sz w:val="24"/>
          <w:szCs w:val="24"/>
        </w:rPr>
        <w:t>.</w:t>
      </w:r>
    </w:p>
    <w:p w14:paraId="2531E824" w14:textId="77777777" w:rsidR="003C7120" w:rsidRPr="00DE5B31" w:rsidRDefault="003C7120" w:rsidP="003C7120">
      <w:pPr>
        <w:pStyle w:val="a5"/>
        <w:jc w:val="center"/>
        <w:rPr>
          <w:rFonts w:ascii="Times New Roman" w:hAnsi="Times New Roman"/>
          <w:sz w:val="24"/>
          <w:szCs w:val="24"/>
        </w:rPr>
      </w:pPr>
    </w:p>
    <w:p w14:paraId="06A361D5" w14:textId="77777777" w:rsidR="003C7120" w:rsidRPr="00CD3399" w:rsidRDefault="003C7120" w:rsidP="003C7120">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1C8262DF" w14:textId="77777777" w:rsidR="003C7120" w:rsidRPr="003C7120" w:rsidRDefault="003C7120" w:rsidP="00CD10A7">
      <w:pPr>
        <w:pStyle w:val="a5"/>
        <w:jc w:val="center"/>
        <w:rPr>
          <w:rFonts w:ascii="Times New Roman" w:hAnsi="Times New Roman"/>
          <w:b/>
          <w:color w:val="000000"/>
          <w:sz w:val="24"/>
          <w:szCs w:val="24"/>
          <w:lang w:val="kk-KZ"/>
        </w:rPr>
      </w:pPr>
    </w:p>
    <w:p w14:paraId="18520AF6" w14:textId="77777777" w:rsidR="003C7120" w:rsidRPr="003C7120" w:rsidRDefault="003C7120" w:rsidP="00CD10A7">
      <w:pPr>
        <w:pStyle w:val="a5"/>
        <w:jc w:val="center"/>
        <w:rPr>
          <w:rFonts w:ascii="Times New Roman" w:hAnsi="Times New Roman"/>
          <w:b/>
          <w:color w:val="000000"/>
          <w:sz w:val="24"/>
          <w:szCs w:val="24"/>
          <w:lang w:val="kk-KZ"/>
        </w:rPr>
      </w:pPr>
    </w:p>
    <w:p w14:paraId="47CD533D" w14:textId="77777777" w:rsidR="00464AE8" w:rsidRPr="00DE5B31" w:rsidRDefault="00464AE8" w:rsidP="00CD10A7">
      <w:pPr>
        <w:pStyle w:val="a5"/>
        <w:jc w:val="both"/>
        <w:rPr>
          <w:rFonts w:ascii="Times New Roman" w:hAnsi="Times New Roman"/>
          <w:sz w:val="24"/>
          <w:lang w:val="kk-KZ"/>
        </w:rPr>
      </w:pPr>
    </w:p>
    <w:sectPr w:rsidR="00464AE8" w:rsidRPr="00DE5B31"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966A3" w14:textId="77777777" w:rsidR="007D598B" w:rsidRDefault="007D598B" w:rsidP="005E4B51">
      <w:pPr>
        <w:spacing w:after="0" w:line="240" w:lineRule="auto"/>
      </w:pPr>
      <w:r>
        <w:separator/>
      </w:r>
    </w:p>
  </w:endnote>
  <w:endnote w:type="continuationSeparator" w:id="0">
    <w:p w14:paraId="632E7099" w14:textId="77777777" w:rsidR="007D598B" w:rsidRDefault="007D598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46EB57B3" w:rsidR="00464AE8" w:rsidRPr="003C7120" w:rsidRDefault="003C7120"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549413" w14:textId="77777777" w:rsidR="007D598B" w:rsidRDefault="007D598B" w:rsidP="005E4B51">
      <w:pPr>
        <w:spacing w:after="0" w:line="240" w:lineRule="auto"/>
      </w:pPr>
      <w:r>
        <w:separator/>
      </w:r>
    </w:p>
  </w:footnote>
  <w:footnote w:type="continuationSeparator" w:id="0">
    <w:p w14:paraId="437962BF" w14:textId="77777777" w:rsidR="007D598B" w:rsidRDefault="007D598B"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4098EE98"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242FA1">
      <w:rPr>
        <w:rFonts w:ascii="Times New Roman" w:hAnsi="Times New Roman"/>
        <w:sz w:val="24"/>
        <w:szCs w:val="24"/>
        <w:lang w:val="kk-KZ"/>
      </w:rPr>
      <w:t xml:space="preserve">БАҚ-пен </w:t>
    </w:r>
    <w:r w:rsidR="003C7120">
      <w:rPr>
        <w:rFonts w:ascii="Times New Roman" w:hAnsi="Times New Roman"/>
        <w:sz w:val="24"/>
        <w:szCs w:val="24"/>
        <w:lang w:val="kk-KZ"/>
      </w:rPr>
      <w:t>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3712B6" w:rsidR="00464AE8" w:rsidRPr="00CF1696" w:rsidRDefault="003C712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 xml:space="preserve">Ресми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7B37E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B37E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B37E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B37E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7B37E3">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A04A7"/>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273C9"/>
    <w:rsid w:val="0023373F"/>
    <w:rsid w:val="00234B02"/>
    <w:rsid w:val="0023505F"/>
    <w:rsid w:val="002421C0"/>
    <w:rsid w:val="00242FA1"/>
    <w:rsid w:val="00244BB1"/>
    <w:rsid w:val="00253124"/>
    <w:rsid w:val="00260020"/>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0E"/>
    <w:rsid w:val="002E691C"/>
    <w:rsid w:val="002F1A10"/>
    <w:rsid w:val="002F3022"/>
    <w:rsid w:val="002F378C"/>
    <w:rsid w:val="002F39DF"/>
    <w:rsid w:val="002F658C"/>
    <w:rsid w:val="002F660E"/>
    <w:rsid w:val="00300D07"/>
    <w:rsid w:val="0030181F"/>
    <w:rsid w:val="00301A0F"/>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C7120"/>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7B76"/>
    <w:rsid w:val="0042062C"/>
    <w:rsid w:val="00424D52"/>
    <w:rsid w:val="004272A8"/>
    <w:rsid w:val="0043018C"/>
    <w:rsid w:val="00430452"/>
    <w:rsid w:val="0043361A"/>
    <w:rsid w:val="00435834"/>
    <w:rsid w:val="00441F4B"/>
    <w:rsid w:val="004425EB"/>
    <w:rsid w:val="0044476A"/>
    <w:rsid w:val="00450ADA"/>
    <w:rsid w:val="00450F7C"/>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4AF7"/>
    <w:rsid w:val="005D4E20"/>
    <w:rsid w:val="005D523A"/>
    <w:rsid w:val="005D5A49"/>
    <w:rsid w:val="005D5BBE"/>
    <w:rsid w:val="005E3394"/>
    <w:rsid w:val="005E4A26"/>
    <w:rsid w:val="005E4B51"/>
    <w:rsid w:val="005F06F6"/>
    <w:rsid w:val="005F2752"/>
    <w:rsid w:val="005F3008"/>
    <w:rsid w:val="005F3506"/>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498D"/>
    <w:rsid w:val="006B74A9"/>
    <w:rsid w:val="006B78FC"/>
    <w:rsid w:val="006C037C"/>
    <w:rsid w:val="006C128F"/>
    <w:rsid w:val="006C1F2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4363"/>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598B"/>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1B2A"/>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6FF0"/>
    <w:rsid w:val="00A17A64"/>
    <w:rsid w:val="00A22BB1"/>
    <w:rsid w:val="00A24402"/>
    <w:rsid w:val="00A2447F"/>
    <w:rsid w:val="00A27D31"/>
    <w:rsid w:val="00A31845"/>
    <w:rsid w:val="00A331E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39E9"/>
    <w:rsid w:val="00AA45BF"/>
    <w:rsid w:val="00AA4C2D"/>
    <w:rsid w:val="00AA4C72"/>
    <w:rsid w:val="00AA5424"/>
    <w:rsid w:val="00AA5778"/>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412F3"/>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77E80"/>
    <w:rsid w:val="00B81779"/>
    <w:rsid w:val="00B86B6B"/>
    <w:rsid w:val="00B8794C"/>
    <w:rsid w:val="00B92EAC"/>
    <w:rsid w:val="00B92F99"/>
    <w:rsid w:val="00B92FFE"/>
    <w:rsid w:val="00B934BA"/>
    <w:rsid w:val="00BA04FF"/>
    <w:rsid w:val="00BA6D7B"/>
    <w:rsid w:val="00BA7D83"/>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4BB1"/>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57205"/>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86877"/>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777C"/>
    <w:rsid w:val="00DC7E2A"/>
    <w:rsid w:val="00DD1CBE"/>
    <w:rsid w:val="00DD4E47"/>
    <w:rsid w:val="00DD5F97"/>
    <w:rsid w:val="00DE1CBA"/>
    <w:rsid w:val="00DE1CBD"/>
    <w:rsid w:val="00DE3D2F"/>
    <w:rsid w:val="00DE5B31"/>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23ED"/>
    <w:rsid w:val="00E325F1"/>
    <w:rsid w:val="00E425DC"/>
    <w:rsid w:val="00E43E26"/>
    <w:rsid w:val="00E44941"/>
    <w:rsid w:val="00E44F94"/>
    <w:rsid w:val="00E52F19"/>
    <w:rsid w:val="00E53395"/>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48B"/>
    <w:rsid w:val="00F5064A"/>
    <w:rsid w:val="00F51099"/>
    <w:rsid w:val="00F518B8"/>
    <w:rsid w:val="00F51E35"/>
    <w:rsid w:val="00F527B4"/>
    <w:rsid w:val="00F54A17"/>
    <w:rsid w:val="00F622AD"/>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C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3">
    <w:name w:val="heading 3"/>
    <w:basedOn w:val="a"/>
    <w:link w:val="30"/>
    <w:uiPriority w:val="9"/>
    <w:qFormat/>
    <w:rsid w:val="00DE5B31"/>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30">
    <w:name w:val="Заголовок 3 Знак"/>
    <w:basedOn w:val="a0"/>
    <w:link w:val="3"/>
    <w:uiPriority w:val="9"/>
    <w:rsid w:val="00DE5B31"/>
    <w:rPr>
      <w:rFonts w:ascii="Times New Roman" w:eastAsia="Times New Roman" w:hAnsi="Times New Roman"/>
      <w:b/>
      <w:bCs/>
      <w:sz w:val="27"/>
      <w:szCs w:val="27"/>
    </w:rPr>
  </w:style>
  <w:style w:type="paragraph" w:customStyle="1" w:styleId="news-detail-date">
    <w:name w:val="news-detail-date"/>
    <w:basedOn w:val="a"/>
    <w:rsid w:val="00DE5B31"/>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50209581">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F2A47-2483-4E5E-90A3-893A98E11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3</TotalTime>
  <Pages>3</Pages>
  <Words>654</Words>
  <Characters>5400</Characters>
  <Application>Microsoft Office Word</Application>
  <DocSecurity>0</DocSecurity>
  <Lines>75</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6156</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Омарбаева Ботагоз Ержановна</cp:lastModifiedBy>
  <cp:revision>4</cp:revision>
  <cp:lastPrinted>2026-07-21T11:38:00Z</cp:lastPrinted>
  <dcterms:created xsi:type="dcterms:W3CDTF">2026-07-28T10:03:00Z</dcterms:created>
  <dcterms:modified xsi:type="dcterms:W3CDTF">2026-08-03T06:03:00Z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