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817 от 30.12.2025</w:t>
      </w:r>
    </w:p>
    <w:p w14:paraId="6344C421" w14:textId="60250B4A" w:rsidR="006E1B78" w:rsidRDefault="006E1B78"/>
    <w:tbl>
      <w:tblPr>
        <w:tblStyle w:val="a4"/>
        <w:tblpPr w:leftFromText="180" w:rightFromText="180" w:vertAnchor="page" w:horzAnchor="margin" w:tblpXSpec="center" w:tblpY="1051"/>
        <w:tblW w:w="10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  <w:gridCol w:w="1957"/>
        <w:gridCol w:w="4312"/>
      </w:tblGrid>
      <w:tr w:rsidR="006E1B78" w:rsidRPr="00CF2598" w14:paraId="33AA4F9D" w14:textId="77777777" w:rsidTr="009E0621">
        <w:trPr>
          <w:trHeight w:val="915"/>
        </w:trPr>
        <w:tc>
          <w:tcPr>
            <w:tcW w:w="4538" w:type="dxa"/>
            <w:shd w:val="clear" w:color="auto" w:fill="auto"/>
          </w:tcPr>
          <w:p w14:paraId="57A15345" w14:textId="77777777" w:rsidR="006E1B78" w:rsidRPr="00F66C76" w:rsidRDefault="006E1B78" w:rsidP="009E0621">
            <w:pPr>
              <w:rPr>
                <w:b/>
                <w:color w:val="4F81BD"/>
                <w:sz w:val="27"/>
                <w:szCs w:val="27"/>
                <w:lang w:val="kk-KZ"/>
              </w:rPr>
            </w:pPr>
          </w:p>
          <w:p w14:paraId="630450EF" w14:textId="77777777" w:rsidR="006E1B78" w:rsidRPr="00F66C76" w:rsidRDefault="006E1B78" w:rsidP="009E0621">
            <w:pPr>
              <w:ind w:right="-250"/>
              <w:rPr>
                <w:b/>
                <w:color w:val="4F81BD"/>
                <w:sz w:val="26"/>
                <w:szCs w:val="26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37A1DCFB" w14:textId="77777777" w:rsidR="006E1B78" w:rsidRPr="00CF2598" w:rsidRDefault="006E1B78" w:rsidP="009E0621">
            <w:pPr>
              <w:jc w:val="center"/>
              <w:rPr>
                <w:sz w:val="26"/>
                <w:szCs w:val="26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957" w:type="dxa"/>
            <w:shd w:val="clear" w:color="auto" w:fill="auto"/>
            <w:hideMark/>
          </w:tcPr>
          <w:p w14:paraId="57A76233" w14:textId="77777777" w:rsidR="006E1B78" w:rsidRPr="00CF2598" w:rsidRDefault="006E1B78" w:rsidP="009E0621">
            <w:pPr>
              <w:rPr>
                <w:sz w:val="28"/>
              </w:rPr>
            </w:pPr>
            <w:r w:rsidRPr="00F66C76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B985DBF" wp14:editId="1F515B8E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87630</wp:posOffset>
                  </wp:positionV>
                  <wp:extent cx="955040" cy="982345"/>
                  <wp:effectExtent l="0" t="0" r="0" b="8255"/>
                  <wp:wrapThrough wrapText="bothSides">
                    <wp:wrapPolygon edited="0">
                      <wp:start x="6894" y="0"/>
                      <wp:lineTo x="3878" y="1257"/>
                      <wp:lineTo x="0" y="5445"/>
                      <wp:lineTo x="0" y="17593"/>
                      <wp:lineTo x="3447" y="20106"/>
                      <wp:lineTo x="3447" y="20944"/>
                      <wp:lineTo x="4739" y="21363"/>
                      <wp:lineTo x="6894" y="21363"/>
                      <wp:lineTo x="14218" y="21363"/>
                      <wp:lineTo x="16803" y="21363"/>
                      <wp:lineTo x="17665" y="20106"/>
                      <wp:lineTo x="21112" y="17593"/>
                      <wp:lineTo x="21112" y="5445"/>
                      <wp:lineTo x="17234" y="1257"/>
                      <wp:lineTo x="14218" y="0"/>
                      <wp:lineTo x="6894" y="0"/>
                    </wp:wrapPolygon>
                  </wp:wrapThrough>
                  <wp:docPr id="3" name="Рисунок 3" descr="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504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12" w:type="dxa"/>
            <w:shd w:val="clear" w:color="auto" w:fill="auto"/>
          </w:tcPr>
          <w:p w14:paraId="4B6F1046" w14:textId="77777777" w:rsidR="006E1B78" w:rsidRPr="00F66C76" w:rsidRDefault="006E1B78" w:rsidP="009E0621">
            <w:pPr>
              <w:jc w:val="center"/>
              <w:rPr>
                <w:b/>
                <w:color w:val="4F81BD"/>
                <w:sz w:val="28"/>
                <w:szCs w:val="28"/>
                <w:lang w:val="kk-KZ"/>
              </w:rPr>
            </w:pPr>
          </w:p>
          <w:p w14:paraId="7ED02DC9" w14:textId="77777777" w:rsidR="006E1B78" w:rsidRPr="00F66C76" w:rsidRDefault="006E1B78" w:rsidP="009E0621">
            <w:pPr>
              <w:jc w:val="center"/>
              <w:rPr>
                <w:b/>
                <w:color w:val="4F81BD"/>
                <w:sz w:val="26"/>
                <w:szCs w:val="26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>ГОСУДАРСТВЕННОЕ УЧРЕЖДЕНИЕ</w:t>
            </w:r>
          </w:p>
          <w:p w14:paraId="1379687D" w14:textId="77777777" w:rsidR="006E1B78" w:rsidRPr="00CF2598" w:rsidRDefault="006E1B78" w:rsidP="009E0621">
            <w:pPr>
              <w:jc w:val="center"/>
              <w:rPr>
                <w:sz w:val="28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6E1B78" w:rsidRPr="00CF2598" w14:paraId="1A20BC07" w14:textId="77777777" w:rsidTr="009E0621">
        <w:trPr>
          <w:trHeight w:val="249"/>
        </w:trPr>
        <w:tc>
          <w:tcPr>
            <w:tcW w:w="10807" w:type="dxa"/>
            <w:gridSpan w:val="3"/>
            <w:shd w:val="clear" w:color="auto" w:fill="auto"/>
          </w:tcPr>
          <w:p w14:paraId="27BD0976" w14:textId="77777777" w:rsidR="006E1B78" w:rsidRPr="00CF2598" w:rsidRDefault="006E1B78" w:rsidP="009E0621">
            <w:pPr>
              <w:jc w:val="center"/>
              <w:rPr>
                <w:b/>
                <w:color w:val="4472C4" w:themeColor="accent1"/>
                <w:sz w:val="28"/>
                <w:u w:val="single"/>
                <w:lang w:val="en-US"/>
              </w:rPr>
            </w:pPr>
            <w:r w:rsidRPr="00F66C76">
              <w:rPr>
                <w:b/>
                <w:color w:val="4F81BD"/>
                <w:sz w:val="24"/>
                <w:u w:val="single"/>
              </w:rPr>
              <w:t>____________</w:t>
            </w:r>
            <w:r w:rsidRPr="00F66C76">
              <w:rPr>
                <w:b/>
                <w:color w:val="4F81BD"/>
                <w:sz w:val="24"/>
                <w:u w:val="single"/>
                <w:lang w:val="en-US"/>
              </w:rPr>
              <w:t>__</w:t>
            </w:r>
            <w:r w:rsidRPr="00F66C76">
              <w:rPr>
                <w:b/>
                <w:color w:val="4F81BD"/>
                <w:sz w:val="24"/>
                <w:u w:val="single"/>
              </w:rPr>
              <w:t>____________</w:t>
            </w:r>
            <w:r w:rsidRPr="00F66C76">
              <w:rPr>
                <w:b/>
                <w:color w:val="4F81BD"/>
                <w:sz w:val="24"/>
                <w:u w:val="single"/>
                <w:lang w:val="en-US"/>
              </w:rPr>
              <w:t>__________________________</w:t>
            </w:r>
            <w:r w:rsidRPr="00F66C76">
              <w:rPr>
                <w:b/>
                <w:color w:val="4F81BD"/>
                <w:sz w:val="24"/>
                <w:u w:val="single"/>
              </w:rPr>
              <w:t>_________</w:t>
            </w:r>
            <w:r w:rsidRPr="00F66C76">
              <w:rPr>
                <w:b/>
                <w:color w:val="4F81BD"/>
                <w:sz w:val="24"/>
                <w:u w:val="single"/>
                <w:lang w:val="en-US"/>
              </w:rPr>
              <w:t>________________________</w:t>
            </w:r>
            <w:r w:rsidRPr="00F66C76">
              <w:rPr>
                <w:b/>
                <w:color w:val="4F81BD"/>
                <w:sz w:val="24"/>
                <w:u w:val="single"/>
              </w:rPr>
              <w:t>__</w:t>
            </w:r>
          </w:p>
        </w:tc>
      </w:tr>
      <w:tr w:rsidR="006E1B78" w:rsidRPr="00CF2598" w14:paraId="75A7A46E" w14:textId="77777777" w:rsidTr="009E0621">
        <w:trPr>
          <w:trHeight w:val="582"/>
        </w:trPr>
        <w:tc>
          <w:tcPr>
            <w:tcW w:w="4538" w:type="dxa"/>
            <w:shd w:val="clear" w:color="auto" w:fill="auto"/>
          </w:tcPr>
          <w:p w14:paraId="74DA08F2" w14:textId="77777777" w:rsidR="006E1B78" w:rsidRPr="00F66C76" w:rsidRDefault="006E1B78" w:rsidP="009E0621">
            <w:pPr>
              <w:tabs>
                <w:tab w:val="left" w:pos="2821"/>
              </w:tabs>
              <w:rPr>
                <w:b/>
                <w:color w:val="4F81BD"/>
                <w:sz w:val="26"/>
                <w:szCs w:val="26"/>
                <w:lang w:val="kk-KZ"/>
              </w:rPr>
            </w:pPr>
          </w:p>
          <w:p w14:paraId="6B9612CA" w14:textId="77777777" w:rsidR="006E1B78" w:rsidRPr="00CF2598" w:rsidRDefault="006E1B78" w:rsidP="009E0621">
            <w:pPr>
              <w:tabs>
                <w:tab w:val="left" w:pos="2821"/>
              </w:tabs>
              <w:rPr>
                <w:b/>
                <w:color w:val="4472C4" w:themeColor="accent1"/>
                <w:sz w:val="4"/>
                <w:szCs w:val="4"/>
                <w:lang w:val="kk-KZ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 xml:space="preserve">                    БҰЙРЫҚ</w:t>
            </w:r>
          </w:p>
        </w:tc>
        <w:tc>
          <w:tcPr>
            <w:tcW w:w="1957" w:type="dxa"/>
            <w:shd w:val="clear" w:color="auto" w:fill="auto"/>
          </w:tcPr>
          <w:p w14:paraId="775BB85B" w14:textId="77777777" w:rsidR="006E1B78" w:rsidRPr="00CF2598" w:rsidRDefault="006E1B78" w:rsidP="009E0621">
            <w:pPr>
              <w:jc w:val="center"/>
              <w:rPr>
                <w:b/>
                <w:color w:val="4472C4" w:themeColor="accent1"/>
                <w:sz w:val="28"/>
                <w:lang w:val="kk-KZ"/>
              </w:rPr>
            </w:pPr>
          </w:p>
        </w:tc>
        <w:tc>
          <w:tcPr>
            <w:tcW w:w="4312" w:type="dxa"/>
            <w:shd w:val="clear" w:color="auto" w:fill="auto"/>
          </w:tcPr>
          <w:p w14:paraId="14BC6755" w14:textId="77777777" w:rsidR="006E1B78" w:rsidRPr="00F66C76" w:rsidRDefault="006E1B78" w:rsidP="009E0621">
            <w:pPr>
              <w:rPr>
                <w:b/>
                <w:color w:val="4F81BD"/>
                <w:sz w:val="26"/>
                <w:szCs w:val="26"/>
                <w:lang w:val="kk-KZ"/>
              </w:rPr>
            </w:pPr>
          </w:p>
          <w:p w14:paraId="1AD4ED7D" w14:textId="2EFA1F73" w:rsidR="006E1B78" w:rsidRPr="00CF2598" w:rsidRDefault="006E1B78" w:rsidP="009E0621">
            <w:pPr>
              <w:jc w:val="center"/>
              <w:rPr>
                <w:b/>
                <w:color w:val="4472C4" w:themeColor="accent1"/>
                <w:sz w:val="18"/>
              </w:rPr>
            </w:pPr>
            <w:r w:rsidRPr="00F66C76">
              <w:rPr>
                <w:b/>
                <w:color w:val="4F81BD"/>
                <w:sz w:val="26"/>
                <w:szCs w:val="26"/>
                <w:lang w:val="kk-KZ"/>
              </w:rPr>
              <w:t xml:space="preserve">      ПРИКАЗ</w:t>
            </w:r>
          </w:p>
        </w:tc>
      </w:tr>
      <w:tr w:rsidR="006E1B78" w:rsidRPr="00CF2598" w14:paraId="6388364F" w14:textId="77777777" w:rsidTr="009E0621">
        <w:trPr>
          <w:trHeight w:val="249"/>
        </w:trPr>
        <w:tc>
          <w:tcPr>
            <w:tcW w:w="4538" w:type="dxa"/>
            <w:shd w:val="clear" w:color="auto" w:fill="auto"/>
            <w:hideMark/>
          </w:tcPr>
          <w:p w14:paraId="3B5C0FDD" w14:textId="77777777" w:rsidR="006E1B78" w:rsidRPr="00F66C76" w:rsidRDefault="006E1B78" w:rsidP="009E0621">
            <w:pPr>
              <w:ind w:right="-6372" w:firstLine="1029"/>
              <w:rPr>
                <w:b/>
                <w:color w:val="4F81BD"/>
                <w:sz w:val="16"/>
                <w:szCs w:val="16"/>
                <w:lang w:val="kk-KZ"/>
              </w:rPr>
            </w:pPr>
            <w:r w:rsidRPr="00F66C76">
              <w:rPr>
                <w:b/>
                <w:color w:val="4F81BD"/>
                <w:sz w:val="16"/>
                <w:szCs w:val="16"/>
                <w:lang w:val="kk-KZ"/>
              </w:rPr>
              <w:t xml:space="preserve">                                                </w:t>
            </w:r>
          </w:p>
          <w:p w14:paraId="55D96D85" w14:textId="77777777" w:rsidR="006E1B78" w:rsidRPr="00F66C76" w:rsidRDefault="006E1B78" w:rsidP="009E0621">
            <w:pPr>
              <w:rPr>
                <w:b/>
                <w:color w:val="4F81BD"/>
                <w:sz w:val="2"/>
                <w:szCs w:val="12"/>
              </w:rPr>
            </w:pPr>
            <w:r w:rsidRPr="00F66C76">
              <w:rPr>
                <w:b/>
                <w:color w:val="4F81BD"/>
                <w:sz w:val="8"/>
                <w:szCs w:val="12"/>
                <w:lang w:val="en-GB"/>
              </w:rPr>
              <w:t xml:space="preserve">          </w:t>
            </w:r>
          </w:p>
          <w:p w14:paraId="114B7829" w14:textId="77777777" w:rsidR="006E1B78" w:rsidRPr="00F66C76" w:rsidRDefault="006E1B78" w:rsidP="009E0621">
            <w:pPr>
              <w:ind w:right="-3537"/>
              <w:rPr>
                <w:b/>
                <w:color w:val="4F81BD"/>
                <w:lang w:val="kk-KZ"/>
              </w:rPr>
            </w:pPr>
            <w:r w:rsidRPr="00F66C76">
              <w:rPr>
                <w:b/>
                <w:color w:val="4F81BD"/>
              </w:rPr>
              <w:t xml:space="preserve"> </w:t>
            </w:r>
            <w:r w:rsidRPr="00F66C76">
              <w:rPr>
                <w:b/>
                <w:color w:val="4F81BD"/>
                <w:lang w:val="kk-KZ"/>
              </w:rPr>
              <w:t xml:space="preserve">  </w:t>
            </w:r>
            <w:r w:rsidRPr="00F66C76">
              <w:rPr>
                <w:b/>
                <w:color w:val="4F81BD"/>
              </w:rPr>
              <w:t xml:space="preserve">    </w:t>
            </w:r>
            <w:r w:rsidRPr="00F66C76">
              <w:rPr>
                <w:b/>
                <w:color w:val="4F81BD"/>
                <w:lang w:val="kk-KZ"/>
              </w:rPr>
              <w:t xml:space="preserve">    </w:t>
            </w:r>
            <w:r w:rsidRPr="00F66C76">
              <w:rPr>
                <w:b/>
                <w:color w:val="4F81BD"/>
              </w:rPr>
              <w:t>____________________________</w:t>
            </w:r>
            <w:r w:rsidRPr="00F66C76">
              <w:rPr>
                <w:b/>
                <w:color w:val="4F81BD"/>
                <w:lang w:val="kk-KZ"/>
              </w:rPr>
              <w:t xml:space="preserve">                              </w:t>
            </w:r>
            <w:r w:rsidRPr="00F66C76">
              <w:rPr>
                <w:b/>
                <w:color w:val="4F81BD"/>
              </w:rPr>
              <w:t>____________________________</w:t>
            </w:r>
          </w:p>
          <w:p w14:paraId="174D8581" w14:textId="77777777" w:rsidR="006E1B78" w:rsidRPr="00CF2598" w:rsidRDefault="006E1B78" w:rsidP="009E0621">
            <w:pPr>
              <w:tabs>
                <w:tab w:val="left" w:pos="1011"/>
              </w:tabs>
              <w:rPr>
                <w:sz w:val="18"/>
              </w:rPr>
            </w:pPr>
            <w:r w:rsidRPr="00F66C76">
              <w:rPr>
                <w:color w:val="4F81BD"/>
                <w:sz w:val="18"/>
                <w:lang w:val="kk-KZ"/>
              </w:rPr>
              <w:t xml:space="preserve">                             Астана қаласы</w:t>
            </w:r>
          </w:p>
        </w:tc>
        <w:tc>
          <w:tcPr>
            <w:tcW w:w="1957" w:type="dxa"/>
            <w:shd w:val="clear" w:color="auto" w:fill="auto"/>
          </w:tcPr>
          <w:p w14:paraId="140759B7" w14:textId="77777777" w:rsidR="006E1B78" w:rsidRPr="00F66C76" w:rsidRDefault="006E1B78" w:rsidP="009E0621">
            <w:pPr>
              <w:rPr>
                <w:color w:val="4F81BD"/>
                <w:sz w:val="28"/>
                <w:lang w:val="kk-KZ"/>
              </w:rPr>
            </w:pPr>
          </w:p>
          <w:p w14:paraId="79098FA1" w14:textId="77777777" w:rsidR="006E1B78" w:rsidRPr="00F66C76" w:rsidRDefault="006E1B78" w:rsidP="009E0621">
            <w:pPr>
              <w:rPr>
                <w:color w:val="4F81BD"/>
                <w:sz w:val="28"/>
                <w:lang w:val="kk-KZ"/>
              </w:rPr>
            </w:pPr>
          </w:p>
          <w:p w14:paraId="7ED7FEA2" w14:textId="77777777" w:rsidR="006E1B78" w:rsidRPr="00CF2598" w:rsidRDefault="006E1B78" w:rsidP="009E0621">
            <w:pPr>
              <w:rPr>
                <w:sz w:val="28"/>
                <w:lang w:val="kk-KZ"/>
              </w:rPr>
            </w:pPr>
          </w:p>
        </w:tc>
        <w:tc>
          <w:tcPr>
            <w:tcW w:w="4312" w:type="dxa"/>
            <w:shd w:val="clear" w:color="auto" w:fill="auto"/>
          </w:tcPr>
          <w:p w14:paraId="3F508377" w14:textId="77777777" w:rsidR="006E1B78" w:rsidRPr="00F66C76" w:rsidRDefault="006E1B78" w:rsidP="009E0621">
            <w:pPr>
              <w:jc w:val="center"/>
              <w:rPr>
                <w:b/>
                <w:color w:val="4F81BD"/>
                <w:sz w:val="18"/>
                <w:lang w:val="kk-KZ"/>
              </w:rPr>
            </w:pPr>
          </w:p>
          <w:p w14:paraId="0ED03464" w14:textId="77777777" w:rsidR="006E1B78" w:rsidRPr="00F66C76" w:rsidRDefault="006E1B78" w:rsidP="009E0621">
            <w:pPr>
              <w:jc w:val="center"/>
              <w:rPr>
                <w:b/>
                <w:color w:val="4F81BD"/>
                <w:lang w:val="kk-KZ"/>
              </w:rPr>
            </w:pPr>
            <w:r w:rsidRPr="00F66C76">
              <w:rPr>
                <w:b/>
                <w:color w:val="4F81BD"/>
                <w:lang w:val="kk-KZ"/>
              </w:rPr>
              <w:t xml:space="preserve">      </w:t>
            </w:r>
            <w:r w:rsidRPr="00F66C76">
              <w:rPr>
                <w:b/>
                <w:color w:val="4F81BD"/>
              </w:rPr>
              <w:t>____________________________</w:t>
            </w:r>
            <w:r w:rsidRPr="00F66C76">
              <w:rPr>
                <w:b/>
                <w:color w:val="4F81BD"/>
                <w:lang w:val="kk-KZ"/>
              </w:rPr>
              <w:t xml:space="preserve">  </w:t>
            </w:r>
          </w:p>
          <w:p w14:paraId="647690BB" w14:textId="77777777" w:rsidR="006E1B78" w:rsidRPr="00F66C76" w:rsidRDefault="006E1B78" w:rsidP="009E0621">
            <w:pPr>
              <w:jc w:val="center"/>
              <w:rPr>
                <w:b/>
                <w:color w:val="4F81BD"/>
                <w:sz w:val="18"/>
                <w:lang w:val="kk-KZ"/>
              </w:rPr>
            </w:pPr>
            <w:r w:rsidRPr="00F66C76">
              <w:rPr>
                <w:color w:val="4F81BD"/>
                <w:sz w:val="18"/>
                <w:lang w:val="kk-KZ"/>
              </w:rPr>
              <w:t xml:space="preserve">          город Астана</w:t>
            </w:r>
            <w:r w:rsidRPr="00F66C76">
              <w:rPr>
                <w:b/>
                <w:color w:val="4F81BD"/>
                <w:lang w:val="kk-KZ"/>
              </w:rPr>
              <w:t xml:space="preserve">                             </w:t>
            </w:r>
          </w:p>
          <w:p w14:paraId="339B3CD0" w14:textId="77777777" w:rsidR="006E1B78" w:rsidRDefault="006E1B78" w:rsidP="009E0621">
            <w:pPr>
              <w:rPr>
                <w:b/>
                <w:color w:val="4472C4" w:themeColor="accent1"/>
                <w:sz w:val="18"/>
                <w:lang w:val="kk-KZ"/>
              </w:rPr>
            </w:pPr>
          </w:p>
          <w:p w14:paraId="6578BA19" w14:textId="77777777" w:rsidR="006E1B78" w:rsidRPr="00CF2598" w:rsidRDefault="006E1B78" w:rsidP="009E0621">
            <w:pPr>
              <w:rPr>
                <w:b/>
                <w:color w:val="4472C4" w:themeColor="accent1"/>
                <w:sz w:val="18"/>
                <w:lang w:val="kk-KZ"/>
              </w:rPr>
            </w:pPr>
          </w:p>
        </w:tc>
      </w:tr>
    </w:tbl>
    <w:p w14:paraId="0C49F3EC" w14:textId="2821BECC" w:rsidR="007F247E" w:rsidRPr="007F247E" w:rsidRDefault="007F247E" w:rsidP="009E0621">
      <w:pPr>
        <w:overflowPunct/>
        <w:autoSpaceDE/>
        <w:autoSpaceDN/>
        <w:adjustRightInd/>
        <w:ind w:firstLine="708"/>
        <w:jc w:val="center"/>
        <w:rPr>
          <w:b/>
          <w:noProof/>
          <w:color w:val="000000"/>
          <w:sz w:val="28"/>
          <w:szCs w:val="28"/>
          <w:lang w:val="kk-KZ" w:eastAsia="ru-KZ"/>
        </w:rPr>
      </w:pPr>
      <w:r w:rsidRPr="007F247E">
        <w:rPr>
          <w:b/>
          <w:noProof/>
          <w:color w:val="000000"/>
          <w:sz w:val="28"/>
          <w:szCs w:val="28"/>
          <w:lang w:val="kk-KZ" w:eastAsia="ru-KZ"/>
        </w:rPr>
        <w:t xml:space="preserve">«Сот-сараптама қызметі саласындағы кәсіптік стандарттарын бекіту туралы» Қазақстан Республикасы Әділет министрінің 2024 жылғы </w:t>
      </w:r>
      <w:r w:rsidR="003E29B2">
        <w:rPr>
          <w:b/>
          <w:noProof/>
          <w:color w:val="000000"/>
          <w:sz w:val="28"/>
          <w:szCs w:val="28"/>
          <w:lang w:val="kk-KZ" w:eastAsia="ru-KZ"/>
        </w:rPr>
        <w:t xml:space="preserve">               </w:t>
      </w:r>
      <w:r w:rsidRPr="007F247E">
        <w:rPr>
          <w:b/>
          <w:noProof/>
          <w:color w:val="000000"/>
          <w:sz w:val="28"/>
          <w:szCs w:val="28"/>
          <w:lang w:val="kk-KZ" w:eastAsia="ru-KZ"/>
        </w:rPr>
        <w:t>23 қаңтардағы № 60 бұйрығына өзгеріс пен толықтырулар енгізу туралы</w:t>
      </w:r>
      <w:r w:rsidR="009E4289">
        <w:rPr>
          <w:b/>
          <w:noProof/>
          <w:color w:val="000000"/>
          <w:sz w:val="28"/>
          <w:szCs w:val="28"/>
          <w:lang w:val="kk-KZ" w:eastAsia="ru-KZ"/>
        </w:rPr>
        <w:t>»</w:t>
      </w:r>
    </w:p>
    <w:p w14:paraId="2A53F81C" w14:textId="77777777" w:rsidR="007F247E" w:rsidRPr="00D03402" w:rsidRDefault="007F247E" w:rsidP="009E0621">
      <w:pPr>
        <w:overflowPunct/>
        <w:autoSpaceDE/>
        <w:autoSpaceDN/>
        <w:adjustRightInd/>
        <w:ind w:firstLine="708"/>
        <w:jc w:val="center"/>
        <w:rPr>
          <w:noProof/>
          <w:color w:val="000000"/>
          <w:sz w:val="28"/>
          <w:szCs w:val="28"/>
          <w:lang w:val="en-US" w:eastAsia="ru-KZ"/>
        </w:rPr>
      </w:pPr>
    </w:p>
    <w:p w14:paraId="717985AB" w14:textId="77777777" w:rsidR="007F247E" w:rsidRPr="007F247E" w:rsidRDefault="007F247E" w:rsidP="007F247E">
      <w:pPr>
        <w:overflowPunct/>
        <w:autoSpaceDE/>
        <w:autoSpaceDN/>
        <w:adjustRightInd/>
        <w:ind w:firstLine="708"/>
        <w:jc w:val="both"/>
        <w:rPr>
          <w:b/>
          <w:noProof/>
          <w:color w:val="000000"/>
          <w:sz w:val="28"/>
          <w:szCs w:val="28"/>
          <w:lang w:val="kk-KZ" w:eastAsia="ru-KZ"/>
        </w:rPr>
      </w:pPr>
      <w:r w:rsidRPr="007F247E">
        <w:rPr>
          <w:b/>
          <w:noProof/>
          <w:color w:val="000000"/>
          <w:sz w:val="28"/>
          <w:szCs w:val="28"/>
          <w:lang w:val="kk-KZ" w:eastAsia="ru-KZ"/>
        </w:rPr>
        <w:t>БҰЙЫРАМЫН:</w:t>
      </w:r>
    </w:p>
    <w:p w14:paraId="5E09EDA7" w14:textId="77F2BB18" w:rsidR="007F247E" w:rsidRPr="007F247E" w:rsidRDefault="007F247E" w:rsidP="007F247E">
      <w:pPr>
        <w:overflowPunct/>
        <w:autoSpaceDE/>
        <w:autoSpaceDN/>
        <w:adjustRightInd/>
        <w:ind w:firstLine="708"/>
        <w:jc w:val="both"/>
        <w:rPr>
          <w:noProof/>
          <w:color w:val="000000"/>
          <w:sz w:val="28"/>
          <w:szCs w:val="28"/>
          <w:lang w:val="kk-KZ" w:eastAsia="ru-KZ"/>
        </w:rPr>
      </w:pPr>
      <w:r w:rsidRPr="007F247E">
        <w:rPr>
          <w:noProof/>
          <w:color w:val="000000"/>
          <w:sz w:val="28"/>
          <w:szCs w:val="28"/>
          <w:lang w:val="kk-KZ" w:eastAsia="ru-KZ"/>
        </w:rPr>
        <w:t>1. «Сот-сараптама қызметі саласындағы кәсіптік стандарттарын бекіту туралы» Қазақстан Республикасы Әділет министрінің 2024 жылғы                                 23 қаңтардағы № 60 бұйрығына мынадай өзгеріс пен толықтырулар енгізілсін:</w:t>
      </w:r>
    </w:p>
    <w:p w14:paraId="3DEEF550" w14:textId="77777777" w:rsidR="007F247E" w:rsidRPr="007F247E" w:rsidRDefault="007F247E" w:rsidP="007F247E">
      <w:pPr>
        <w:overflowPunct/>
        <w:autoSpaceDE/>
        <w:autoSpaceDN/>
        <w:adjustRightInd/>
        <w:ind w:firstLine="708"/>
        <w:jc w:val="both"/>
        <w:rPr>
          <w:noProof/>
          <w:color w:val="000000"/>
          <w:sz w:val="28"/>
          <w:szCs w:val="28"/>
          <w:lang w:val="kk-KZ" w:eastAsia="ru-KZ"/>
        </w:rPr>
      </w:pPr>
      <w:r w:rsidRPr="007F247E">
        <w:rPr>
          <w:noProof/>
          <w:color w:val="000000"/>
          <w:sz w:val="28"/>
          <w:szCs w:val="28"/>
          <w:lang w:val="kk-KZ" w:eastAsia="ru-KZ"/>
        </w:rPr>
        <w:t>1-тармақта:</w:t>
      </w:r>
    </w:p>
    <w:p w14:paraId="54858925" w14:textId="77777777" w:rsidR="007F247E" w:rsidRDefault="007F247E" w:rsidP="007F247E">
      <w:pPr>
        <w:overflowPunct/>
        <w:autoSpaceDE/>
        <w:autoSpaceDN/>
        <w:adjustRightInd/>
        <w:ind w:firstLine="708"/>
        <w:jc w:val="both"/>
        <w:rPr>
          <w:noProof/>
          <w:color w:val="000000"/>
          <w:sz w:val="28"/>
          <w:szCs w:val="28"/>
          <w:lang w:val="kk-KZ" w:eastAsia="ru-KZ"/>
        </w:rPr>
      </w:pPr>
      <w:r w:rsidRPr="007F247E">
        <w:rPr>
          <w:noProof/>
          <w:color w:val="000000"/>
          <w:sz w:val="28"/>
          <w:szCs w:val="28"/>
          <w:lang w:val="kk-KZ" w:eastAsia="ru-KZ"/>
        </w:rPr>
        <w:t xml:space="preserve">30) тармақша жаңа редакцияда жазылсын: </w:t>
      </w:r>
    </w:p>
    <w:p w14:paraId="77424410" w14:textId="3B685404" w:rsidR="007F247E" w:rsidRPr="007F247E" w:rsidRDefault="007F247E" w:rsidP="007F247E">
      <w:pPr>
        <w:overflowPunct/>
        <w:autoSpaceDE/>
        <w:autoSpaceDN/>
        <w:adjustRightInd/>
        <w:ind w:firstLine="708"/>
        <w:jc w:val="both"/>
        <w:rPr>
          <w:noProof/>
          <w:color w:val="000000"/>
          <w:sz w:val="28"/>
          <w:szCs w:val="28"/>
          <w:lang w:val="kk-KZ" w:eastAsia="ru-KZ"/>
        </w:rPr>
      </w:pPr>
      <w:r w:rsidRPr="007F247E">
        <w:rPr>
          <w:noProof/>
          <w:color w:val="000000"/>
          <w:sz w:val="28"/>
          <w:szCs w:val="28"/>
          <w:lang w:val="kk-KZ" w:eastAsia="ru-KZ"/>
        </w:rPr>
        <w:t>«30) осы бұйрыққа 30-қосымшаға сәйкес, «Сот-биологиялық (медициналық)», медициналық-криминалистикалық, сот-психиатриялық, сот-наркологиялық, сот-жалпысараптамалық зерттеулер бойынша кәсіптік стандарты;»;</w:t>
      </w:r>
    </w:p>
    <w:p w14:paraId="5A3BB539" w14:textId="7FEAAFE8" w:rsidR="007F247E" w:rsidRPr="007F247E" w:rsidRDefault="007F247E" w:rsidP="007F247E">
      <w:pPr>
        <w:overflowPunct/>
        <w:autoSpaceDE/>
        <w:autoSpaceDN/>
        <w:adjustRightInd/>
        <w:ind w:firstLine="708"/>
        <w:jc w:val="both"/>
        <w:rPr>
          <w:noProof/>
          <w:color w:val="000000"/>
          <w:sz w:val="28"/>
          <w:szCs w:val="28"/>
          <w:lang w:val="kk-KZ" w:eastAsia="ru-KZ"/>
        </w:rPr>
      </w:pPr>
      <w:bookmarkStart w:id="0" w:name="_Hlk212193421"/>
      <w:r w:rsidRPr="007F247E">
        <w:rPr>
          <w:noProof/>
          <w:color w:val="000000"/>
          <w:sz w:val="28"/>
          <w:szCs w:val="28"/>
          <w:lang w:val="kk-KZ" w:eastAsia="ru-KZ"/>
        </w:rPr>
        <w:t xml:space="preserve"> мынадай мазмұндағы 31) тармақшамен толықтырылсын:</w:t>
      </w:r>
    </w:p>
    <w:bookmarkEnd w:id="0"/>
    <w:p w14:paraId="2B47AD63" w14:textId="3E873A5B" w:rsidR="007F247E" w:rsidRPr="007F247E" w:rsidRDefault="004469B0" w:rsidP="003E29B2">
      <w:pPr>
        <w:overflowPunct/>
        <w:autoSpaceDE/>
        <w:autoSpaceDN/>
        <w:adjustRightInd/>
        <w:ind w:firstLine="708"/>
        <w:jc w:val="both"/>
        <w:rPr>
          <w:noProof/>
          <w:color w:val="000000"/>
          <w:sz w:val="28"/>
          <w:szCs w:val="28"/>
          <w:lang w:val="kk-KZ" w:eastAsia="ru-KZ"/>
        </w:rPr>
      </w:pPr>
      <w:r>
        <w:rPr>
          <w:noProof/>
          <w:color w:val="000000"/>
          <w:sz w:val="28"/>
          <w:szCs w:val="28"/>
          <w:lang w:val="kk-KZ" w:eastAsia="ru-KZ"/>
        </w:rPr>
        <w:t>3</w:t>
      </w:r>
      <w:r w:rsidR="007F247E" w:rsidRPr="007F247E">
        <w:rPr>
          <w:noProof/>
          <w:color w:val="000000"/>
          <w:sz w:val="28"/>
          <w:szCs w:val="28"/>
          <w:lang w:val="kk-KZ" w:eastAsia="ru-KZ"/>
        </w:rPr>
        <w:t xml:space="preserve">1) осы бұйрыққа </w:t>
      </w:r>
      <w:r>
        <w:rPr>
          <w:noProof/>
          <w:color w:val="000000"/>
          <w:sz w:val="28"/>
          <w:szCs w:val="28"/>
          <w:lang w:val="kk-KZ" w:eastAsia="ru-KZ"/>
        </w:rPr>
        <w:t>3</w:t>
      </w:r>
      <w:r w:rsidR="007F247E" w:rsidRPr="007F247E">
        <w:rPr>
          <w:noProof/>
          <w:color w:val="000000"/>
          <w:sz w:val="28"/>
          <w:szCs w:val="28"/>
          <w:lang w:val="kk-KZ" w:eastAsia="ru-KZ"/>
        </w:rPr>
        <w:t xml:space="preserve">1-қосымшаға сәйкес </w:t>
      </w:r>
      <w:r w:rsidR="00F14115">
        <w:rPr>
          <w:noProof/>
          <w:color w:val="000000"/>
          <w:sz w:val="28"/>
          <w:szCs w:val="28"/>
          <w:lang w:val="kk-KZ" w:eastAsia="ru-KZ"/>
        </w:rPr>
        <w:t>ж</w:t>
      </w:r>
      <w:r w:rsidR="00F14115" w:rsidRPr="00F14115">
        <w:rPr>
          <w:noProof/>
          <w:color w:val="000000"/>
          <w:sz w:val="28"/>
          <w:szCs w:val="28"/>
          <w:lang w:val="kk-KZ" w:eastAsia="ru-KZ"/>
        </w:rPr>
        <w:t>ануар тектес объектілерді сот-сараптамалық биологиялық, ЖКО орнындағы жолдың техникалық күйін, жол жағдайларын сот-сараптамалық, сот-сараптамалық көлік-трасологиялық, жол-көлік оқиғасы жағдайларын сот-сараптамалық, теміржол көлігін сот-сараптамалық, көлік құралдарын сот-сараптамалық, дараландыру құралдарының белгіленуін сот-сараптамалық, өсімдік тектес объектілерді сот-сараптамалық биологиялық, сот-сараптамалық электротехникалық, сот-сараптамалық фототехникалық, сот-сараптамалық психологиялық, сот-сараптамалық дінтанушылық, сот-сараптамалық психологиялық-криминалистикалық зерттеулер</w:t>
      </w:r>
      <w:r w:rsidR="00401021" w:rsidRPr="00401021">
        <w:rPr>
          <w:noProof/>
          <w:color w:val="000000"/>
          <w:sz w:val="28"/>
          <w:szCs w:val="28"/>
          <w:lang w:val="kk-KZ" w:eastAsia="ru-KZ"/>
        </w:rPr>
        <w:t xml:space="preserve"> </w:t>
      </w:r>
      <w:r w:rsidR="00427B11">
        <w:rPr>
          <w:noProof/>
          <w:color w:val="000000"/>
          <w:sz w:val="28"/>
          <w:szCs w:val="28"/>
          <w:lang w:val="kk-KZ" w:eastAsia="ru-KZ"/>
        </w:rPr>
        <w:t xml:space="preserve">бойынша </w:t>
      </w:r>
      <w:r w:rsidR="007F247E" w:rsidRPr="007F247E">
        <w:rPr>
          <w:noProof/>
          <w:color w:val="000000"/>
          <w:sz w:val="28"/>
          <w:szCs w:val="28"/>
          <w:lang w:val="kk-KZ" w:eastAsia="ru-KZ"/>
        </w:rPr>
        <w:t>кәсіптік стандарты</w:t>
      </w:r>
      <w:r w:rsidR="00427B11">
        <w:rPr>
          <w:noProof/>
          <w:color w:val="000000"/>
          <w:sz w:val="28"/>
          <w:szCs w:val="28"/>
          <w:lang w:val="kk-KZ" w:eastAsia="ru-KZ"/>
        </w:rPr>
        <w:t xml:space="preserve"> бекітілсін.</w:t>
      </w:r>
      <w:r>
        <w:rPr>
          <w:noProof/>
          <w:color w:val="000000"/>
          <w:sz w:val="28"/>
          <w:szCs w:val="28"/>
          <w:lang w:val="kk-KZ" w:eastAsia="ru-KZ"/>
        </w:rPr>
        <w:t>»;</w:t>
      </w:r>
    </w:p>
    <w:p w14:paraId="72B16F45" w14:textId="7EDA7CAC" w:rsidR="004469B0" w:rsidRDefault="004469B0" w:rsidP="00A85EA7">
      <w:pPr>
        <w:pStyle w:val="a3"/>
        <w:ind w:left="-142" w:right="-2" w:firstLine="708"/>
        <w:jc w:val="both"/>
        <w:rPr>
          <w:rFonts w:eastAsia="Calibri"/>
          <w:noProof/>
          <w:sz w:val="28"/>
          <w:szCs w:val="28"/>
          <w:lang w:val="kk-KZ"/>
        </w:rPr>
      </w:pPr>
      <w:r w:rsidRPr="004469B0">
        <w:rPr>
          <w:rFonts w:eastAsia="Calibri"/>
          <w:noProof/>
          <w:sz w:val="28"/>
          <w:szCs w:val="28"/>
          <w:lang w:val="kk-KZ"/>
        </w:rPr>
        <w:t>осы бұйрыққа қосымшаға сәйкес 3</w:t>
      </w:r>
      <w:r>
        <w:rPr>
          <w:rFonts w:eastAsia="Calibri"/>
          <w:noProof/>
          <w:sz w:val="28"/>
          <w:szCs w:val="28"/>
          <w:lang w:val="kk-KZ"/>
        </w:rPr>
        <w:t>1</w:t>
      </w:r>
      <w:r w:rsidRPr="004469B0">
        <w:rPr>
          <w:rFonts w:eastAsia="Calibri"/>
          <w:noProof/>
          <w:sz w:val="28"/>
          <w:szCs w:val="28"/>
          <w:lang w:val="kk-KZ"/>
        </w:rPr>
        <w:t>-қосымшамен толықтырылсын.</w:t>
      </w:r>
    </w:p>
    <w:p w14:paraId="65B0DC22" w14:textId="77777777" w:rsidR="003E29B2" w:rsidRPr="003E29B2" w:rsidRDefault="003E29B2" w:rsidP="003E29B2">
      <w:pPr>
        <w:pStyle w:val="a3"/>
        <w:ind w:right="-2" w:firstLine="567"/>
        <w:jc w:val="both"/>
        <w:rPr>
          <w:rFonts w:eastAsia="Calibri"/>
          <w:sz w:val="28"/>
          <w:szCs w:val="28"/>
          <w:lang w:val="kk-KZ"/>
        </w:rPr>
      </w:pPr>
      <w:r w:rsidRPr="003E29B2">
        <w:rPr>
          <w:rFonts w:eastAsia="Calibri"/>
          <w:sz w:val="28"/>
          <w:szCs w:val="28"/>
          <w:lang w:val="kk-KZ"/>
        </w:rPr>
        <w:t>2. Сараптама қызметін ұйымдастыру департаменті заңнамада белгіленген тәртіпте осы бұйрықты мемлекеттік тіркеуді және Қазақстан Республикасы Әділет министрлігінің ресми интернет-ресурсына жариялауды қамтамасыз етсін.</w:t>
      </w:r>
    </w:p>
    <w:p w14:paraId="4CF9F2A5" w14:textId="77777777" w:rsidR="003E29B2" w:rsidRPr="003E29B2" w:rsidRDefault="003E29B2" w:rsidP="003E29B2">
      <w:pPr>
        <w:pStyle w:val="a3"/>
        <w:ind w:right="-2" w:firstLine="567"/>
        <w:jc w:val="both"/>
        <w:rPr>
          <w:rFonts w:eastAsia="Calibri"/>
          <w:sz w:val="28"/>
          <w:szCs w:val="28"/>
          <w:lang w:val="kk-KZ"/>
        </w:rPr>
      </w:pPr>
      <w:r w:rsidRPr="003E29B2">
        <w:rPr>
          <w:rFonts w:eastAsia="Calibri"/>
          <w:sz w:val="28"/>
          <w:szCs w:val="28"/>
          <w:lang w:val="kk-KZ"/>
        </w:rPr>
        <w:t>3. Осы бұйрықтың орындалуын бақылау жетекшілік ететін Қазақстан Республикасы  Әділет вице-министріне жүктелсін.</w:t>
      </w:r>
    </w:p>
    <w:p w14:paraId="1FDFDC56" w14:textId="74094316" w:rsidR="006E1B78" w:rsidRDefault="004469B0" w:rsidP="004469B0">
      <w:pPr>
        <w:pStyle w:val="a3"/>
        <w:ind w:right="-2" w:firstLine="567"/>
        <w:jc w:val="both"/>
        <w:rPr>
          <w:rFonts w:eastAsia="Calibri"/>
          <w:sz w:val="28"/>
          <w:szCs w:val="28"/>
          <w:lang w:val="kk-KZ"/>
        </w:rPr>
      </w:pPr>
      <w:r w:rsidRPr="004469B0">
        <w:rPr>
          <w:rFonts w:eastAsia="Calibri"/>
          <w:sz w:val="28"/>
          <w:szCs w:val="28"/>
          <w:lang w:val="kk-KZ"/>
        </w:rPr>
        <w:lastRenderedPageBreak/>
        <w:t>4. Осы бұйрық алғашқы ресми жарияланған күнінен кейін күнтізбелік он күн өткен соң қолданысқа енгізі</w:t>
      </w:r>
      <w:bookmarkStart w:id="1" w:name="_GoBack"/>
      <w:bookmarkEnd w:id="1"/>
      <w:r w:rsidRPr="004469B0">
        <w:rPr>
          <w:rFonts w:eastAsia="Calibri"/>
          <w:sz w:val="28"/>
          <w:szCs w:val="28"/>
          <w:lang w:val="kk-KZ"/>
        </w:rPr>
        <w:t>леді.</w:t>
      </w:r>
    </w:p>
    <w:p w14:paraId="225F95B6" w14:textId="77777777" w:rsidR="004469B0" w:rsidRPr="004469B0" w:rsidRDefault="004469B0" w:rsidP="004469B0">
      <w:pPr>
        <w:pStyle w:val="a3"/>
        <w:ind w:right="-2" w:firstLine="567"/>
        <w:jc w:val="both"/>
        <w:rPr>
          <w:rFonts w:eastAsia="Calibri"/>
          <w:sz w:val="28"/>
          <w:szCs w:val="28"/>
          <w:lang w:val="kk-KZ"/>
        </w:rPr>
      </w:pPr>
    </w:p>
    <w:p w14:paraId="32BC95BE" w14:textId="54ED0839" w:rsidR="004469B0" w:rsidRDefault="006E1B78" w:rsidP="009E0621">
      <w:pPr>
        <w:pStyle w:val="a3"/>
        <w:ind w:right="-2"/>
        <w:jc w:val="both"/>
      </w:pPr>
      <w:r w:rsidRPr="004469B0">
        <w:rPr>
          <w:rFonts w:eastAsia="Calibri"/>
          <w:b/>
          <w:sz w:val="28"/>
          <w:szCs w:val="28"/>
          <w:lang w:val="kk-KZ"/>
        </w:rPr>
        <w:t xml:space="preserve">      </w:t>
      </w:r>
      <w:r w:rsidR="00A85EA7">
        <w:rPr>
          <w:rFonts w:eastAsia="Calibri"/>
          <w:b/>
          <w:sz w:val="28"/>
          <w:szCs w:val="28"/>
          <w:lang w:val="kk-KZ"/>
        </w:rPr>
        <w:t xml:space="preserve">   </w:t>
      </w:r>
      <w:r w:rsidRPr="008633BA">
        <w:rPr>
          <w:rFonts w:eastAsia="Calibri"/>
          <w:b/>
          <w:sz w:val="28"/>
          <w:szCs w:val="28"/>
        </w:rPr>
        <w:t xml:space="preserve">Министр </w:t>
      </w:r>
      <w:r w:rsidRPr="008633BA">
        <w:rPr>
          <w:rFonts w:eastAsia="Calibri"/>
          <w:b/>
          <w:sz w:val="28"/>
          <w:szCs w:val="28"/>
        </w:rPr>
        <w:tab/>
      </w:r>
      <w:r w:rsidRPr="008633BA">
        <w:rPr>
          <w:rFonts w:eastAsia="Calibri"/>
          <w:b/>
          <w:sz w:val="28"/>
          <w:szCs w:val="28"/>
          <w:lang w:val="kk-KZ"/>
        </w:rPr>
        <w:t xml:space="preserve">                                                                   </w:t>
      </w:r>
      <w:r w:rsidR="003E29B2">
        <w:rPr>
          <w:rFonts w:eastAsia="Calibri"/>
          <w:b/>
          <w:sz w:val="28"/>
          <w:szCs w:val="28"/>
          <w:lang w:val="kk-KZ"/>
        </w:rPr>
        <w:t xml:space="preserve">     </w:t>
      </w:r>
      <w:r w:rsidR="00A85EA7">
        <w:rPr>
          <w:rFonts w:eastAsia="Calibri"/>
          <w:b/>
          <w:sz w:val="28"/>
          <w:szCs w:val="28"/>
          <w:lang w:val="kk-KZ"/>
        </w:rPr>
        <w:t xml:space="preserve"> </w:t>
      </w:r>
      <w:r w:rsidRPr="008633BA">
        <w:rPr>
          <w:rFonts w:eastAsia="Calibri"/>
          <w:b/>
          <w:sz w:val="28"/>
          <w:szCs w:val="28"/>
          <w:lang w:val="kk-KZ"/>
        </w:rPr>
        <w:t>Е.</w:t>
      </w:r>
      <w:r w:rsidR="00B753B5">
        <w:rPr>
          <w:rFonts w:eastAsia="Calibri"/>
          <w:b/>
          <w:sz w:val="28"/>
          <w:szCs w:val="28"/>
          <w:lang w:val="kk-KZ"/>
        </w:rPr>
        <w:t xml:space="preserve">Ж. </w:t>
      </w:r>
      <w:r w:rsidRPr="008633BA">
        <w:rPr>
          <w:rFonts w:eastAsia="Calibri"/>
          <w:b/>
          <w:sz w:val="28"/>
          <w:szCs w:val="28"/>
          <w:lang w:val="kk-KZ"/>
        </w:rPr>
        <w:t>С</w:t>
      </w:r>
      <w:r w:rsidR="004469B0">
        <w:rPr>
          <w:rFonts w:eastAsia="Calibri"/>
          <w:b/>
          <w:sz w:val="28"/>
          <w:szCs w:val="28"/>
          <w:lang w:val="kk-KZ"/>
        </w:rPr>
        <w:t>ә</w:t>
      </w:r>
      <w:r w:rsidRPr="008633BA">
        <w:rPr>
          <w:rFonts w:eastAsia="Calibri"/>
          <w:b/>
          <w:sz w:val="28"/>
          <w:szCs w:val="28"/>
          <w:lang w:val="kk-KZ"/>
        </w:rPr>
        <w:t>рсембаев</w:t>
      </w:r>
    </w:p>
    <w:sectPr w:rsidR="004469B0" w:rsidSect="009E0621">
      <w:pgSz w:w="11906" w:h="16838"/>
      <w:pgMar w:top="1134" w:right="850" w:bottom="993" w:left="1560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29.12.2025 16:27 Дюсембекова Айгерим Кайратовна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29.12.2025 16:29 Тленчиев Алан Тулебаевич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29.12.2025 16:44 Сапаева Салтанат Нурмуханбетовна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29.12.2025 16:51 Жакселекова Б.Ш. ((и.о Ваисов Д.М.))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30.12.2025 13:55 Сарсембаев Ерлан Жаксылыкович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24.08.2026 10:07.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Абдрахман С. 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B751F"/>
    <w:multiLevelType w:val="multilevel"/>
    <w:tmpl w:val="CF127840"/>
    <w:lvl w:ilvl="0">
      <w:start w:val="1"/>
      <w:numFmt w:val="decimal"/>
      <w:lvlText w:val="%1."/>
      <w:lvlJc w:val="right"/>
      <w:pPr>
        <w:tabs>
          <w:tab w:val="num" w:pos="0"/>
        </w:tabs>
        <w:ind w:left="405" w:hanging="405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0D065CAD"/>
    <w:multiLevelType w:val="multilevel"/>
    <w:tmpl w:val="2422702C"/>
    <w:lvl w:ilvl="0">
      <w:start w:val="1"/>
      <w:numFmt w:val="decimal"/>
      <w:lvlText w:val="%1."/>
      <w:lvlJc w:val="left"/>
      <w:pPr>
        <w:tabs>
          <w:tab w:val="num" w:pos="0"/>
        </w:tabs>
        <w:ind w:left="77" w:hanging="386"/>
      </w:pPr>
      <w:rPr>
        <w:spacing w:val="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8" w:hanging="38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57" w:hanging="38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95" w:hanging="38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834" w:hanging="38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273" w:hanging="38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711" w:hanging="38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150" w:hanging="38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588" w:hanging="386"/>
      </w:pPr>
      <w:rPr>
        <w:rFonts w:ascii="Symbol" w:hAnsi="Symbol" w:cs="Symbol" w:hint="default"/>
      </w:rPr>
    </w:lvl>
  </w:abstractNum>
  <w:abstractNum w:abstractNumId="2" w15:restartNumberingAfterBreak="0">
    <w:nsid w:val="11370F16"/>
    <w:multiLevelType w:val="multilevel"/>
    <w:tmpl w:val="FDF6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1CE4D19"/>
    <w:multiLevelType w:val="multilevel"/>
    <w:tmpl w:val="E5D0DF26"/>
    <w:lvl w:ilvl="0">
      <w:start w:val="1"/>
      <w:numFmt w:val="decimal"/>
      <w:lvlText w:val="%1"/>
      <w:lvlJc w:val="left"/>
      <w:pPr>
        <w:tabs>
          <w:tab w:val="num" w:pos="0"/>
        </w:tabs>
        <w:ind w:left="540" w:hanging="450"/>
      </w:pPr>
      <w:rPr>
        <w:strike w:val="0"/>
        <w:dstrike w:val="0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34F69B5"/>
    <w:multiLevelType w:val="multilevel"/>
    <w:tmpl w:val="3614FBCC"/>
    <w:lvl w:ilvl="0">
      <w:start w:val="1"/>
      <w:numFmt w:val="decimal"/>
      <w:lvlText w:val="%1"/>
      <w:lvlJc w:val="left"/>
      <w:pPr>
        <w:tabs>
          <w:tab w:val="num" w:pos="0"/>
        </w:tabs>
        <w:ind w:left="540" w:hanging="450"/>
      </w:pPr>
      <w:rPr>
        <w:strike w:val="0"/>
        <w:dstrike w:val="0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4F40744"/>
    <w:multiLevelType w:val="multilevel"/>
    <w:tmpl w:val="FC8E95E8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D5B613E"/>
    <w:multiLevelType w:val="multilevel"/>
    <w:tmpl w:val="9E1AC1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5B678A4"/>
    <w:multiLevelType w:val="multilevel"/>
    <w:tmpl w:val="E7402C3A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340C7898"/>
    <w:multiLevelType w:val="multilevel"/>
    <w:tmpl w:val="41EEB9B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9" w15:restartNumberingAfterBreak="0">
    <w:nsid w:val="379330DF"/>
    <w:multiLevelType w:val="multilevel"/>
    <w:tmpl w:val="39445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39652513"/>
    <w:multiLevelType w:val="multilevel"/>
    <w:tmpl w:val="0C0A58BA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3A407191"/>
    <w:multiLevelType w:val="multilevel"/>
    <w:tmpl w:val="441A03B8"/>
    <w:lvl w:ilvl="0">
      <w:start w:val="1"/>
      <w:numFmt w:val="decimal"/>
      <w:lvlText w:val="%1)"/>
      <w:lvlJc w:val="right"/>
      <w:pPr>
        <w:tabs>
          <w:tab w:val="num" w:pos="0"/>
        </w:tabs>
        <w:ind w:left="360" w:hanging="360"/>
      </w:pPr>
      <w:rPr>
        <w:rFonts w:eastAsia="Times New Roman" w:cs="Times New Roman"/>
        <w:sz w:val="28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1023553"/>
    <w:multiLevelType w:val="multilevel"/>
    <w:tmpl w:val="E7462826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4F52EAE"/>
    <w:multiLevelType w:val="multilevel"/>
    <w:tmpl w:val="30628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52976C4"/>
    <w:multiLevelType w:val="multilevel"/>
    <w:tmpl w:val="3C3640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6CC448D"/>
    <w:multiLevelType w:val="multilevel"/>
    <w:tmpl w:val="326825D4"/>
    <w:lvl w:ilvl="0">
      <w:start w:val="1"/>
      <w:numFmt w:val="decimal"/>
      <w:lvlText w:val="%1."/>
      <w:lvlJc w:val="left"/>
      <w:pPr>
        <w:tabs>
          <w:tab w:val="num" w:pos="0"/>
        </w:tabs>
        <w:ind w:left="77" w:hanging="386"/>
      </w:pPr>
      <w:rPr>
        <w:spacing w:val="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8" w:hanging="38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57" w:hanging="38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95" w:hanging="38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834" w:hanging="38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273" w:hanging="38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711" w:hanging="38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150" w:hanging="38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588" w:hanging="386"/>
      </w:pPr>
      <w:rPr>
        <w:rFonts w:ascii="Symbol" w:hAnsi="Symbol" w:cs="Symbol" w:hint="default"/>
      </w:rPr>
    </w:lvl>
  </w:abstractNum>
  <w:abstractNum w:abstractNumId="16" w15:restartNumberingAfterBreak="0">
    <w:nsid w:val="50273361"/>
    <w:multiLevelType w:val="multilevel"/>
    <w:tmpl w:val="8A2888FA"/>
    <w:lvl w:ilvl="0">
      <w:start w:val="1"/>
      <w:numFmt w:val="decimal"/>
      <w:lvlText w:val="%1."/>
      <w:lvlJc w:val="left"/>
      <w:pPr>
        <w:tabs>
          <w:tab w:val="num" w:pos="0"/>
        </w:tabs>
        <w:ind w:left="77" w:hanging="386"/>
      </w:pPr>
      <w:rPr>
        <w:spacing w:val="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8" w:hanging="38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57" w:hanging="38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95" w:hanging="38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834" w:hanging="38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273" w:hanging="38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711" w:hanging="38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150" w:hanging="38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588" w:hanging="386"/>
      </w:pPr>
      <w:rPr>
        <w:rFonts w:ascii="Symbol" w:hAnsi="Symbol" w:cs="Symbol" w:hint="default"/>
      </w:rPr>
    </w:lvl>
  </w:abstractNum>
  <w:abstractNum w:abstractNumId="17" w15:restartNumberingAfterBreak="0">
    <w:nsid w:val="5199134A"/>
    <w:multiLevelType w:val="multilevel"/>
    <w:tmpl w:val="5272322C"/>
    <w:lvl w:ilvl="0">
      <w:start w:val="1"/>
      <w:numFmt w:val="decimal"/>
      <w:lvlText w:val="%1."/>
      <w:lvlJc w:val="left"/>
      <w:pPr>
        <w:tabs>
          <w:tab w:val="num" w:pos="0"/>
        </w:tabs>
        <w:ind w:left="77" w:hanging="386"/>
      </w:pPr>
      <w:rPr>
        <w:spacing w:val="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18" w:hanging="38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957" w:hanging="38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1395" w:hanging="38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1834" w:hanging="38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2273" w:hanging="38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2711" w:hanging="38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3150" w:hanging="38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3588" w:hanging="386"/>
      </w:pPr>
      <w:rPr>
        <w:rFonts w:ascii="Symbol" w:hAnsi="Symbol" w:cs="Symbol" w:hint="default"/>
      </w:rPr>
    </w:lvl>
  </w:abstractNum>
  <w:abstractNum w:abstractNumId="18" w15:restartNumberingAfterBreak="0">
    <w:nsid w:val="54B72879"/>
    <w:multiLevelType w:val="multilevel"/>
    <w:tmpl w:val="CB08A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5E650485"/>
    <w:multiLevelType w:val="multilevel"/>
    <w:tmpl w:val="1B526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6E115F90"/>
    <w:multiLevelType w:val="multilevel"/>
    <w:tmpl w:val="BB926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728766C9"/>
    <w:multiLevelType w:val="multilevel"/>
    <w:tmpl w:val="049AF852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2" w15:restartNumberingAfterBreak="0">
    <w:nsid w:val="74BE759A"/>
    <w:multiLevelType w:val="multilevel"/>
    <w:tmpl w:val="EA3E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774732D3"/>
    <w:multiLevelType w:val="multilevel"/>
    <w:tmpl w:val="0422F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77A95C27"/>
    <w:multiLevelType w:val="multilevel"/>
    <w:tmpl w:val="FC6670BA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3"/>
  </w:num>
  <w:num w:numId="5">
    <w:abstractNumId w:val="17"/>
  </w:num>
  <w:num w:numId="6">
    <w:abstractNumId w:val="1"/>
  </w:num>
  <w:num w:numId="7">
    <w:abstractNumId w:val="19"/>
  </w:num>
  <w:num w:numId="8">
    <w:abstractNumId w:val="22"/>
  </w:num>
  <w:num w:numId="9">
    <w:abstractNumId w:val="13"/>
  </w:num>
  <w:num w:numId="10">
    <w:abstractNumId w:val="7"/>
  </w:num>
  <w:num w:numId="11">
    <w:abstractNumId w:val="6"/>
  </w:num>
  <w:num w:numId="12">
    <w:abstractNumId w:val="10"/>
    <w:lvlOverride w:ilvl="0">
      <w:startOverride w:val="1"/>
    </w:lvlOverride>
  </w:num>
  <w:num w:numId="13">
    <w:abstractNumId w:val="4"/>
  </w:num>
  <w:num w:numId="14">
    <w:abstractNumId w:val="15"/>
  </w:num>
  <w:num w:numId="15">
    <w:abstractNumId w:val="16"/>
  </w:num>
  <w:num w:numId="16">
    <w:abstractNumId w:val="8"/>
  </w:num>
  <w:num w:numId="17">
    <w:abstractNumId w:val="21"/>
  </w:num>
  <w:num w:numId="18">
    <w:abstractNumId w:val="24"/>
  </w:num>
  <w:num w:numId="19">
    <w:abstractNumId w:val="2"/>
  </w:num>
  <w:num w:numId="20">
    <w:abstractNumId w:val="23"/>
  </w:num>
  <w:num w:numId="21">
    <w:abstractNumId w:val="20"/>
  </w:num>
  <w:num w:numId="22">
    <w:abstractNumId w:val="18"/>
  </w:num>
  <w:num w:numId="23">
    <w:abstractNumId w:val="9"/>
  </w:num>
  <w:num w:numId="24">
    <w:abstractNumId w:val="5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694"/>
    <w:rsid w:val="0013059F"/>
    <w:rsid w:val="001D464C"/>
    <w:rsid w:val="00257892"/>
    <w:rsid w:val="00335A98"/>
    <w:rsid w:val="003B047C"/>
    <w:rsid w:val="003C6B46"/>
    <w:rsid w:val="003E29B2"/>
    <w:rsid w:val="00401021"/>
    <w:rsid w:val="00427B11"/>
    <w:rsid w:val="004469B0"/>
    <w:rsid w:val="00637E05"/>
    <w:rsid w:val="006B72CD"/>
    <w:rsid w:val="006E1B78"/>
    <w:rsid w:val="007B4ECD"/>
    <w:rsid w:val="007F247E"/>
    <w:rsid w:val="00995012"/>
    <w:rsid w:val="009E0621"/>
    <w:rsid w:val="009E4289"/>
    <w:rsid w:val="00A85EA7"/>
    <w:rsid w:val="00A94FC9"/>
    <w:rsid w:val="00B753B5"/>
    <w:rsid w:val="00B810E0"/>
    <w:rsid w:val="00C00694"/>
    <w:rsid w:val="00C92119"/>
    <w:rsid w:val="00D03402"/>
    <w:rsid w:val="00D84E42"/>
    <w:rsid w:val="00F14115"/>
    <w:rsid w:val="00F81E9F"/>
    <w:rsid w:val="00FB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29A99"/>
  <w15:chartTrackingRefBased/>
  <w15:docId w15:val="{F48CCFE6-31FF-402A-88F9-2294033943CF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1B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link w:val="10"/>
    <w:qFormat/>
    <w:rsid w:val="006E1B78"/>
    <w:pPr>
      <w:suppressAutoHyphens/>
      <w:overflowPunct/>
      <w:autoSpaceDE/>
      <w:autoSpaceDN/>
      <w:adjustRightInd/>
      <w:spacing w:before="280" w:after="280"/>
      <w:outlineLvl w:val="0"/>
    </w:pPr>
    <w:rPr>
      <w:b/>
      <w:bCs/>
      <w:sz w:val="48"/>
      <w:szCs w:val="48"/>
      <w:lang w:val="en-US" w:eastAsia="en-US"/>
    </w:rPr>
  </w:style>
  <w:style w:type="paragraph" w:styleId="2">
    <w:name w:val="heading 2"/>
    <w:basedOn w:val="a"/>
    <w:link w:val="2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60" w:after="200" w:line="259" w:lineRule="auto"/>
      <w:outlineLvl w:val="1"/>
    </w:pPr>
    <w:rPr>
      <w:rFonts w:ascii="Arial" w:eastAsia="Arial" w:hAnsi="Arial" w:cs="Arial"/>
      <w:sz w:val="34"/>
      <w:szCs w:val="22"/>
      <w:lang w:eastAsia="en-US"/>
    </w:rPr>
  </w:style>
  <w:style w:type="paragraph" w:styleId="3">
    <w:name w:val="heading 3"/>
    <w:basedOn w:val="a"/>
    <w:link w:val="30"/>
    <w:qFormat/>
    <w:rsid w:val="006E1B78"/>
    <w:pPr>
      <w:suppressAutoHyphens/>
      <w:overflowPunct/>
      <w:autoSpaceDE/>
      <w:autoSpaceDN/>
      <w:adjustRightInd/>
      <w:spacing w:before="280" w:after="280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link w:val="4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link w:val="5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link w:val="6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link w:val="7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link w:val="8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link w:val="90"/>
    <w:uiPriority w:val="9"/>
    <w:unhideWhenUsed/>
    <w:qFormat/>
    <w:rsid w:val="006E1B78"/>
    <w:pPr>
      <w:keepNext/>
      <w:keepLines/>
      <w:suppressAutoHyphens/>
      <w:overflowPunct/>
      <w:autoSpaceDE/>
      <w:autoSpaceDN/>
      <w:adjustRightInd/>
      <w:spacing w:before="320" w:after="200" w:line="259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6E1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Выделение жирным"/>
    <w:qFormat/>
    <w:rsid w:val="006E1B78"/>
    <w:rPr>
      <w:b/>
      <w:bCs/>
    </w:rPr>
  </w:style>
  <w:style w:type="character" w:styleId="a6">
    <w:name w:val="Emphasis"/>
    <w:basedOn w:val="a0"/>
    <w:qFormat/>
    <w:rsid w:val="006E1B78"/>
    <w:rPr>
      <w:i/>
      <w:iCs/>
    </w:rPr>
  </w:style>
  <w:style w:type="paragraph" w:styleId="a7">
    <w:name w:val="Body Text"/>
    <w:basedOn w:val="a"/>
    <w:link w:val="a8"/>
    <w:rsid w:val="006E1B78"/>
    <w:pPr>
      <w:suppressAutoHyphens/>
      <w:overflowPunct/>
      <w:autoSpaceDE/>
      <w:autoSpaceDN/>
      <w:adjustRightInd/>
      <w:spacing w:after="140" w:line="276" w:lineRule="auto"/>
    </w:pPr>
    <w:rPr>
      <w:rFonts w:ascii="Calibri" w:eastAsia="Calibri" w:hAnsi="Calibri" w:cs="DejaVu Sans"/>
      <w:sz w:val="22"/>
      <w:szCs w:val="22"/>
      <w:lang w:val="en-US" w:eastAsia="en-US"/>
    </w:rPr>
  </w:style>
  <w:style w:type="character" w:customStyle="1" w:styleId="a8">
    <w:name w:val="Основной текст Знак"/>
    <w:basedOn w:val="a0"/>
    <w:link w:val="a7"/>
    <w:qFormat/>
    <w:rsid w:val="006E1B78"/>
    <w:rPr>
      <w:rFonts w:ascii="Calibri" w:eastAsia="Calibri" w:hAnsi="Calibri" w:cs="DejaVu Sans"/>
      <w:lang w:val="en-US"/>
    </w:rPr>
  </w:style>
  <w:style w:type="paragraph" w:styleId="a9">
    <w:name w:val="List Paragraph"/>
    <w:basedOn w:val="a"/>
    <w:qFormat/>
    <w:rsid w:val="006E1B78"/>
    <w:pPr>
      <w:suppressAutoHyphens/>
      <w:overflowPunct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DejaVu Sans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sid w:val="006E1B78"/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E1B78"/>
    <w:rPr>
      <w:rFonts w:ascii="Arial" w:eastAsia="Arial" w:hAnsi="Arial" w:cs="Arial"/>
      <w:sz w:val="34"/>
      <w:lang w:val="ru-RU"/>
    </w:rPr>
  </w:style>
  <w:style w:type="character" w:customStyle="1" w:styleId="30">
    <w:name w:val="Заголовок 3 Знак"/>
    <w:basedOn w:val="a0"/>
    <w:link w:val="3"/>
    <w:qFormat/>
    <w:rsid w:val="006E1B78"/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customStyle="1" w:styleId="40">
    <w:name w:val="Заголовок 4 Знак"/>
    <w:basedOn w:val="a0"/>
    <w:link w:val="4"/>
    <w:uiPriority w:val="9"/>
    <w:rsid w:val="006E1B78"/>
    <w:rPr>
      <w:rFonts w:ascii="Arial" w:eastAsia="Arial" w:hAnsi="Arial" w:cs="Arial"/>
      <w:b/>
      <w:bCs/>
      <w:sz w:val="26"/>
      <w:szCs w:val="26"/>
      <w:lang w:val="ru-RU"/>
    </w:rPr>
  </w:style>
  <w:style w:type="character" w:customStyle="1" w:styleId="50">
    <w:name w:val="Заголовок 5 Знак"/>
    <w:basedOn w:val="a0"/>
    <w:link w:val="5"/>
    <w:uiPriority w:val="9"/>
    <w:rsid w:val="006E1B78"/>
    <w:rPr>
      <w:rFonts w:ascii="Arial" w:eastAsia="Arial" w:hAnsi="Arial" w:cs="Arial"/>
      <w:b/>
      <w:bCs/>
      <w:sz w:val="24"/>
      <w:szCs w:val="24"/>
      <w:lang w:val="ru-RU"/>
    </w:rPr>
  </w:style>
  <w:style w:type="character" w:customStyle="1" w:styleId="60">
    <w:name w:val="Заголовок 6 Знак"/>
    <w:basedOn w:val="a0"/>
    <w:link w:val="6"/>
    <w:uiPriority w:val="9"/>
    <w:rsid w:val="006E1B78"/>
    <w:rPr>
      <w:rFonts w:ascii="Arial" w:eastAsia="Arial" w:hAnsi="Arial" w:cs="Arial"/>
      <w:b/>
      <w:bCs/>
      <w:lang w:val="ru-RU"/>
    </w:rPr>
  </w:style>
  <w:style w:type="character" w:customStyle="1" w:styleId="70">
    <w:name w:val="Заголовок 7 Знак"/>
    <w:basedOn w:val="a0"/>
    <w:link w:val="7"/>
    <w:uiPriority w:val="9"/>
    <w:rsid w:val="006E1B78"/>
    <w:rPr>
      <w:rFonts w:ascii="Arial" w:eastAsia="Arial" w:hAnsi="Arial" w:cs="Arial"/>
      <w:b/>
      <w:bCs/>
      <w:i/>
      <w:iCs/>
      <w:lang w:val="ru-RU"/>
    </w:rPr>
  </w:style>
  <w:style w:type="character" w:customStyle="1" w:styleId="80">
    <w:name w:val="Заголовок 8 Знак"/>
    <w:basedOn w:val="a0"/>
    <w:link w:val="8"/>
    <w:uiPriority w:val="9"/>
    <w:rsid w:val="006E1B78"/>
    <w:rPr>
      <w:rFonts w:ascii="Arial" w:eastAsia="Arial" w:hAnsi="Arial" w:cs="Arial"/>
      <w:i/>
      <w:iCs/>
      <w:lang w:val="ru-RU"/>
    </w:rPr>
  </w:style>
  <w:style w:type="character" w:customStyle="1" w:styleId="90">
    <w:name w:val="Заголовок 9 Знак"/>
    <w:basedOn w:val="a0"/>
    <w:link w:val="9"/>
    <w:uiPriority w:val="9"/>
    <w:rsid w:val="006E1B78"/>
    <w:rPr>
      <w:rFonts w:ascii="Arial" w:eastAsia="Arial" w:hAnsi="Arial" w:cs="Arial"/>
      <w:i/>
      <w:iCs/>
      <w:sz w:val="21"/>
      <w:szCs w:val="21"/>
      <w:lang w:val="ru-RU"/>
    </w:rPr>
  </w:style>
  <w:style w:type="character" w:customStyle="1" w:styleId="Heading1Char">
    <w:name w:val="Heading 1 Char"/>
    <w:basedOn w:val="a0"/>
    <w:uiPriority w:val="9"/>
    <w:qFormat/>
    <w:rsid w:val="006E1B7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11"/>
    <w:uiPriority w:val="9"/>
    <w:qFormat/>
    <w:rsid w:val="006E1B7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6E1B7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6E1B7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sid w:val="006E1B78"/>
    <w:rPr>
      <w:rFonts w:ascii="Arial" w:eastAsia="Arial" w:hAnsi="Arial" w:cs="Arial"/>
      <w:b/>
      <w:bCs/>
      <w:sz w:val="24"/>
      <w:szCs w:val="24"/>
    </w:rPr>
  </w:style>
  <w:style w:type="character" w:customStyle="1" w:styleId="21">
    <w:name w:val="Оглавление 2 Знак"/>
    <w:basedOn w:val="a0"/>
    <w:link w:val="22"/>
    <w:uiPriority w:val="9"/>
    <w:qFormat/>
    <w:rsid w:val="006E1B78"/>
    <w:rPr>
      <w:rFonts w:ascii="Arial" w:eastAsia="Arial" w:hAnsi="Arial" w:cs="Arial"/>
      <w:b/>
      <w:bCs/>
    </w:rPr>
  </w:style>
  <w:style w:type="character" w:customStyle="1" w:styleId="Heading7Char">
    <w:name w:val="Heading 7 Char"/>
    <w:basedOn w:val="a0"/>
    <w:uiPriority w:val="9"/>
    <w:qFormat/>
    <w:rsid w:val="006E1B78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sid w:val="006E1B78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sid w:val="006E1B78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6E1B78"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sid w:val="006E1B78"/>
    <w:rPr>
      <w:sz w:val="24"/>
      <w:szCs w:val="24"/>
    </w:rPr>
  </w:style>
  <w:style w:type="character" w:customStyle="1" w:styleId="QuoteChar">
    <w:name w:val="Quote Char"/>
    <w:uiPriority w:val="29"/>
    <w:qFormat/>
    <w:rsid w:val="006E1B78"/>
    <w:rPr>
      <w:i/>
    </w:rPr>
  </w:style>
  <w:style w:type="character" w:customStyle="1" w:styleId="IntenseQuoteChar">
    <w:name w:val="Intense Quote Char"/>
    <w:uiPriority w:val="30"/>
    <w:qFormat/>
    <w:rsid w:val="006E1B78"/>
    <w:rPr>
      <w:i/>
    </w:rPr>
  </w:style>
  <w:style w:type="character" w:customStyle="1" w:styleId="HeaderChar">
    <w:name w:val="Header Char"/>
    <w:basedOn w:val="a0"/>
    <w:uiPriority w:val="99"/>
    <w:qFormat/>
    <w:rsid w:val="006E1B78"/>
  </w:style>
  <w:style w:type="character" w:customStyle="1" w:styleId="FooterChar">
    <w:name w:val="Footer Char"/>
    <w:basedOn w:val="a0"/>
    <w:uiPriority w:val="99"/>
    <w:qFormat/>
    <w:rsid w:val="006E1B78"/>
  </w:style>
  <w:style w:type="character" w:customStyle="1" w:styleId="CaptionChar">
    <w:name w:val="Caption Char"/>
    <w:uiPriority w:val="99"/>
    <w:qFormat/>
    <w:rsid w:val="006E1B78"/>
  </w:style>
  <w:style w:type="character" w:customStyle="1" w:styleId="-">
    <w:name w:val="Интернет-ссылка"/>
    <w:uiPriority w:val="99"/>
    <w:unhideWhenUsed/>
    <w:rsid w:val="006E1B78"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sid w:val="006E1B78"/>
    <w:rPr>
      <w:sz w:val="18"/>
    </w:rPr>
  </w:style>
  <w:style w:type="character" w:customStyle="1" w:styleId="aa">
    <w:name w:val="Привязка сноски"/>
    <w:rsid w:val="006E1B78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6E1B78"/>
    <w:rPr>
      <w:vertAlign w:val="superscript"/>
    </w:rPr>
  </w:style>
  <w:style w:type="character" w:customStyle="1" w:styleId="EndnoteTextChar">
    <w:name w:val="Endnote Text Char"/>
    <w:uiPriority w:val="99"/>
    <w:qFormat/>
    <w:rsid w:val="006E1B78"/>
    <w:rPr>
      <w:sz w:val="20"/>
    </w:rPr>
  </w:style>
  <w:style w:type="character" w:customStyle="1" w:styleId="ab">
    <w:name w:val="Привязка концевой сноски"/>
    <w:rsid w:val="006E1B78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6E1B78"/>
    <w:rPr>
      <w:vertAlign w:val="superscript"/>
    </w:rPr>
  </w:style>
  <w:style w:type="character" w:customStyle="1" w:styleId="ac">
    <w:name w:val="Текст выноски Знак"/>
    <w:basedOn w:val="a0"/>
    <w:qFormat/>
    <w:rsid w:val="006E1B78"/>
    <w:rPr>
      <w:rFonts w:ascii="Segoe UI" w:hAnsi="Segoe UI" w:cs="Segoe UI"/>
      <w:sz w:val="18"/>
      <w:szCs w:val="18"/>
    </w:rPr>
  </w:style>
  <w:style w:type="character" w:customStyle="1" w:styleId="HTML">
    <w:name w:val="Стандартный HTML Знак"/>
    <w:basedOn w:val="a0"/>
    <w:qFormat/>
    <w:rsid w:val="006E1B7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s0">
    <w:name w:val="s0"/>
    <w:qFormat/>
    <w:rsid w:val="006E1B78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4"/>
      <w:szCs w:val="24"/>
      <w:u w:val="none"/>
    </w:rPr>
  </w:style>
  <w:style w:type="character" w:styleId="ad">
    <w:name w:val="annotation reference"/>
    <w:basedOn w:val="a0"/>
    <w:qFormat/>
    <w:rsid w:val="006E1B78"/>
    <w:rPr>
      <w:sz w:val="16"/>
      <w:szCs w:val="16"/>
    </w:rPr>
  </w:style>
  <w:style w:type="character" w:customStyle="1" w:styleId="ae">
    <w:name w:val="Текст примечания Знак"/>
    <w:basedOn w:val="a0"/>
    <w:qFormat/>
    <w:rsid w:val="006E1B78"/>
    <w:rPr>
      <w:sz w:val="20"/>
      <w:szCs w:val="20"/>
    </w:rPr>
  </w:style>
  <w:style w:type="character" w:customStyle="1" w:styleId="af">
    <w:name w:val="Тема примечания Знак"/>
    <w:basedOn w:val="ae"/>
    <w:qFormat/>
    <w:rsid w:val="006E1B78"/>
    <w:rPr>
      <w:b/>
      <w:bCs/>
      <w:sz w:val="20"/>
      <w:szCs w:val="20"/>
    </w:rPr>
  </w:style>
  <w:style w:type="character" w:customStyle="1" w:styleId="af0">
    <w:name w:val="Маркеры списка"/>
    <w:qFormat/>
    <w:rsid w:val="006E1B78"/>
    <w:rPr>
      <w:rFonts w:ascii="OpenSymbol" w:eastAsia="OpenSymbol" w:hAnsi="OpenSymbol" w:cs="OpenSymbol"/>
    </w:rPr>
  </w:style>
  <w:style w:type="character" w:customStyle="1" w:styleId="af1">
    <w:name w:val="Символ нумерации"/>
    <w:qFormat/>
    <w:rsid w:val="006E1B78"/>
  </w:style>
  <w:style w:type="paragraph" w:styleId="af2">
    <w:name w:val="Title"/>
    <w:basedOn w:val="a"/>
    <w:next w:val="a7"/>
    <w:link w:val="af3"/>
    <w:qFormat/>
    <w:rsid w:val="006E1B78"/>
    <w:pPr>
      <w:keepNext/>
      <w:suppressAutoHyphens/>
      <w:overflowPunct/>
      <w:autoSpaceDE/>
      <w:autoSpaceDN/>
      <w:adjustRightInd/>
      <w:spacing w:before="240" w:after="120" w:line="259" w:lineRule="auto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character" w:customStyle="1" w:styleId="af3">
    <w:name w:val="Заголовок Знак"/>
    <w:basedOn w:val="a0"/>
    <w:link w:val="af2"/>
    <w:rsid w:val="006E1B78"/>
    <w:rPr>
      <w:rFonts w:ascii="Liberation Sans" w:eastAsia="Noto Sans CJK SC" w:hAnsi="Liberation Sans" w:cs="Lohit Devanagari"/>
      <w:sz w:val="28"/>
      <w:szCs w:val="28"/>
      <w:lang w:val="ru-RU"/>
    </w:rPr>
  </w:style>
  <w:style w:type="character" w:customStyle="1" w:styleId="12">
    <w:name w:val="Основной текст Знак1"/>
    <w:basedOn w:val="a0"/>
    <w:rsid w:val="006E1B78"/>
    <w:rPr>
      <w:sz w:val="22"/>
      <w:lang w:val="en-US"/>
    </w:rPr>
  </w:style>
  <w:style w:type="paragraph" w:styleId="af4">
    <w:name w:val="List"/>
    <w:basedOn w:val="a7"/>
    <w:rsid w:val="006E1B78"/>
    <w:rPr>
      <w:rFonts w:cs="Lohit Devanagari"/>
    </w:rPr>
  </w:style>
  <w:style w:type="paragraph" w:styleId="af5">
    <w:name w:val="caption"/>
    <w:basedOn w:val="a"/>
    <w:qFormat/>
    <w:rsid w:val="006E1B78"/>
    <w:pPr>
      <w:suppressLineNumbers/>
      <w:suppressAutoHyphens/>
      <w:overflowPunct/>
      <w:autoSpaceDE/>
      <w:autoSpaceDN/>
      <w:adjustRightInd/>
      <w:spacing w:before="120" w:after="120" w:line="259" w:lineRule="auto"/>
    </w:pPr>
    <w:rPr>
      <w:rFonts w:ascii="Calibri" w:eastAsia="Calibri" w:hAnsi="Calibri" w:cs="Lohit Devanagari"/>
      <w:i/>
      <w:iCs/>
      <w:sz w:val="24"/>
      <w:szCs w:val="24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rsid w:val="006E1B78"/>
    <w:pPr>
      <w:suppressAutoHyphens/>
      <w:overflowPunct/>
      <w:autoSpaceDE/>
      <w:autoSpaceDN/>
      <w:adjustRightInd/>
      <w:ind w:left="220" w:hanging="220"/>
    </w:pPr>
    <w:rPr>
      <w:rFonts w:ascii="Calibri" w:eastAsia="Calibri" w:hAnsi="Calibri" w:cs="DejaVu Sans"/>
      <w:sz w:val="22"/>
      <w:szCs w:val="22"/>
      <w:lang w:eastAsia="en-US"/>
    </w:rPr>
  </w:style>
  <w:style w:type="paragraph" w:styleId="af6">
    <w:name w:val="index heading"/>
    <w:basedOn w:val="a"/>
    <w:qFormat/>
    <w:rsid w:val="006E1B78"/>
    <w:pPr>
      <w:suppressLineNumbers/>
      <w:suppressAutoHyphens/>
      <w:overflowPunct/>
      <w:autoSpaceDE/>
      <w:autoSpaceDN/>
      <w:adjustRightInd/>
      <w:spacing w:after="160" w:line="259" w:lineRule="auto"/>
    </w:pPr>
    <w:rPr>
      <w:rFonts w:ascii="Calibri" w:eastAsia="Calibri" w:hAnsi="Calibri" w:cs="Lohit Devanagari"/>
      <w:sz w:val="22"/>
      <w:szCs w:val="22"/>
      <w:lang w:eastAsia="en-US"/>
    </w:rPr>
  </w:style>
  <w:style w:type="paragraph" w:styleId="af7">
    <w:name w:val="Subtitle"/>
    <w:basedOn w:val="a"/>
    <w:link w:val="af8"/>
    <w:uiPriority w:val="11"/>
    <w:qFormat/>
    <w:rsid w:val="006E1B78"/>
    <w:pPr>
      <w:suppressAutoHyphens/>
      <w:overflowPunct/>
      <w:autoSpaceDE/>
      <w:autoSpaceDN/>
      <w:adjustRightInd/>
      <w:spacing w:before="200" w:after="200" w:line="259" w:lineRule="auto"/>
    </w:pPr>
    <w:rPr>
      <w:rFonts w:ascii="Calibri" w:eastAsia="Calibri" w:hAnsi="Calibri" w:cs="DejaVu Sans"/>
      <w:sz w:val="24"/>
      <w:szCs w:val="24"/>
      <w:lang w:eastAsia="en-US"/>
    </w:rPr>
  </w:style>
  <w:style w:type="character" w:customStyle="1" w:styleId="af8">
    <w:name w:val="Подзаголовок Знак"/>
    <w:basedOn w:val="a0"/>
    <w:link w:val="af7"/>
    <w:uiPriority w:val="11"/>
    <w:rsid w:val="006E1B78"/>
    <w:rPr>
      <w:rFonts w:ascii="Calibri" w:eastAsia="Calibri" w:hAnsi="Calibri" w:cs="DejaVu Sans"/>
      <w:sz w:val="24"/>
      <w:szCs w:val="24"/>
      <w:lang w:val="ru-RU"/>
    </w:rPr>
  </w:style>
  <w:style w:type="paragraph" w:styleId="23">
    <w:name w:val="Quote"/>
    <w:basedOn w:val="a"/>
    <w:link w:val="24"/>
    <w:uiPriority w:val="29"/>
    <w:qFormat/>
    <w:rsid w:val="006E1B78"/>
    <w:pPr>
      <w:suppressAutoHyphens/>
      <w:overflowPunct/>
      <w:autoSpaceDE/>
      <w:autoSpaceDN/>
      <w:adjustRightInd/>
      <w:spacing w:after="160" w:line="259" w:lineRule="auto"/>
      <w:ind w:left="720" w:right="720"/>
    </w:pPr>
    <w:rPr>
      <w:rFonts w:ascii="Calibri" w:eastAsia="Calibri" w:hAnsi="Calibri" w:cs="DejaVu Sans"/>
      <w:i/>
      <w:sz w:val="22"/>
      <w:szCs w:val="22"/>
      <w:lang w:eastAsia="en-US"/>
    </w:rPr>
  </w:style>
  <w:style w:type="character" w:customStyle="1" w:styleId="24">
    <w:name w:val="Цитата 2 Знак"/>
    <w:basedOn w:val="a0"/>
    <w:link w:val="23"/>
    <w:uiPriority w:val="29"/>
    <w:rsid w:val="006E1B78"/>
    <w:rPr>
      <w:rFonts w:ascii="Calibri" w:eastAsia="Calibri" w:hAnsi="Calibri" w:cs="DejaVu Sans"/>
      <w:i/>
      <w:lang w:val="ru-RU"/>
    </w:rPr>
  </w:style>
  <w:style w:type="paragraph" w:styleId="af9">
    <w:name w:val="Intense Quote"/>
    <w:basedOn w:val="a"/>
    <w:link w:val="afa"/>
    <w:uiPriority w:val="30"/>
    <w:qFormat/>
    <w:rsid w:val="006E1B7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/>
      <w:overflowPunct/>
      <w:autoSpaceDE/>
      <w:autoSpaceDN/>
      <w:adjustRightInd/>
      <w:spacing w:line="259" w:lineRule="auto"/>
      <w:ind w:left="720" w:right="720"/>
    </w:pPr>
    <w:rPr>
      <w:rFonts w:ascii="Calibri" w:eastAsia="Calibri" w:hAnsi="Calibri" w:cs="DejaVu Sans"/>
      <w:i/>
      <w:sz w:val="22"/>
      <w:szCs w:val="22"/>
      <w:lang w:eastAsia="en-US"/>
    </w:rPr>
  </w:style>
  <w:style w:type="character" w:customStyle="1" w:styleId="afa">
    <w:name w:val="Выделенная цитата Знак"/>
    <w:basedOn w:val="a0"/>
    <w:link w:val="af9"/>
    <w:uiPriority w:val="30"/>
    <w:rsid w:val="006E1B78"/>
    <w:rPr>
      <w:rFonts w:ascii="Calibri" w:eastAsia="Calibri" w:hAnsi="Calibri" w:cs="DejaVu Sans"/>
      <w:i/>
      <w:shd w:val="clear" w:color="auto" w:fill="F2F2F2"/>
      <w:lang w:val="ru-RU"/>
    </w:rPr>
  </w:style>
  <w:style w:type="paragraph" w:customStyle="1" w:styleId="afb">
    <w:name w:val="Верхний и нижний колонтитулы"/>
    <w:basedOn w:val="a"/>
    <w:qFormat/>
    <w:rsid w:val="006E1B78"/>
    <w:pPr>
      <w:suppressAutoHyphens/>
      <w:overflowPunct/>
      <w:autoSpaceDE/>
      <w:autoSpaceDN/>
      <w:adjustRightInd/>
      <w:spacing w:after="160"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styleId="afc">
    <w:name w:val="header"/>
    <w:aliases w:val="Оглавление 4 Знак"/>
    <w:basedOn w:val="a"/>
    <w:link w:val="afd"/>
    <w:uiPriority w:val="99"/>
    <w:unhideWhenUsed/>
    <w:rsid w:val="006E1B78"/>
    <w:pPr>
      <w:tabs>
        <w:tab w:val="center" w:pos="7143"/>
        <w:tab w:val="right" w:pos="14287"/>
      </w:tabs>
      <w:suppressAutoHyphens/>
      <w:overflowPunct/>
      <w:autoSpaceDE/>
      <w:autoSpaceDN/>
      <w:adjustRightInd/>
    </w:pPr>
    <w:rPr>
      <w:rFonts w:ascii="Calibri" w:eastAsia="Calibri" w:hAnsi="Calibri" w:cs="DejaVu Sans"/>
      <w:sz w:val="22"/>
      <w:szCs w:val="22"/>
      <w:lang w:eastAsia="en-US"/>
    </w:rPr>
  </w:style>
  <w:style w:type="character" w:customStyle="1" w:styleId="afd">
    <w:name w:val="Верхний колонтитул Знак"/>
    <w:aliases w:val="Оглавление 4 Знак Знак1"/>
    <w:basedOn w:val="a0"/>
    <w:link w:val="afc"/>
    <w:uiPriority w:val="99"/>
    <w:rsid w:val="006E1B78"/>
    <w:rPr>
      <w:rFonts w:ascii="Calibri" w:eastAsia="Calibri" w:hAnsi="Calibri" w:cs="DejaVu Sans"/>
      <w:lang w:val="ru-RU"/>
    </w:rPr>
  </w:style>
  <w:style w:type="paragraph" w:styleId="afe">
    <w:name w:val="footer"/>
    <w:basedOn w:val="a"/>
    <w:link w:val="aff"/>
    <w:uiPriority w:val="99"/>
    <w:unhideWhenUsed/>
    <w:rsid w:val="006E1B78"/>
    <w:pPr>
      <w:tabs>
        <w:tab w:val="center" w:pos="7143"/>
        <w:tab w:val="right" w:pos="14287"/>
      </w:tabs>
      <w:suppressAutoHyphens/>
      <w:overflowPunct/>
      <w:autoSpaceDE/>
      <w:autoSpaceDN/>
      <w:adjustRightInd/>
    </w:pPr>
    <w:rPr>
      <w:rFonts w:ascii="Calibri" w:eastAsia="Calibri" w:hAnsi="Calibri" w:cs="DejaVu Sans"/>
      <w:sz w:val="22"/>
      <w:szCs w:val="22"/>
      <w:lang w:eastAsia="en-US"/>
    </w:rPr>
  </w:style>
  <w:style w:type="character" w:customStyle="1" w:styleId="aff">
    <w:name w:val="Нижний колонтитул Знак"/>
    <w:basedOn w:val="a0"/>
    <w:link w:val="afe"/>
    <w:uiPriority w:val="99"/>
    <w:rsid w:val="006E1B78"/>
    <w:rPr>
      <w:rFonts w:ascii="Calibri" w:eastAsia="Calibri" w:hAnsi="Calibri" w:cs="DejaVu Sans"/>
      <w:lang w:val="ru-RU"/>
    </w:rPr>
  </w:style>
  <w:style w:type="paragraph" w:styleId="aff0">
    <w:name w:val="footnote text"/>
    <w:basedOn w:val="a"/>
    <w:link w:val="aff1"/>
    <w:uiPriority w:val="99"/>
    <w:semiHidden/>
    <w:unhideWhenUsed/>
    <w:rsid w:val="006E1B78"/>
    <w:pPr>
      <w:suppressAutoHyphens/>
      <w:overflowPunct/>
      <w:autoSpaceDE/>
      <w:autoSpaceDN/>
      <w:adjustRightInd/>
      <w:spacing w:after="40"/>
    </w:pPr>
    <w:rPr>
      <w:rFonts w:ascii="Calibri" w:eastAsia="Calibri" w:hAnsi="Calibri" w:cs="DejaVu Sans"/>
      <w:sz w:val="18"/>
      <w:szCs w:val="22"/>
      <w:lang w:eastAsia="en-US"/>
    </w:rPr>
  </w:style>
  <w:style w:type="character" w:customStyle="1" w:styleId="aff1">
    <w:name w:val="Текст сноски Знак"/>
    <w:basedOn w:val="a0"/>
    <w:link w:val="aff0"/>
    <w:uiPriority w:val="99"/>
    <w:semiHidden/>
    <w:rsid w:val="006E1B78"/>
    <w:rPr>
      <w:rFonts w:ascii="Calibri" w:eastAsia="Calibri" w:hAnsi="Calibri" w:cs="DejaVu Sans"/>
      <w:sz w:val="18"/>
      <w:lang w:val="ru-RU"/>
    </w:rPr>
  </w:style>
  <w:style w:type="paragraph" w:styleId="aff2">
    <w:name w:val="endnote text"/>
    <w:basedOn w:val="a"/>
    <w:link w:val="aff3"/>
    <w:uiPriority w:val="99"/>
    <w:semiHidden/>
    <w:unhideWhenUsed/>
    <w:rsid w:val="006E1B78"/>
    <w:pPr>
      <w:suppressAutoHyphens/>
      <w:overflowPunct/>
      <w:autoSpaceDE/>
      <w:autoSpaceDN/>
      <w:adjustRightInd/>
    </w:pPr>
    <w:rPr>
      <w:rFonts w:ascii="Calibri" w:eastAsia="Calibri" w:hAnsi="Calibri" w:cs="DejaVu Sans"/>
      <w:szCs w:val="22"/>
      <w:lang w:eastAsia="en-US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6E1B78"/>
    <w:rPr>
      <w:rFonts w:ascii="Calibri" w:eastAsia="Calibri" w:hAnsi="Calibri" w:cs="DejaVu Sans"/>
      <w:sz w:val="20"/>
      <w:lang w:val="ru-RU"/>
    </w:rPr>
  </w:style>
  <w:style w:type="paragraph" w:styleId="14">
    <w:name w:val="toc 1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styleId="22">
    <w:name w:val="toc 2"/>
    <w:basedOn w:val="a"/>
    <w:link w:val="21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283"/>
    </w:pPr>
    <w:rPr>
      <w:rFonts w:ascii="Arial" w:eastAsia="Arial" w:hAnsi="Arial" w:cs="Arial"/>
      <w:b/>
      <w:bCs/>
      <w:sz w:val="22"/>
      <w:szCs w:val="22"/>
      <w:lang w:val="ru-KZ" w:eastAsia="en-US"/>
    </w:rPr>
  </w:style>
  <w:style w:type="paragraph" w:styleId="31">
    <w:name w:val="toc 3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567"/>
    </w:pPr>
    <w:rPr>
      <w:rFonts w:ascii="Calibri" w:eastAsia="Calibri" w:hAnsi="Calibri" w:cs="DejaVu Sans"/>
      <w:sz w:val="22"/>
      <w:szCs w:val="22"/>
      <w:lang w:eastAsia="en-US"/>
    </w:rPr>
  </w:style>
  <w:style w:type="paragraph" w:styleId="41">
    <w:name w:val="toc 4"/>
    <w:aliases w:val="Оглавление 4 Знак Знак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850"/>
    </w:pPr>
    <w:rPr>
      <w:rFonts w:ascii="Calibri" w:eastAsia="Calibri" w:hAnsi="Calibri" w:cs="DejaVu Sans"/>
      <w:sz w:val="22"/>
      <w:szCs w:val="22"/>
      <w:lang w:eastAsia="en-US"/>
    </w:rPr>
  </w:style>
  <w:style w:type="paragraph" w:styleId="51">
    <w:name w:val="toc 5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1134"/>
    </w:pPr>
    <w:rPr>
      <w:rFonts w:ascii="Calibri" w:eastAsia="Calibri" w:hAnsi="Calibri" w:cs="DejaVu Sans"/>
      <w:sz w:val="22"/>
      <w:szCs w:val="22"/>
      <w:lang w:eastAsia="en-US"/>
    </w:rPr>
  </w:style>
  <w:style w:type="paragraph" w:styleId="61">
    <w:name w:val="toc 6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1417"/>
    </w:pPr>
    <w:rPr>
      <w:rFonts w:ascii="Calibri" w:eastAsia="Calibri" w:hAnsi="Calibri" w:cs="DejaVu Sans"/>
      <w:sz w:val="22"/>
      <w:szCs w:val="22"/>
      <w:lang w:eastAsia="en-US"/>
    </w:rPr>
  </w:style>
  <w:style w:type="paragraph" w:styleId="71">
    <w:name w:val="toc 7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1701"/>
    </w:pPr>
    <w:rPr>
      <w:rFonts w:ascii="Calibri" w:eastAsia="Calibri" w:hAnsi="Calibri" w:cs="DejaVu Sans"/>
      <w:sz w:val="22"/>
      <w:szCs w:val="22"/>
      <w:lang w:eastAsia="en-US"/>
    </w:rPr>
  </w:style>
  <w:style w:type="paragraph" w:styleId="81">
    <w:name w:val="toc 8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1984"/>
    </w:pPr>
    <w:rPr>
      <w:rFonts w:ascii="Calibri" w:eastAsia="Calibri" w:hAnsi="Calibri" w:cs="DejaVu Sans"/>
      <w:sz w:val="22"/>
      <w:szCs w:val="22"/>
      <w:lang w:eastAsia="en-US"/>
    </w:rPr>
  </w:style>
  <w:style w:type="paragraph" w:styleId="91">
    <w:name w:val="toc 9"/>
    <w:basedOn w:val="a"/>
    <w:uiPriority w:val="39"/>
    <w:unhideWhenUsed/>
    <w:rsid w:val="006E1B78"/>
    <w:pPr>
      <w:suppressAutoHyphens/>
      <w:overflowPunct/>
      <w:autoSpaceDE/>
      <w:autoSpaceDN/>
      <w:adjustRightInd/>
      <w:spacing w:after="57" w:line="259" w:lineRule="auto"/>
      <w:ind w:left="2268"/>
    </w:pPr>
    <w:rPr>
      <w:rFonts w:ascii="Calibri" w:eastAsia="Calibri" w:hAnsi="Calibri" w:cs="DejaVu Sans"/>
      <w:sz w:val="22"/>
      <w:szCs w:val="22"/>
      <w:lang w:eastAsia="en-US"/>
    </w:rPr>
  </w:style>
  <w:style w:type="paragraph" w:styleId="aff4">
    <w:name w:val="TOC Heading"/>
    <w:uiPriority w:val="39"/>
    <w:unhideWhenUsed/>
    <w:qFormat/>
    <w:rsid w:val="006E1B78"/>
    <w:pPr>
      <w:suppressAutoHyphens/>
      <w:spacing w:after="0" w:line="240" w:lineRule="auto"/>
    </w:pPr>
    <w:rPr>
      <w:rFonts w:ascii="Calibri" w:eastAsia="Calibri" w:hAnsi="Calibri" w:cs="DejaVu Sans"/>
      <w:lang w:val="ru-RU"/>
    </w:rPr>
  </w:style>
  <w:style w:type="paragraph" w:styleId="aff5">
    <w:name w:val="table of figures"/>
    <w:basedOn w:val="a"/>
    <w:uiPriority w:val="99"/>
    <w:unhideWhenUsed/>
    <w:qFormat/>
    <w:rsid w:val="006E1B78"/>
    <w:pPr>
      <w:suppressAutoHyphens/>
      <w:overflowPunct/>
      <w:autoSpaceDE/>
      <w:autoSpaceDN/>
      <w:adjustRightInd/>
      <w:spacing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customStyle="1" w:styleId="msonormal0">
    <w:name w:val="msonormal"/>
    <w:basedOn w:val="a"/>
    <w:qFormat/>
    <w:rsid w:val="006E1B78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en-US"/>
    </w:rPr>
  </w:style>
  <w:style w:type="paragraph" w:styleId="aff6">
    <w:name w:val="Normal (Web)"/>
    <w:basedOn w:val="a"/>
    <w:qFormat/>
    <w:rsid w:val="006E1B78"/>
    <w:pPr>
      <w:suppressAutoHyphens/>
      <w:overflowPunct/>
      <w:autoSpaceDE/>
      <w:autoSpaceDN/>
      <w:adjustRightInd/>
      <w:spacing w:before="280" w:after="280"/>
    </w:pPr>
    <w:rPr>
      <w:sz w:val="24"/>
      <w:szCs w:val="24"/>
      <w:lang w:eastAsia="en-US"/>
    </w:rPr>
  </w:style>
  <w:style w:type="paragraph" w:styleId="aff7">
    <w:name w:val="Balloon Text"/>
    <w:basedOn w:val="a"/>
    <w:link w:val="15"/>
    <w:qFormat/>
    <w:rsid w:val="006E1B78"/>
    <w:pPr>
      <w:suppressAutoHyphens/>
      <w:overflowPunct/>
      <w:autoSpaceDE/>
      <w:autoSpaceDN/>
      <w:adjustRightInd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15">
    <w:name w:val="Текст выноски Знак1"/>
    <w:basedOn w:val="a0"/>
    <w:link w:val="aff7"/>
    <w:rsid w:val="006E1B78"/>
    <w:rPr>
      <w:rFonts w:ascii="Segoe UI" w:eastAsia="Calibri" w:hAnsi="Segoe UI" w:cs="Segoe UI"/>
      <w:sz w:val="18"/>
      <w:szCs w:val="18"/>
      <w:lang w:val="ru-RU"/>
    </w:rPr>
  </w:style>
  <w:style w:type="paragraph" w:customStyle="1" w:styleId="aff8">
    <w:name w:val="Содержимое таблицы"/>
    <w:basedOn w:val="a"/>
    <w:qFormat/>
    <w:rsid w:val="006E1B78"/>
    <w:pPr>
      <w:suppressLineNumbers/>
      <w:suppressAutoHyphens/>
      <w:overflowPunct/>
      <w:autoSpaceDE/>
      <w:autoSpaceDN/>
      <w:adjustRightInd/>
      <w:spacing w:after="160"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customStyle="1" w:styleId="aff9">
    <w:name w:val="Заголовок таблицы"/>
    <w:basedOn w:val="aff8"/>
    <w:qFormat/>
    <w:rsid w:val="006E1B78"/>
    <w:pPr>
      <w:jc w:val="center"/>
    </w:pPr>
    <w:rPr>
      <w:b/>
      <w:bCs/>
    </w:rPr>
  </w:style>
  <w:style w:type="paragraph" w:customStyle="1" w:styleId="TableParagraph">
    <w:name w:val="Table Paragraph"/>
    <w:basedOn w:val="a"/>
    <w:qFormat/>
    <w:rsid w:val="006E1B78"/>
    <w:pPr>
      <w:widowControl w:val="0"/>
      <w:suppressAutoHyphens/>
      <w:overflowPunct/>
      <w:autoSpaceDE/>
      <w:autoSpaceDN/>
      <w:adjustRightInd/>
      <w:ind w:left="103"/>
    </w:pPr>
    <w:rPr>
      <w:sz w:val="22"/>
      <w:szCs w:val="22"/>
      <w:lang w:val="en-US" w:eastAsia="en-US"/>
    </w:rPr>
  </w:style>
  <w:style w:type="paragraph" w:styleId="HTML0">
    <w:name w:val="HTML Preformatted"/>
    <w:basedOn w:val="a"/>
    <w:link w:val="HTML1"/>
    <w:qFormat/>
    <w:rsid w:val="006E1B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</w:pPr>
    <w:rPr>
      <w:rFonts w:ascii="Courier New" w:hAnsi="Courier New" w:cs="Courier New"/>
      <w:lang w:val="en-US" w:eastAsia="en-US"/>
    </w:rPr>
  </w:style>
  <w:style w:type="character" w:customStyle="1" w:styleId="HTML1">
    <w:name w:val="Стандартный HTML Знак1"/>
    <w:basedOn w:val="a0"/>
    <w:link w:val="HTML0"/>
    <w:rsid w:val="006E1B78"/>
    <w:rPr>
      <w:rFonts w:ascii="Courier New" w:eastAsia="Times New Roman" w:hAnsi="Courier New" w:cs="Courier New"/>
      <w:sz w:val="20"/>
      <w:szCs w:val="20"/>
      <w:lang w:val="en-US"/>
    </w:rPr>
  </w:style>
  <w:style w:type="paragraph" w:styleId="affa">
    <w:name w:val="annotation text"/>
    <w:basedOn w:val="a"/>
    <w:link w:val="16"/>
    <w:qFormat/>
    <w:rsid w:val="006E1B78"/>
    <w:pPr>
      <w:suppressAutoHyphens/>
      <w:overflowPunct/>
      <w:autoSpaceDE/>
      <w:autoSpaceDN/>
      <w:adjustRightInd/>
      <w:spacing w:after="160"/>
    </w:pPr>
    <w:rPr>
      <w:rFonts w:ascii="Calibri" w:eastAsia="Calibri" w:hAnsi="Calibri" w:cs="DejaVu Sans"/>
      <w:lang w:eastAsia="en-US"/>
    </w:rPr>
  </w:style>
  <w:style w:type="character" w:customStyle="1" w:styleId="16">
    <w:name w:val="Текст примечания Знак1"/>
    <w:basedOn w:val="a0"/>
    <w:link w:val="affa"/>
    <w:rsid w:val="006E1B78"/>
    <w:rPr>
      <w:rFonts w:ascii="Calibri" w:eastAsia="Calibri" w:hAnsi="Calibri" w:cs="DejaVu Sans"/>
      <w:sz w:val="20"/>
      <w:szCs w:val="20"/>
      <w:lang w:val="ru-RU"/>
    </w:rPr>
  </w:style>
  <w:style w:type="paragraph" w:styleId="affb">
    <w:name w:val="annotation subject"/>
    <w:basedOn w:val="affa"/>
    <w:link w:val="17"/>
    <w:qFormat/>
    <w:rsid w:val="006E1B78"/>
    <w:rPr>
      <w:b/>
      <w:bCs/>
    </w:rPr>
  </w:style>
  <w:style w:type="character" w:customStyle="1" w:styleId="17">
    <w:name w:val="Тема примечания Знак1"/>
    <w:basedOn w:val="16"/>
    <w:link w:val="affb"/>
    <w:rsid w:val="006E1B78"/>
    <w:rPr>
      <w:rFonts w:ascii="Calibri" w:eastAsia="Calibri" w:hAnsi="Calibri" w:cs="DejaVu Sans"/>
      <w:b/>
      <w:bCs/>
      <w:sz w:val="20"/>
      <w:szCs w:val="20"/>
      <w:lang w:val="ru-RU"/>
    </w:rPr>
  </w:style>
  <w:style w:type="paragraph" w:customStyle="1" w:styleId="Default">
    <w:name w:val="Default"/>
    <w:qFormat/>
    <w:rsid w:val="006E1B78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  <w:style w:type="numbering" w:customStyle="1" w:styleId="11">
    <w:name w:val="Нет списка1"/>
    <w:link w:val="Heading2Char"/>
    <w:qFormat/>
    <w:rsid w:val="006E1B78"/>
  </w:style>
  <w:style w:type="numbering" w:customStyle="1" w:styleId="110">
    <w:name w:val="Нет списка11"/>
    <w:qFormat/>
    <w:rsid w:val="006E1B78"/>
  </w:style>
  <w:style w:type="paragraph" w:customStyle="1" w:styleId="docdata">
    <w:name w:val="docdata"/>
    <w:aliases w:val="docy,v5,2035,bqiaagaaeyqcaaagiaiaaanabwaabwghaaaaaaaaaaaaaaaaaaaaaaaaaaaaaaaaaaaaaaaaaaaaaaaaaaaaaaaaaaaaaaaaaaaaaaaaaaaaaaaaaaaaaaaaaaaaaaaaaaaaaaaaaaaaaaaaaaaaaaaaaaaaaaaaaaaaaaaaaaaaaaaaaaaaaaaaaaaaaaaaaaaaaaaaaaaaaaaaaaaaaaaaaaaaaaaaaaaaaaaa"/>
    <w:basedOn w:val="a"/>
    <w:rsid w:val="00F81E9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ru-KZ" w:eastAsia="ru-KZ"/>
    </w:rPr>
  </w:style>
  <w:style w:type="character" w:customStyle="1" w:styleId="1178">
    <w:name w:val="1178"/>
    <w:aliases w:val="bqiaagaaeyqcaaagiaiaaambbaaabq8eaaaaaaaaaaaaaaaaaaaaaaaaaaaaaaaaaaaaaaaaaaaaaaaaaaaaaaaaaaaaaaaaaaaaaaaaaaaaaaaaaaaaaaaaaaaaaaaaaaaaaaaaaaaaaaaaaaaaaaaaaaaaaaaaaaaaaaaaaaaaaaaaaaaaaaaaaaaaaaaaaaaaaaaaaaaaaaaaaaaaaaaaaaaaaaaaaaaaaaaa"/>
    <w:basedOn w:val="a0"/>
    <w:rsid w:val="00995012"/>
  </w:style>
  <w:style w:type="character" w:customStyle="1" w:styleId="Heading6Char">
    <w:name w:val="Heading 6 Char"/>
    <w:basedOn w:val="a0"/>
    <w:uiPriority w:val="9"/>
    <w:qFormat/>
    <w:rsid w:val="00A94FC9"/>
    <w:rPr>
      <w:rFonts w:ascii="Arial" w:eastAsia="Arial" w:hAnsi="Arial" w:cs="Arial"/>
      <w:b/>
      <w:bCs/>
      <w:sz w:val="22"/>
      <w:szCs w:val="22"/>
    </w:rPr>
  </w:style>
  <w:style w:type="paragraph" w:customStyle="1" w:styleId="affc">
    <w:name w:val="Горизонтальная линия"/>
    <w:basedOn w:val="a"/>
    <w:qFormat/>
    <w:rsid w:val="00A94FC9"/>
    <w:pPr>
      <w:suppressLineNumbers/>
      <w:pBdr>
        <w:bottom w:val="single" w:sz="2" w:space="0" w:color="808080"/>
      </w:pBdr>
      <w:suppressAutoHyphens/>
      <w:overflowPunct/>
      <w:autoSpaceDE/>
      <w:autoSpaceDN/>
      <w:adjustRightInd/>
      <w:spacing w:after="283" w:line="259" w:lineRule="auto"/>
    </w:pPr>
    <w:rPr>
      <w:rFonts w:ascii="Calibri" w:eastAsia="Calibri" w:hAnsi="Calibri" w:cs="DejaVu Sans"/>
      <w:sz w:val="12"/>
      <w:szCs w:val="1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8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56" Type="http://schemas.openxmlformats.org/officeDocument/2006/relationships/image" Target="media/image956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Абдрахман Сания Арстанкызы</dc:creator>
  <cp:keywords/>
  <dc:description/>
  <cp:lastModifiedBy>Абдрахман Сания Арстанкызы</cp:lastModifiedBy>
  <cp:revision>4</cp:revision>
  <cp:lastPrinted>2025-12-29T08:31:00Z</cp:lastPrinted>
  <dcterms:created xsi:type="dcterms:W3CDTF">2025-12-29T04:04:00Z</dcterms:created>
  <dcterms:modified xsi:type="dcterms:W3CDTF">2025-12-29T09:12:00Z</dcterms:modified>
</cp:coreProperties>
</file>