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FF24D" w14:textId="77777777" w:rsidR="00470FE7" w:rsidRDefault="00470FE7">
      <w:pPr>
        <w:pStyle w:val="a3"/>
        <w:spacing w:before="1"/>
        <w:ind w:left="0"/>
        <w:rPr>
          <w:sz w:val="16"/>
        </w:rPr>
      </w:pPr>
    </w:p>
    <w:p w14:paraId="538F5E38" w14:textId="77777777" w:rsidR="00470FE7" w:rsidRDefault="00694F1B">
      <w:pPr>
        <w:spacing w:line="280" w:lineRule="auto"/>
        <w:ind w:left="1455" w:hanging="839"/>
        <w:rPr>
          <w:sz w:val="16"/>
        </w:rPr>
      </w:pPr>
      <w:r>
        <w:rPr>
          <w:sz w:val="16"/>
        </w:rPr>
        <w:t>Қазақстан</w:t>
      </w:r>
      <w:r>
        <w:rPr>
          <w:spacing w:val="-10"/>
          <w:sz w:val="16"/>
        </w:rPr>
        <w:t xml:space="preserve"> </w:t>
      </w:r>
      <w:r>
        <w:rPr>
          <w:sz w:val="16"/>
        </w:rPr>
        <w:t>Республикасының</w:t>
      </w:r>
      <w:r>
        <w:rPr>
          <w:spacing w:val="-10"/>
          <w:sz w:val="16"/>
        </w:rPr>
        <w:t xml:space="preserve"> </w:t>
      </w:r>
      <w:r>
        <w:rPr>
          <w:sz w:val="16"/>
        </w:rPr>
        <w:t>Өнеркәсіп</w:t>
      </w:r>
      <w:r>
        <w:rPr>
          <w:spacing w:val="-10"/>
          <w:sz w:val="16"/>
        </w:rPr>
        <w:t xml:space="preserve"> </w:t>
      </w:r>
      <w:r>
        <w:rPr>
          <w:sz w:val="16"/>
        </w:rPr>
        <w:t>және</w:t>
      </w:r>
      <w:r>
        <w:rPr>
          <w:spacing w:val="40"/>
          <w:sz w:val="16"/>
        </w:rPr>
        <w:t xml:space="preserve"> </w:t>
      </w:r>
      <w:r>
        <w:rPr>
          <w:sz w:val="16"/>
        </w:rPr>
        <w:t>құрылыс</w:t>
      </w:r>
      <w:r>
        <w:rPr>
          <w:spacing w:val="-3"/>
          <w:sz w:val="16"/>
        </w:rPr>
        <w:t xml:space="preserve"> </w:t>
      </w:r>
      <w:r>
        <w:rPr>
          <w:sz w:val="16"/>
        </w:rPr>
        <w:t>министрлігі</w:t>
      </w:r>
    </w:p>
    <w:p w14:paraId="3E1E79EA" w14:textId="77777777" w:rsidR="00470FE7" w:rsidRDefault="00694F1B">
      <w:pPr>
        <w:pStyle w:val="a3"/>
        <w:spacing w:before="1"/>
        <w:ind w:left="0"/>
        <w:rPr>
          <w:sz w:val="16"/>
        </w:rPr>
      </w:pPr>
      <w:r>
        <w:br w:type="column"/>
      </w:r>
    </w:p>
    <w:p w14:paraId="3237CB3E" w14:textId="77777777" w:rsidR="00470FE7" w:rsidRDefault="00694F1B">
      <w:pPr>
        <w:spacing w:line="280" w:lineRule="auto"/>
        <w:ind w:left="601" w:hanging="17"/>
        <w:jc w:val="center"/>
        <w:rPr>
          <w:sz w:val="16"/>
        </w:rPr>
      </w:pPr>
      <w:r>
        <w:rPr>
          <w:sz w:val="16"/>
        </w:rPr>
        <w:t>Қазақстан</w:t>
      </w:r>
      <w:r>
        <w:rPr>
          <w:spacing w:val="-3"/>
          <w:sz w:val="16"/>
        </w:rPr>
        <w:t xml:space="preserve"> </w:t>
      </w:r>
      <w:r>
        <w:rPr>
          <w:sz w:val="16"/>
        </w:rPr>
        <w:t>Республикасы</w:t>
      </w:r>
      <w:r>
        <w:rPr>
          <w:spacing w:val="40"/>
          <w:sz w:val="16"/>
        </w:rPr>
        <w:t xml:space="preserve"> </w:t>
      </w:r>
      <w:r>
        <w:rPr>
          <w:sz w:val="16"/>
        </w:rPr>
        <w:t>Өнеркәсіп және құрылыс</w:t>
      </w:r>
      <w:r>
        <w:rPr>
          <w:spacing w:val="40"/>
          <w:sz w:val="16"/>
        </w:rPr>
        <w:t xml:space="preserve"> </w:t>
      </w:r>
      <w:r>
        <w:rPr>
          <w:sz w:val="16"/>
        </w:rPr>
        <w:t>министрінің</w:t>
      </w:r>
      <w:r>
        <w:rPr>
          <w:spacing w:val="-9"/>
          <w:sz w:val="16"/>
        </w:rPr>
        <w:t xml:space="preserve"> </w:t>
      </w:r>
      <w:r>
        <w:rPr>
          <w:sz w:val="16"/>
        </w:rPr>
        <w:t>2026</w:t>
      </w:r>
      <w:r>
        <w:rPr>
          <w:spacing w:val="-9"/>
          <w:sz w:val="16"/>
        </w:rPr>
        <w:t xml:space="preserve"> </w:t>
      </w:r>
      <w:r>
        <w:rPr>
          <w:sz w:val="16"/>
        </w:rPr>
        <w:t>жылғы</w:t>
      </w:r>
      <w:r>
        <w:rPr>
          <w:spacing w:val="-9"/>
          <w:sz w:val="16"/>
        </w:rPr>
        <w:t xml:space="preserve"> </w:t>
      </w:r>
      <w:r>
        <w:rPr>
          <w:sz w:val="16"/>
        </w:rPr>
        <w:t>29</w:t>
      </w:r>
      <w:r>
        <w:rPr>
          <w:spacing w:val="40"/>
          <w:sz w:val="16"/>
        </w:rPr>
        <w:t xml:space="preserve"> </w:t>
      </w:r>
      <w:r>
        <w:rPr>
          <w:sz w:val="16"/>
        </w:rPr>
        <w:t>мамырдағы</w:t>
      </w:r>
      <w:r>
        <w:rPr>
          <w:spacing w:val="-4"/>
          <w:sz w:val="16"/>
        </w:rPr>
        <w:t xml:space="preserve"> </w:t>
      </w:r>
      <w:r>
        <w:rPr>
          <w:sz w:val="16"/>
        </w:rPr>
        <w:t>№</w:t>
      </w:r>
      <w:r>
        <w:rPr>
          <w:spacing w:val="-4"/>
          <w:sz w:val="16"/>
        </w:rPr>
        <w:t xml:space="preserve"> </w:t>
      </w:r>
      <w:r>
        <w:rPr>
          <w:sz w:val="16"/>
        </w:rPr>
        <w:t>272</w:t>
      </w:r>
      <w:r>
        <w:rPr>
          <w:spacing w:val="-3"/>
          <w:sz w:val="16"/>
        </w:rPr>
        <w:t xml:space="preserve"> </w:t>
      </w:r>
      <w:r>
        <w:rPr>
          <w:spacing w:val="-2"/>
          <w:sz w:val="16"/>
        </w:rPr>
        <w:t>бұйрығы</w:t>
      </w:r>
    </w:p>
    <w:p w14:paraId="217CDD12" w14:textId="77777777" w:rsidR="00470FE7" w:rsidRDefault="00694F1B">
      <w:pPr>
        <w:pStyle w:val="a3"/>
        <w:spacing w:before="1"/>
        <w:ind w:left="0"/>
        <w:rPr>
          <w:sz w:val="16"/>
        </w:rPr>
      </w:pPr>
      <w:r>
        <w:br w:type="column"/>
      </w:r>
    </w:p>
    <w:p w14:paraId="4E39C352" w14:textId="77777777" w:rsidR="00470FE7" w:rsidRDefault="00694F1B">
      <w:pPr>
        <w:spacing w:line="280" w:lineRule="auto"/>
        <w:ind w:left="1383" w:right="313" w:hanging="935"/>
        <w:rPr>
          <w:sz w:val="16"/>
        </w:rPr>
      </w:pPr>
      <w:r>
        <w:rPr>
          <w:sz w:val="16"/>
        </w:rPr>
        <w:t>Министерство</w:t>
      </w:r>
      <w:r>
        <w:rPr>
          <w:spacing w:val="-10"/>
          <w:sz w:val="16"/>
        </w:rPr>
        <w:t xml:space="preserve"> </w:t>
      </w:r>
      <w:r>
        <w:rPr>
          <w:sz w:val="16"/>
        </w:rPr>
        <w:t>промышленности</w:t>
      </w:r>
      <w:r>
        <w:rPr>
          <w:spacing w:val="-10"/>
          <w:sz w:val="16"/>
        </w:rPr>
        <w:t xml:space="preserve"> </w:t>
      </w:r>
      <w:r>
        <w:rPr>
          <w:sz w:val="16"/>
        </w:rPr>
        <w:t>и</w:t>
      </w:r>
      <w:r>
        <w:rPr>
          <w:spacing w:val="-10"/>
          <w:sz w:val="16"/>
        </w:rPr>
        <w:t xml:space="preserve"> </w:t>
      </w:r>
      <w:r>
        <w:rPr>
          <w:sz w:val="16"/>
        </w:rPr>
        <w:t>строительства</w:t>
      </w:r>
      <w:r>
        <w:rPr>
          <w:spacing w:val="40"/>
          <w:sz w:val="16"/>
        </w:rPr>
        <w:t xml:space="preserve"> </w:t>
      </w:r>
      <w:r>
        <w:rPr>
          <w:sz w:val="16"/>
        </w:rPr>
        <w:t>Республики</w:t>
      </w:r>
      <w:r>
        <w:rPr>
          <w:spacing w:val="-3"/>
          <w:sz w:val="16"/>
        </w:rPr>
        <w:t xml:space="preserve"> </w:t>
      </w:r>
      <w:r>
        <w:rPr>
          <w:sz w:val="16"/>
        </w:rPr>
        <w:t>Казахстан</w:t>
      </w:r>
    </w:p>
    <w:p w14:paraId="1906FB15" w14:textId="77777777" w:rsidR="00470FE7" w:rsidRDefault="00470FE7">
      <w:pPr>
        <w:spacing w:line="280" w:lineRule="auto"/>
        <w:rPr>
          <w:sz w:val="16"/>
        </w:rPr>
        <w:sectPr w:rsidR="00470FE7">
          <w:headerReference w:type="default" r:id="rId7"/>
          <w:type w:val="continuous"/>
          <w:pgSz w:w="12240" w:h="15840"/>
          <w:pgMar w:top="1880" w:right="720" w:bottom="280" w:left="1080" w:header="645" w:footer="0" w:gutter="0"/>
          <w:pgNumType w:start="1"/>
          <w:cols w:num="3" w:space="720" w:equalWidth="0">
            <w:col w:w="3709" w:space="40"/>
            <w:col w:w="2526" w:space="39"/>
            <w:col w:w="4126"/>
          </w:cols>
        </w:sectPr>
      </w:pPr>
    </w:p>
    <w:p w14:paraId="3BDB0362" w14:textId="77777777" w:rsidR="00470FE7" w:rsidRDefault="00694F1B">
      <w:pPr>
        <w:pStyle w:val="1"/>
        <w:spacing w:before="308" w:line="288" w:lineRule="auto"/>
        <w:ind w:left="1016" w:right="296" w:hanging="117"/>
      </w:pPr>
      <w:r>
        <w:t>Салынып</w:t>
      </w:r>
      <w:r>
        <w:rPr>
          <w:spacing w:val="-8"/>
        </w:rPr>
        <w:t xml:space="preserve"> </w:t>
      </w:r>
      <w:r>
        <w:t>жатқан</w:t>
      </w:r>
      <w:r>
        <w:rPr>
          <w:spacing w:val="-8"/>
        </w:rPr>
        <w:t xml:space="preserve"> </w:t>
      </w:r>
      <w:r>
        <w:t>(салынуы</w:t>
      </w:r>
      <w:r>
        <w:rPr>
          <w:spacing w:val="-9"/>
        </w:rPr>
        <w:t xml:space="preserve"> </w:t>
      </w:r>
      <w:r>
        <w:t>белгіленген)</w:t>
      </w:r>
      <w:r>
        <w:rPr>
          <w:spacing w:val="-8"/>
        </w:rPr>
        <w:t xml:space="preserve"> </w:t>
      </w:r>
      <w:r>
        <w:t>объектілер</w:t>
      </w:r>
      <w:r>
        <w:rPr>
          <w:spacing w:val="-8"/>
        </w:rPr>
        <w:t xml:space="preserve"> </w:t>
      </w:r>
      <w:r>
        <w:t>мен</w:t>
      </w:r>
      <w:r>
        <w:rPr>
          <w:spacing w:val="-9"/>
        </w:rPr>
        <w:t xml:space="preserve"> </w:t>
      </w:r>
      <w:r>
        <w:t>кешендерге мониторинг жүргізу тәртібін айқындау қағидаларын бекіту туралы</w:t>
      </w:r>
    </w:p>
    <w:p w14:paraId="5C1DADA0" w14:textId="77777777" w:rsidR="00470FE7" w:rsidRDefault="00694F1B">
      <w:pPr>
        <w:pStyle w:val="a3"/>
        <w:spacing w:before="10"/>
        <w:ind w:left="0"/>
        <w:rPr>
          <w:b/>
          <w:sz w:val="20"/>
        </w:rPr>
      </w:pPr>
      <w:r>
        <w:rPr>
          <w:b/>
          <w:noProof/>
          <w:sz w:val="20"/>
        </w:rPr>
        <mc:AlternateContent>
          <mc:Choice Requires="wps">
            <w:drawing>
              <wp:anchor distT="0" distB="0" distL="0" distR="0" simplePos="0" relativeHeight="487587840" behindDoc="1" locked="0" layoutInCell="1" allowOverlap="1" wp14:anchorId="233A5028" wp14:editId="0F21DDE2">
                <wp:simplePos x="0" y="0"/>
                <wp:positionH relativeFrom="page">
                  <wp:posOffset>900175</wp:posOffset>
                </wp:positionH>
                <wp:positionV relativeFrom="paragraph">
                  <wp:posOffset>167788</wp:posOffset>
                </wp:positionV>
                <wp:extent cx="633222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220" cy="9525"/>
                        </a:xfrm>
                        <a:custGeom>
                          <a:avLst/>
                          <a:gdLst/>
                          <a:ahLst/>
                          <a:cxnLst/>
                          <a:rect l="l" t="t" r="r" b="b"/>
                          <a:pathLst>
                            <a:path w="6332220" h="9525">
                              <a:moveTo>
                                <a:pt x="6332220" y="0"/>
                              </a:moveTo>
                              <a:lnTo>
                                <a:pt x="0" y="0"/>
                              </a:lnTo>
                              <a:lnTo>
                                <a:pt x="0" y="9525"/>
                              </a:lnTo>
                              <a:lnTo>
                                <a:pt x="6332220" y="9525"/>
                              </a:lnTo>
                              <a:lnTo>
                                <a:pt x="6332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DDCF8F" id="Graphic 6" o:spid="_x0000_s1026" style="position:absolute;margin-left:70.9pt;margin-top:13.2pt;width:498.6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3322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" path="m6332220,l,,,9525r6332220,l6332220,xe" fillcolor="black" stroked="f">
                <v:path arrowok="t"/>
                <w10:wrap type="topAndBottom" anchorx="page"/>
              </v:shape>
            </w:pict>
          </mc:Fallback>
        </mc:AlternateContent>
      </w:r>
    </w:p>
    <w:p w14:paraId="799AC9F5" w14:textId="77777777" w:rsidR="00470FE7" w:rsidRDefault="00694F1B">
      <w:pPr>
        <w:spacing w:before="81" w:line="278" w:lineRule="auto"/>
        <w:ind w:left="337" w:right="865" w:firstLine="708"/>
        <w:rPr>
          <w:i/>
          <w:sz w:val="28"/>
        </w:rPr>
      </w:pPr>
      <w:r>
        <w:rPr>
          <w:i/>
          <w:sz w:val="28"/>
        </w:rPr>
        <w:t>Ескерту.</w:t>
      </w:r>
      <w:r>
        <w:rPr>
          <w:i/>
          <w:spacing w:val="-6"/>
          <w:sz w:val="28"/>
        </w:rPr>
        <w:t xml:space="preserve"> </w:t>
      </w:r>
      <w:r>
        <w:rPr>
          <w:i/>
          <w:sz w:val="28"/>
        </w:rPr>
        <w:t>01.07.2026</w:t>
      </w:r>
      <w:r>
        <w:rPr>
          <w:i/>
          <w:spacing w:val="-6"/>
          <w:sz w:val="28"/>
        </w:rPr>
        <w:t xml:space="preserve"> </w:t>
      </w:r>
      <w:r>
        <w:rPr>
          <w:i/>
          <w:sz w:val="28"/>
        </w:rPr>
        <w:t>бастап</w:t>
      </w:r>
      <w:r>
        <w:rPr>
          <w:i/>
          <w:spacing w:val="-6"/>
          <w:sz w:val="28"/>
        </w:rPr>
        <w:t xml:space="preserve"> </w:t>
      </w:r>
      <w:r>
        <w:rPr>
          <w:i/>
          <w:sz w:val="28"/>
        </w:rPr>
        <w:t>қолданысқа</w:t>
      </w:r>
      <w:r>
        <w:rPr>
          <w:i/>
          <w:spacing w:val="-6"/>
          <w:sz w:val="28"/>
        </w:rPr>
        <w:t xml:space="preserve"> </w:t>
      </w:r>
      <w:r>
        <w:rPr>
          <w:i/>
          <w:sz w:val="28"/>
        </w:rPr>
        <w:t>енгізіледі</w:t>
      </w:r>
      <w:r>
        <w:rPr>
          <w:i/>
          <w:spacing w:val="-6"/>
          <w:sz w:val="28"/>
        </w:rPr>
        <w:t xml:space="preserve"> </w:t>
      </w:r>
      <w:r>
        <w:rPr>
          <w:i/>
          <w:sz w:val="28"/>
        </w:rPr>
        <w:t>–</w:t>
      </w:r>
      <w:r>
        <w:rPr>
          <w:i/>
          <w:spacing w:val="-6"/>
          <w:sz w:val="28"/>
        </w:rPr>
        <w:t xml:space="preserve"> </w:t>
      </w:r>
      <w:r>
        <w:rPr>
          <w:i/>
          <w:sz w:val="28"/>
        </w:rPr>
        <w:t>осы</w:t>
      </w:r>
      <w:r>
        <w:rPr>
          <w:i/>
          <w:spacing w:val="-6"/>
          <w:sz w:val="28"/>
        </w:rPr>
        <w:t xml:space="preserve"> </w:t>
      </w:r>
      <w:r>
        <w:rPr>
          <w:i/>
          <w:sz w:val="28"/>
        </w:rPr>
        <w:t>бұйрықтың</w:t>
      </w:r>
      <w:r>
        <w:rPr>
          <w:i/>
          <w:spacing w:val="-6"/>
          <w:sz w:val="28"/>
        </w:rPr>
        <w:t xml:space="preserve"> </w:t>
      </w:r>
      <w:r>
        <w:rPr>
          <w:i/>
          <w:sz w:val="28"/>
        </w:rPr>
        <w:t>4-</w:t>
      </w:r>
      <w:r>
        <w:rPr>
          <w:i/>
          <w:spacing w:val="-2"/>
          <w:sz w:val="28"/>
        </w:rPr>
        <w:t>тармағымен.</w:t>
      </w:r>
    </w:p>
    <w:p w14:paraId="4242BF5A" w14:textId="77777777" w:rsidR="00470FE7" w:rsidRDefault="00694F1B">
      <w:pPr>
        <w:pStyle w:val="a3"/>
        <w:spacing w:before="116" w:line="285" w:lineRule="auto"/>
        <w:ind w:right="296" w:firstLine="708"/>
      </w:pPr>
      <w:r>
        <w:t>Қазақстан</w:t>
      </w:r>
      <w:r>
        <w:rPr>
          <w:spacing w:val="-10"/>
        </w:rPr>
        <w:t xml:space="preserve"> </w:t>
      </w:r>
      <w:r>
        <w:t>Республикасының</w:t>
      </w:r>
      <w:r>
        <w:rPr>
          <w:spacing w:val="-10"/>
        </w:rPr>
        <w:t xml:space="preserve"> </w:t>
      </w:r>
      <w:r>
        <w:t>Құрылыс</w:t>
      </w:r>
      <w:r>
        <w:rPr>
          <w:spacing w:val="-10"/>
        </w:rPr>
        <w:t xml:space="preserve"> </w:t>
      </w:r>
      <w:r>
        <w:t>кодексі</w:t>
      </w:r>
      <w:r>
        <w:rPr>
          <w:spacing w:val="-10"/>
        </w:rPr>
        <w:t xml:space="preserve"> </w:t>
      </w:r>
      <w:r>
        <w:t>24-бабының</w:t>
      </w:r>
      <w:r>
        <w:rPr>
          <w:spacing w:val="-10"/>
        </w:rPr>
        <w:t xml:space="preserve"> </w:t>
      </w:r>
      <w:r>
        <w:t xml:space="preserve">60) тармақшасына сәйкес </w:t>
      </w:r>
      <w:r>
        <w:rPr>
          <w:b/>
        </w:rPr>
        <w:t>БҰЙЫРАМЫН</w:t>
      </w:r>
      <w:r>
        <w:t>:</w:t>
      </w:r>
    </w:p>
    <w:p w14:paraId="15B3C992" w14:textId="77777777" w:rsidR="00470FE7" w:rsidRDefault="00694F1B">
      <w:pPr>
        <w:pStyle w:val="a4"/>
        <w:numPr>
          <w:ilvl w:val="0"/>
          <w:numId w:val="4"/>
        </w:numPr>
        <w:tabs>
          <w:tab w:val="left" w:pos="1324"/>
        </w:tabs>
        <w:spacing w:before="110" w:line="280" w:lineRule="auto"/>
        <w:ind w:right="944" w:firstLine="708"/>
        <w:rPr>
          <w:sz w:val="28"/>
        </w:rPr>
      </w:pPr>
      <w:r>
        <w:rPr>
          <w:sz w:val="28"/>
        </w:rPr>
        <w:t>Салынып</w:t>
      </w:r>
      <w:r>
        <w:rPr>
          <w:spacing w:val="-8"/>
          <w:sz w:val="28"/>
        </w:rPr>
        <w:t xml:space="preserve"> </w:t>
      </w:r>
      <w:r>
        <w:rPr>
          <w:sz w:val="28"/>
        </w:rPr>
        <w:t>жатқан</w:t>
      </w:r>
      <w:r>
        <w:rPr>
          <w:spacing w:val="-8"/>
          <w:sz w:val="28"/>
        </w:rPr>
        <w:t xml:space="preserve"> </w:t>
      </w:r>
      <w:r>
        <w:rPr>
          <w:sz w:val="28"/>
        </w:rPr>
        <w:t>(салынуы</w:t>
      </w:r>
      <w:r>
        <w:rPr>
          <w:spacing w:val="-8"/>
          <w:sz w:val="28"/>
        </w:rPr>
        <w:t xml:space="preserve"> </w:t>
      </w:r>
      <w:r>
        <w:rPr>
          <w:sz w:val="28"/>
        </w:rPr>
        <w:t>белгіленген)</w:t>
      </w:r>
      <w:r>
        <w:rPr>
          <w:spacing w:val="-8"/>
          <w:sz w:val="28"/>
        </w:rPr>
        <w:t xml:space="preserve"> </w:t>
      </w:r>
      <w:r>
        <w:rPr>
          <w:sz w:val="28"/>
        </w:rPr>
        <w:t>объектілер</w:t>
      </w:r>
      <w:r>
        <w:rPr>
          <w:spacing w:val="-8"/>
          <w:sz w:val="28"/>
        </w:rPr>
        <w:t xml:space="preserve"> </w:t>
      </w:r>
      <w:r>
        <w:rPr>
          <w:sz w:val="28"/>
        </w:rPr>
        <w:t>мен</w:t>
      </w:r>
      <w:r>
        <w:rPr>
          <w:spacing w:val="-8"/>
          <w:sz w:val="28"/>
        </w:rPr>
        <w:t xml:space="preserve"> </w:t>
      </w:r>
      <w:r>
        <w:rPr>
          <w:sz w:val="28"/>
        </w:rPr>
        <w:t>кешендерге мониторинг жүргізу тәртібін айқындау жүзеге асыру қағидалары бекітілсін.</w:t>
      </w:r>
    </w:p>
    <w:p w14:paraId="2D48B2C4" w14:textId="77777777" w:rsidR="00470FE7" w:rsidRDefault="00694F1B">
      <w:pPr>
        <w:pStyle w:val="a4"/>
        <w:numPr>
          <w:ilvl w:val="0"/>
          <w:numId w:val="4"/>
        </w:numPr>
        <w:tabs>
          <w:tab w:val="left" w:pos="1324"/>
        </w:tabs>
        <w:spacing w:line="280" w:lineRule="auto"/>
        <w:ind w:right="487" w:firstLine="708"/>
        <w:rPr>
          <w:sz w:val="28"/>
        </w:rPr>
      </w:pPr>
      <w:r>
        <w:rPr>
          <w:sz w:val="28"/>
        </w:rPr>
        <w:t>Қазақстан Республикасы Өнеркәсіп және құрылыс министрлігінің Құрылыс</w:t>
      </w:r>
      <w:r>
        <w:rPr>
          <w:spacing w:val="-9"/>
          <w:sz w:val="28"/>
        </w:rPr>
        <w:t xml:space="preserve"> </w:t>
      </w:r>
      <w:r>
        <w:rPr>
          <w:sz w:val="28"/>
        </w:rPr>
        <w:t>және</w:t>
      </w:r>
      <w:r>
        <w:rPr>
          <w:spacing w:val="-9"/>
          <w:sz w:val="28"/>
        </w:rPr>
        <w:t xml:space="preserve"> </w:t>
      </w:r>
      <w:r>
        <w:rPr>
          <w:sz w:val="28"/>
        </w:rPr>
        <w:t>тұрғын</w:t>
      </w:r>
      <w:r>
        <w:rPr>
          <w:spacing w:val="-9"/>
          <w:sz w:val="28"/>
        </w:rPr>
        <w:t xml:space="preserve"> </w:t>
      </w:r>
      <w:r>
        <w:rPr>
          <w:sz w:val="28"/>
        </w:rPr>
        <w:t>үй-коммуналдық</w:t>
      </w:r>
      <w:r>
        <w:rPr>
          <w:spacing w:val="-9"/>
          <w:sz w:val="28"/>
        </w:rPr>
        <w:t xml:space="preserve"> </w:t>
      </w:r>
      <w:r>
        <w:rPr>
          <w:sz w:val="28"/>
        </w:rPr>
        <w:t>шаруашылық</w:t>
      </w:r>
      <w:r>
        <w:rPr>
          <w:spacing w:val="-9"/>
          <w:sz w:val="28"/>
        </w:rPr>
        <w:t xml:space="preserve"> </w:t>
      </w:r>
      <w:r>
        <w:rPr>
          <w:sz w:val="28"/>
        </w:rPr>
        <w:t>істері</w:t>
      </w:r>
      <w:r>
        <w:rPr>
          <w:spacing w:val="-9"/>
          <w:sz w:val="28"/>
        </w:rPr>
        <w:t xml:space="preserve"> </w:t>
      </w:r>
      <w:r>
        <w:rPr>
          <w:sz w:val="28"/>
        </w:rPr>
        <w:t>комитеті</w:t>
      </w:r>
      <w:r>
        <w:rPr>
          <w:spacing w:val="-9"/>
          <w:sz w:val="28"/>
        </w:rPr>
        <w:t xml:space="preserve"> </w:t>
      </w:r>
      <w:r>
        <w:rPr>
          <w:sz w:val="28"/>
        </w:rPr>
        <w:t>заңнамада белгіленген тәртіппен:</w:t>
      </w:r>
    </w:p>
    <w:p w14:paraId="58FEE30A" w14:textId="77777777" w:rsidR="00470FE7" w:rsidRDefault="00694F1B">
      <w:pPr>
        <w:pStyle w:val="a4"/>
        <w:numPr>
          <w:ilvl w:val="1"/>
          <w:numId w:val="4"/>
        </w:numPr>
        <w:tabs>
          <w:tab w:val="left" w:pos="1347"/>
        </w:tabs>
        <w:spacing w:line="280" w:lineRule="auto"/>
        <w:ind w:right="410" w:firstLine="708"/>
        <w:rPr>
          <w:sz w:val="28"/>
        </w:rPr>
      </w:pPr>
      <w:r>
        <w:rPr>
          <w:sz w:val="28"/>
        </w:rPr>
        <w:t>осы бұйрықты қол қойылған күннен бастап бес жұмыс күні ішінде мемлекеттік және орыс тілдерінде электрондық түрде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w:t>
      </w:r>
      <w:r>
        <w:rPr>
          <w:spacing w:val="-8"/>
          <w:sz w:val="28"/>
        </w:rPr>
        <w:t xml:space="preserve"> </w:t>
      </w:r>
      <w:r>
        <w:rPr>
          <w:sz w:val="28"/>
        </w:rPr>
        <w:t>және</w:t>
      </w:r>
      <w:r>
        <w:rPr>
          <w:spacing w:val="-8"/>
          <w:sz w:val="28"/>
        </w:rPr>
        <w:t xml:space="preserve"> </w:t>
      </w:r>
      <w:r>
        <w:rPr>
          <w:sz w:val="28"/>
        </w:rPr>
        <w:t>құқықтық</w:t>
      </w:r>
      <w:r>
        <w:rPr>
          <w:spacing w:val="-8"/>
          <w:sz w:val="28"/>
        </w:rPr>
        <w:t xml:space="preserve"> </w:t>
      </w:r>
      <w:r>
        <w:rPr>
          <w:sz w:val="28"/>
        </w:rPr>
        <w:t>ақпарат</w:t>
      </w:r>
      <w:r>
        <w:rPr>
          <w:spacing w:val="-8"/>
          <w:sz w:val="28"/>
        </w:rPr>
        <w:t xml:space="preserve"> </w:t>
      </w:r>
      <w:r>
        <w:rPr>
          <w:sz w:val="28"/>
        </w:rPr>
        <w:t>институты»</w:t>
      </w:r>
      <w:r>
        <w:rPr>
          <w:spacing w:val="-8"/>
          <w:sz w:val="28"/>
        </w:rPr>
        <w:t xml:space="preserve"> </w:t>
      </w:r>
      <w:r>
        <w:rPr>
          <w:sz w:val="28"/>
        </w:rPr>
        <w:t>шаруашылық</w:t>
      </w:r>
      <w:r>
        <w:rPr>
          <w:spacing w:val="-8"/>
          <w:sz w:val="28"/>
        </w:rPr>
        <w:t xml:space="preserve"> </w:t>
      </w:r>
      <w:r>
        <w:rPr>
          <w:sz w:val="28"/>
        </w:rPr>
        <w:t>жүргізу</w:t>
      </w:r>
      <w:r>
        <w:rPr>
          <w:spacing w:val="-8"/>
          <w:sz w:val="28"/>
        </w:rPr>
        <w:t xml:space="preserve"> </w:t>
      </w:r>
      <w:r>
        <w:rPr>
          <w:sz w:val="28"/>
        </w:rPr>
        <w:t>құқығындағы республикалық мемлекеттік кәсіпорнына жіберуді;</w:t>
      </w:r>
    </w:p>
    <w:p w14:paraId="4558EEAB" w14:textId="77777777" w:rsidR="00470FE7" w:rsidRDefault="00694F1B">
      <w:pPr>
        <w:pStyle w:val="a4"/>
        <w:numPr>
          <w:ilvl w:val="1"/>
          <w:numId w:val="4"/>
        </w:numPr>
        <w:tabs>
          <w:tab w:val="left" w:pos="1347"/>
        </w:tabs>
        <w:spacing w:before="115" w:line="280" w:lineRule="auto"/>
        <w:ind w:right="734" w:firstLine="708"/>
        <w:rPr>
          <w:sz w:val="28"/>
        </w:rPr>
      </w:pPr>
      <w:r>
        <w:rPr>
          <w:sz w:val="28"/>
        </w:rPr>
        <w:t>осы бұйрықты Қазақстан Республикасы Өнеркәсіп және құрылыс министрлігінің</w:t>
      </w:r>
      <w:r>
        <w:rPr>
          <w:spacing w:val="-11"/>
          <w:sz w:val="28"/>
        </w:rPr>
        <w:t xml:space="preserve"> </w:t>
      </w:r>
      <w:r>
        <w:rPr>
          <w:sz w:val="28"/>
        </w:rPr>
        <w:t>ресми</w:t>
      </w:r>
      <w:r>
        <w:rPr>
          <w:spacing w:val="-11"/>
          <w:sz w:val="28"/>
        </w:rPr>
        <w:t xml:space="preserve"> </w:t>
      </w:r>
      <w:r>
        <w:rPr>
          <w:sz w:val="28"/>
        </w:rPr>
        <w:t>интернет-ресурсында</w:t>
      </w:r>
      <w:r>
        <w:rPr>
          <w:spacing w:val="-11"/>
          <w:sz w:val="28"/>
        </w:rPr>
        <w:t xml:space="preserve"> </w:t>
      </w:r>
      <w:r>
        <w:rPr>
          <w:sz w:val="28"/>
        </w:rPr>
        <w:t>орналастыруды</w:t>
      </w:r>
      <w:r>
        <w:rPr>
          <w:spacing w:val="-11"/>
          <w:sz w:val="28"/>
        </w:rPr>
        <w:t xml:space="preserve"> </w:t>
      </w:r>
      <w:r>
        <w:rPr>
          <w:sz w:val="28"/>
        </w:rPr>
        <w:t>қамтамасыз</w:t>
      </w:r>
      <w:r>
        <w:rPr>
          <w:spacing w:val="-11"/>
          <w:sz w:val="28"/>
        </w:rPr>
        <w:t xml:space="preserve"> </w:t>
      </w:r>
      <w:r>
        <w:rPr>
          <w:sz w:val="28"/>
        </w:rPr>
        <w:t>етсін.</w:t>
      </w:r>
    </w:p>
    <w:p w14:paraId="7FC8EF82" w14:textId="77777777" w:rsidR="00470FE7" w:rsidRDefault="00694F1B">
      <w:pPr>
        <w:pStyle w:val="a4"/>
        <w:numPr>
          <w:ilvl w:val="0"/>
          <w:numId w:val="4"/>
        </w:numPr>
        <w:tabs>
          <w:tab w:val="left" w:pos="1324"/>
        </w:tabs>
        <w:spacing w:line="280" w:lineRule="auto"/>
        <w:ind w:right="1062" w:firstLine="708"/>
        <w:rPr>
          <w:sz w:val="28"/>
        </w:rPr>
      </w:pPr>
      <w:r>
        <w:rPr>
          <w:sz w:val="28"/>
        </w:rPr>
        <w:t>Осы</w:t>
      </w:r>
      <w:r>
        <w:rPr>
          <w:spacing w:val="-8"/>
          <w:sz w:val="28"/>
        </w:rPr>
        <w:t xml:space="preserve"> </w:t>
      </w:r>
      <w:r>
        <w:rPr>
          <w:sz w:val="28"/>
        </w:rPr>
        <w:t>бұйрықтың</w:t>
      </w:r>
      <w:r>
        <w:rPr>
          <w:spacing w:val="-8"/>
          <w:sz w:val="28"/>
        </w:rPr>
        <w:t xml:space="preserve"> </w:t>
      </w:r>
      <w:r>
        <w:rPr>
          <w:sz w:val="28"/>
        </w:rPr>
        <w:t>орындалуын</w:t>
      </w:r>
      <w:r>
        <w:rPr>
          <w:spacing w:val="-8"/>
          <w:sz w:val="28"/>
        </w:rPr>
        <w:t xml:space="preserve"> </w:t>
      </w:r>
      <w:r>
        <w:rPr>
          <w:sz w:val="28"/>
        </w:rPr>
        <w:t>бақылау</w:t>
      </w:r>
      <w:r>
        <w:rPr>
          <w:spacing w:val="-8"/>
          <w:sz w:val="28"/>
        </w:rPr>
        <w:t xml:space="preserve"> </w:t>
      </w:r>
      <w:r>
        <w:rPr>
          <w:sz w:val="28"/>
        </w:rPr>
        <w:t>жетекшілік</w:t>
      </w:r>
      <w:r>
        <w:rPr>
          <w:spacing w:val="-8"/>
          <w:sz w:val="28"/>
        </w:rPr>
        <w:t xml:space="preserve"> </w:t>
      </w:r>
      <w:r>
        <w:rPr>
          <w:sz w:val="28"/>
        </w:rPr>
        <w:t>ететін</w:t>
      </w:r>
      <w:r>
        <w:rPr>
          <w:spacing w:val="-8"/>
          <w:sz w:val="28"/>
        </w:rPr>
        <w:t xml:space="preserve"> </w:t>
      </w:r>
      <w:r>
        <w:rPr>
          <w:sz w:val="28"/>
        </w:rPr>
        <w:t>Қазақстан Республикасының Өнеркәсіп және құрылыс вице-министріне жүктелсін.</w:t>
      </w:r>
    </w:p>
    <w:p w14:paraId="5A9942D0" w14:textId="77777777" w:rsidR="00470FE7" w:rsidRDefault="00470FE7">
      <w:pPr>
        <w:pStyle w:val="a3"/>
        <w:ind w:left="0"/>
        <w:rPr>
          <w:sz w:val="20"/>
        </w:rPr>
      </w:pPr>
    </w:p>
    <w:p w14:paraId="44A517AE" w14:textId="77777777" w:rsidR="00470FE7" w:rsidRDefault="00470FE7">
      <w:pPr>
        <w:pStyle w:val="a3"/>
        <w:ind w:left="0"/>
        <w:rPr>
          <w:sz w:val="20"/>
        </w:rPr>
      </w:pPr>
    </w:p>
    <w:p w14:paraId="0C8A3A31" w14:textId="77777777" w:rsidR="00470FE7" w:rsidRDefault="00470FE7">
      <w:pPr>
        <w:pStyle w:val="a3"/>
        <w:ind w:left="0"/>
        <w:rPr>
          <w:sz w:val="20"/>
        </w:rPr>
      </w:pPr>
    </w:p>
    <w:p w14:paraId="2DE72452" w14:textId="77777777" w:rsidR="00470FE7" w:rsidRDefault="00470FE7">
      <w:pPr>
        <w:pStyle w:val="a3"/>
        <w:ind w:left="0"/>
        <w:rPr>
          <w:sz w:val="20"/>
        </w:rPr>
      </w:pPr>
    </w:p>
    <w:p w14:paraId="17693250" w14:textId="77777777" w:rsidR="00470FE7" w:rsidRDefault="00470FE7">
      <w:pPr>
        <w:pStyle w:val="a3"/>
        <w:spacing w:before="144"/>
        <w:ind w:left="0"/>
        <w:rPr>
          <w:sz w:val="20"/>
        </w:rPr>
      </w:pPr>
    </w:p>
    <w:p w14:paraId="39BBD658" w14:textId="77777777" w:rsidR="00470FE7" w:rsidRDefault="00694F1B">
      <w:pPr>
        <w:ind w:left="337"/>
        <w:rPr>
          <w:sz w:val="20"/>
        </w:rPr>
      </w:pPr>
      <w:r>
        <w:rPr>
          <w:noProof/>
          <w:sz w:val="20"/>
        </w:rPr>
        <mc:AlternateContent>
          <mc:Choice Requires="wpg">
            <w:drawing>
              <wp:inline distT="0" distB="0" distL="0" distR="0" wp14:anchorId="2149E84B" wp14:editId="2B6139C6">
                <wp:extent cx="6332220" cy="913765"/>
                <wp:effectExtent l="0" t="0" r="0" b="634"/>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2220" cy="913765"/>
                          <a:chOff x="0" y="0"/>
                          <a:chExt cx="6332220" cy="913765"/>
                        </a:xfrm>
                      </wpg:grpSpPr>
                      <wps:wsp>
                        <wps:cNvPr id="8" name="Graphic 8"/>
                        <wps:cNvSpPr/>
                        <wps:spPr>
                          <a:xfrm>
                            <a:off x="0" y="0"/>
                            <a:ext cx="6332220" cy="19050"/>
                          </a:xfrm>
                          <a:custGeom>
                            <a:avLst/>
                            <a:gdLst/>
                            <a:ahLst/>
                            <a:cxnLst/>
                            <a:rect l="l" t="t" r="r" b="b"/>
                            <a:pathLst>
                              <a:path w="6332220" h="19050">
                                <a:moveTo>
                                  <a:pt x="6332220" y="0"/>
                                </a:moveTo>
                                <a:lnTo>
                                  <a:pt x="0" y="0"/>
                                </a:lnTo>
                                <a:lnTo>
                                  <a:pt x="0" y="19049"/>
                                </a:lnTo>
                                <a:lnTo>
                                  <a:pt x="6332220" y="19049"/>
                                </a:lnTo>
                                <a:lnTo>
                                  <a:pt x="6332220" y="0"/>
                                </a:lnTo>
                                <a:close/>
                              </a:path>
                            </a:pathLst>
                          </a:custGeom>
                          <a:solidFill>
                            <a:srgbClr val="333333"/>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8" cstate="print"/>
                          <a:stretch>
                            <a:fillRect/>
                          </a:stretch>
                        </pic:blipFill>
                        <pic:spPr>
                          <a:xfrm>
                            <a:off x="5414390" y="49403"/>
                            <a:ext cx="863981" cy="863981"/>
                          </a:xfrm>
                          <a:prstGeom prst="rect">
                            <a:avLst/>
                          </a:prstGeom>
                        </pic:spPr>
                      </pic:pic>
                      <pic:pic xmlns:pic="http://schemas.openxmlformats.org/drawingml/2006/picture">
                        <pic:nvPicPr>
                          <pic:cNvPr id="10" name="Image 10"/>
                          <pic:cNvPicPr/>
                        </pic:nvPicPr>
                        <pic:blipFill>
                          <a:blip r:embed="rId9" cstate="print"/>
                          <a:stretch>
                            <a:fillRect/>
                          </a:stretch>
                        </pic:blipFill>
                        <pic:spPr>
                          <a:xfrm>
                            <a:off x="0" y="49530"/>
                            <a:ext cx="863981" cy="863854"/>
                          </a:xfrm>
                          <a:prstGeom prst="rect">
                            <a:avLst/>
                          </a:prstGeom>
                        </pic:spPr>
                      </pic:pic>
                      <pic:pic xmlns:pic="http://schemas.openxmlformats.org/drawingml/2006/picture">
                        <pic:nvPicPr>
                          <pic:cNvPr id="11" name="Image 11"/>
                          <pic:cNvPicPr/>
                        </pic:nvPicPr>
                        <pic:blipFill>
                          <a:blip r:embed="rId10" cstate="print"/>
                          <a:stretch>
                            <a:fillRect/>
                          </a:stretch>
                        </pic:blipFill>
                        <pic:spPr>
                          <a:xfrm>
                            <a:off x="917702" y="49530"/>
                            <a:ext cx="863981" cy="863854"/>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1835404" y="49530"/>
                            <a:ext cx="863981" cy="863854"/>
                          </a:xfrm>
                          <a:prstGeom prst="rect">
                            <a:avLst/>
                          </a:prstGeom>
                        </pic:spPr>
                      </pic:pic>
                      <pic:pic xmlns:pic="http://schemas.openxmlformats.org/drawingml/2006/picture">
                        <pic:nvPicPr>
                          <pic:cNvPr id="13" name="Image 13"/>
                          <pic:cNvPicPr/>
                        </pic:nvPicPr>
                        <pic:blipFill>
                          <a:blip r:embed="rId12" cstate="print"/>
                          <a:stretch>
                            <a:fillRect/>
                          </a:stretch>
                        </pic:blipFill>
                        <pic:spPr>
                          <a:xfrm>
                            <a:off x="2753105" y="49530"/>
                            <a:ext cx="863981" cy="863854"/>
                          </a:xfrm>
                          <a:prstGeom prst="rect">
                            <a:avLst/>
                          </a:prstGeom>
                        </pic:spPr>
                      </pic:pic>
                    </wpg:wgp>
                  </a:graphicData>
                </a:graphic>
              </wp:inline>
            </w:drawing>
          </mc:Choice>
          <mc:Fallback>
            <w:pict>
              <v:group w14:anchorId="6860CAE4" id="Group 7" o:spid="_x0000_s1026" style="width:498.6pt;height:71.95pt;mso-position-horizontal-relative:char;mso-position-vertical-relative:line" coordsize="63322,9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">
                <v:shape id="Graphic 8" o:spid="_x0000_s1027" style="position:absolute;width:63322;height:190;visibility:visible;mso-wrap-style:square;v-text-anchor:top" coordsize="633222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" path="m6332220,l,,,19049r6332220,l6332220,xe" fillcolor="#333"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8" type="#_x0000_t75" style="position:absolute;left:54143;top:494;width:8640;height:86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">
                  <v:imagedata r:id="rId13" o:title=""/>
                </v:shape>
                <v:shape id="Image 10" o:spid="_x0000_s1029" type="#_x0000_t75" style="position:absolute;top:495;width:8639;height:8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">
                  <v:imagedata r:id="rId14" o:title=""/>
                </v:shape>
                <v:shape id="Image 11" o:spid="_x0000_s1030" type="#_x0000_t75" style="position:absolute;left:9177;top:495;width:8639;height:8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">
                  <v:imagedata r:id="rId15" o:title=""/>
                </v:shape>
                <v:shape id="Image 12" o:spid="_x0000_s1031" type="#_x0000_t75" style="position:absolute;left:18354;top:495;width:8639;height:8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">
                  <v:imagedata r:id="rId16" o:title=""/>
                </v:shape>
                <v:shape id="Image 13" o:spid="_x0000_s1032" type="#_x0000_t75" style="position:absolute;left:27531;top:495;width:8639;height:8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">
                  <v:imagedata r:id="rId17" o:title=""/>
                </v:shape>
                <w10:anchorlock/>
              </v:group>
            </w:pict>
          </mc:Fallback>
        </mc:AlternateContent>
      </w:r>
    </w:p>
    <w:p w14:paraId="761AB90B" w14:textId="77777777" w:rsidR="00470FE7" w:rsidRDefault="00470FE7">
      <w:pPr>
        <w:rPr>
          <w:sz w:val="20"/>
        </w:rPr>
        <w:sectPr w:rsidR="00470FE7">
          <w:type w:val="continuous"/>
          <w:pgSz w:w="12240" w:h="15840"/>
          <w:pgMar w:top="1880" w:right="720" w:bottom="280" w:left="1080" w:header="645" w:footer="0" w:gutter="0"/>
          <w:cols w:space="720"/>
        </w:sectPr>
      </w:pPr>
    </w:p>
    <w:p w14:paraId="7A39DB58" w14:textId="77777777" w:rsidR="00470FE7" w:rsidRDefault="00694F1B">
      <w:pPr>
        <w:spacing w:before="35"/>
        <w:ind w:left="337"/>
        <w:rPr>
          <w:sz w:val="16"/>
        </w:rPr>
      </w:pPr>
      <w:r>
        <w:rPr>
          <w:sz w:val="16"/>
        </w:rPr>
        <w:t>«ЗҚАИ»</w:t>
      </w:r>
      <w:r>
        <w:rPr>
          <w:spacing w:val="-7"/>
          <w:sz w:val="16"/>
        </w:rPr>
        <w:t xml:space="preserve"> </w:t>
      </w:r>
      <w:r>
        <w:rPr>
          <w:sz w:val="16"/>
        </w:rPr>
        <w:t>ШЖҚ</w:t>
      </w:r>
      <w:r>
        <w:rPr>
          <w:spacing w:val="-5"/>
          <w:sz w:val="16"/>
        </w:rPr>
        <w:t xml:space="preserve"> </w:t>
      </w:r>
      <w:r>
        <w:rPr>
          <w:sz w:val="16"/>
        </w:rPr>
        <w:t>РМК</w:t>
      </w:r>
      <w:r>
        <w:rPr>
          <w:spacing w:val="-5"/>
          <w:sz w:val="16"/>
        </w:rPr>
        <w:t xml:space="preserve"> </w:t>
      </w:r>
      <w:r>
        <w:rPr>
          <w:sz w:val="16"/>
        </w:rPr>
        <w:t>лауазымды</w:t>
      </w:r>
      <w:r>
        <w:rPr>
          <w:spacing w:val="-5"/>
          <w:sz w:val="16"/>
        </w:rPr>
        <w:t xml:space="preserve"> </w:t>
      </w:r>
      <w:r>
        <w:rPr>
          <w:sz w:val="16"/>
        </w:rPr>
        <w:t>тұлғаның</w:t>
      </w:r>
      <w:r>
        <w:rPr>
          <w:spacing w:val="-5"/>
          <w:sz w:val="16"/>
        </w:rPr>
        <w:t xml:space="preserve"> </w:t>
      </w:r>
      <w:r>
        <w:rPr>
          <w:sz w:val="16"/>
        </w:rPr>
        <w:t>ЭЦҚ</w:t>
      </w:r>
      <w:r>
        <w:rPr>
          <w:spacing w:val="-5"/>
          <w:sz w:val="16"/>
        </w:rPr>
        <w:t xml:space="preserve"> </w:t>
      </w:r>
      <w:r>
        <w:rPr>
          <w:sz w:val="16"/>
        </w:rPr>
        <w:t>мәліметі</w:t>
      </w:r>
      <w:r>
        <w:rPr>
          <w:spacing w:val="-5"/>
          <w:sz w:val="16"/>
        </w:rPr>
        <w:t xml:space="preserve"> </w:t>
      </w:r>
      <w:r>
        <w:rPr>
          <w:sz w:val="16"/>
        </w:rPr>
        <w:t>бар</w:t>
      </w:r>
      <w:r>
        <w:rPr>
          <w:spacing w:val="-4"/>
          <w:sz w:val="16"/>
        </w:rPr>
        <w:t xml:space="preserve"> </w:t>
      </w:r>
      <w:r>
        <w:rPr>
          <w:sz w:val="16"/>
        </w:rPr>
        <w:t>QR-</w:t>
      </w:r>
      <w:r>
        <w:rPr>
          <w:spacing w:val="-5"/>
          <w:sz w:val="16"/>
        </w:rPr>
        <w:t>код</w:t>
      </w:r>
    </w:p>
    <w:p w14:paraId="18A0C505" w14:textId="77777777" w:rsidR="00470FE7" w:rsidRDefault="00694F1B">
      <w:pPr>
        <w:spacing w:line="162" w:lineRule="exact"/>
        <w:ind w:left="493"/>
        <w:rPr>
          <w:sz w:val="16"/>
        </w:rPr>
      </w:pPr>
      <w:r>
        <w:br w:type="column"/>
      </w:r>
      <w:r>
        <w:rPr>
          <w:sz w:val="16"/>
        </w:rPr>
        <w:t>ҚР</w:t>
      </w:r>
      <w:r>
        <w:rPr>
          <w:spacing w:val="-4"/>
          <w:sz w:val="16"/>
        </w:rPr>
        <w:t xml:space="preserve"> </w:t>
      </w:r>
      <w:r>
        <w:rPr>
          <w:sz w:val="16"/>
        </w:rPr>
        <w:t>НҚА</w:t>
      </w:r>
      <w:r>
        <w:rPr>
          <w:spacing w:val="-4"/>
          <w:sz w:val="16"/>
        </w:rPr>
        <w:t xml:space="preserve"> </w:t>
      </w:r>
      <w:r>
        <w:rPr>
          <w:sz w:val="16"/>
        </w:rPr>
        <w:t>ЭББ-гі</w:t>
      </w:r>
      <w:r>
        <w:rPr>
          <w:spacing w:val="-3"/>
          <w:sz w:val="16"/>
        </w:rPr>
        <w:t xml:space="preserve"> </w:t>
      </w:r>
      <w:r>
        <w:rPr>
          <w:spacing w:val="-4"/>
          <w:sz w:val="16"/>
        </w:rPr>
        <w:t>нақты</w:t>
      </w:r>
    </w:p>
    <w:p w14:paraId="6AB302A4" w14:textId="77777777" w:rsidR="00470FE7" w:rsidRDefault="00694F1B">
      <w:pPr>
        <w:spacing w:before="8"/>
        <w:ind w:left="337"/>
        <w:rPr>
          <w:sz w:val="16"/>
        </w:rPr>
      </w:pPr>
      <w:r>
        <w:rPr>
          <w:sz w:val="16"/>
        </w:rPr>
        <w:t>құжатқа</w:t>
      </w:r>
      <w:r>
        <w:rPr>
          <w:spacing w:val="-6"/>
          <w:sz w:val="16"/>
        </w:rPr>
        <w:t xml:space="preserve"> </w:t>
      </w:r>
      <w:r>
        <w:rPr>
          <w:sz w:val="16"/>
        </w:rPr>
        <w:t>сілтеу</w:t>
      </w:r>
      <w:r>
        <w:rPr>
          <w:spacing w:val="-5"/>
          <w:sz w:val="16"/>
        </w:rPr>
        <w:t xml:space="preserve"> </w:t>
      </w:r>
      <w:r>
        <w:rPr>
          <w:sz w:val="16"/>
        </w:rPr>
        <w:t>QR-</w:t>
      </w:r>
      <w:r>
        <w:rPr>
          <w:spacing w:val="-4"/>
          <w:sz w:val="16"/>
        </w:rPr>
        <w:t>коды</w:t>
      </w:r>
    </w:p>
    <w:p w14:paraId="707945C3" w14:textId="77777777" w:rsidR="00470FE7" w:rsidRDefault="00470FE7">
      <w:pPr>
        <w:rPr>
          <w:sz w:val="16"/>
        </w:rPr>
        <w:sectPr w:rsidR="00470FE7">
          <w:type w:val="continuous"/>
          <w:pgSz w:w="12240" w:h="15840"/>
          <w:pgMar w:top="1880" w:right="720" w:bottom="280" w:left="1080" w:header="645" w:footer="0" w:gutter="0"/>
          <w:cols w:num="2" w:space="720" w:equalWidth="0">
            <w:col w:w="5081" w:space="3218"/>
            <w:col w:w="2141"/>
          </w:cols>
        </w:sectPr>
      </w:pPr>
    </w:p>
    <w:p w14:paraId="7776312A" w14:textId="77777777" w:rsidR="00470FE7" w:rsidRDefault="00694F1B">
      <w:pPr>
        <w:pStyle w:val="a4"/>
        <w:numPr>
          <w:ilvl w:val="0"/>
          <w:numId w:val="4"/>
        </w:numPr>
        <w:tabs>
          <w:tab w:val="left" w:pos="1324"/>
        </w:tabs>
        <w:spacing w:before="179" w:line="280" w:lineRule="auto"/>
        <w:ind w:right="522" w:firstLine="708"/>
        <w:rPr>
          <w:sz w:val="28"/>
        </w:rPr>
      </w:pPr>
      <w:r>
        <w:rPr>
          <w:sz w:val="28"/>
        </w:rPr>
        <w:lastRenderedPageBreak/>
        <w:t>Осы</w:t>
      </w:r>
      <w:r>
        <w:rPr>
          <w:spacing w:val="-6"/>
          <w:sz w:val="28"/>
        </w:rPr>
        <w:t xml:space="preserve"> </w:t>
      </w:r>
      <w:r>
        <w:rPr>
          <w:sz w:val="28"/>
        </w:rPr>
        <w:t>бұйрық</w:t>
      </w:r>
      <w:r>
        <w:rPr>
          <w:spacing w:val="-6"/>
          <w:sz w:val="28"/>
        </w:rPr>
        <w:t xml:space="preserve"> </w:t>
      </w:r>
      <w:r>
        <w:rPr>
          <w:sz w:val="28"/>
        </w:rPr>
        <w:t>2026</w:t>
      </w:r>
      <w:r>
        <w:rPr>
          <w:spacing w:val="-6"/>
          <w:sz w:val="28"/>
        </w:rPr>
        <w:t xml:space="preserve"> </w:t>
      </w:r>
      <w:r>
        <w:rPr>
          <w:sz w:val="28"/>
        </w:rPr>
        <w:t>жылғы</w:t>
      </w:r>
      <w:r>
        <w:rPr>
          <w:spacing w:val="-6"/>
          <w:sz w:val="28"/>
        </w:rPr>
        <w:t xml:space="preserve"> </w:t>
      </w:r>
      <w:r>
        <w:rPr>
          <w:sz w:val="28"/>
        </w:rPr>
        <w:t>1</w:t>
      </w:r>
      <w:r>
        <w:rPr>
          <w:spacing w:val="-6"/>
          <w:sz w:val="28"/>
        </w:rPr>
        <w:t xml:space="preserve"> </w:t>
      </w:r>
      <w:r>
        <w:rPr>
          <w:sz w:val="28"/>
        </w:rPr>
        <w:t>шілдеден</w:t>
      </w:r>
      <w:r>
        <w:rPr>
          <w:spacing w:val="-6"/>
          <w:sz w:val="28"/>
        </w:rPr>
        <w:t xml:space="preserve"> </w:t>
      </w:r>
      <w:r>
        <w:rPr>
          <w:sz w:val="28"/>
        </w:rPr>
        <w:t>бастап</w:t>
      </w:r>
      <w:r>
        <w:rPr>
          <w:spacing w:val="-6"/>
          <w:sz w:val="28"/>
        </w:rPr>
        <w:t xml:space="preserve"> </w:t>
      </w:r>
      <w:r>
        <w:rPr>
          <w:sz w:val="28"/>
        </w:rPr>
        <w:t>қолданысқа</w:t>
      </w:r>
      <w:r>
        <w:rPr>
          <w:spacing w:val="-6"/>
          <w:sz w:val="28"/>
        </w:rPr>
        <w:t xml:space="preserve"> </w:t>
      </w:r>
      <w:r>
        <w:rPr>
          <w:sz w:val="28"/>
        </w:rPr>
        <w:t>енгізіледі</w:t>
      </w:r>
      <w:r>
        <w:rPr>
          <w:spacing w:val="-6"/>
          <w:sz w:val="28"/>
        </w:rPr>
        <w:t xml:space="preserve"> </w:t>
      </w:r>
      <w:r>
        <w:rPr>
          <w:sz w:val="28"/>
        </w:rPr>
        <w:t>және ресми жариялануға тиіс.</w:t>
      </w:r>
    </w:p>
    <w:p w14:paraId="0C4904AF" w14:textId="77777777" w:rsidR="00470FE7" w:rsidRDefault="00694F1B">
      <w:pPr>
        <w:pStyle w:val="1"/>
        <w:tabs>
          <w:tab w:val="left" w:pos="8658"/>
        </w:tabs>
        <w:spacing w:before="118"/>
        <w:ind w:left="337"/>
      </w:pPr>
      <w:r>
        <w:rPr>
          <w:spacing w:val="-2"/>
        </w:rPr>
        <w:t>Министр</w:t>
      </w:r>
      <w:r>
        <w:tab/>
        <w:t>Е.</w:t>
      </w:r>
      <w:r>
        <w:rPr>
          <w:spacing w:val="-1"/>
        </w:rPr>
        <w:t xml:space="preserve"> </w:t>
      </w:r>
      <w:r>
        <w:rPr>
          <w:spacing w:val="-2"/>
        </w:rPr>
        <w:t>Нағаспаев</w:t>
      </w:r>
    </w:p>
    <w:p w14:paraId="68455AC1" w14:textId="77777777" w:rsidR="00470FE7" w:rsidRDefault="00470FE7">
      <w:pPr>
        <w:pStyle w:val="1"/>
        <w:sectPr w:rsidR="00470FE7">
          <w:pgSz w:w="12240" w:h="15840"/>
          <w:pgMar w:top="1880" w:right="720" w:bottom="280" w:left="1080" w:header="645" w:footer="0" w:gutter="0"/>
          <w:cols w:space="720"/>
        </w:sectPr>
      </w:pPr>
    </w:p>
    <w:p w14:paraId="47B78C42" w14:textId="77777777" w:rsidR="00470FE7" w:rsidRDefault="00694F1B">
      <w:pPr>
        <w:pStyle w:val="a3"/>
        <w:spacing w:before="123" w:line="280" w:lineRule="auto"/>
        <w:ind w:left="5834" w:right="1636"/>
        <w:jc w:val="center"/>
      </w:pPr>
      <w:r>
        <w:lastRenderedPageBreak/>
        <w:t>Қазақстан</w:t>
      </w:r>
      <w:r>
        <w:rPr>
          <w:spacing w:val="-18"/>
        </w:rPr>
        <w:t xml:space="preserve"> </w:t>
      </w:r>
      <w:r>
        <w:t>Республикасы Өнеркәсіп және құрылыс министрінің</w:t>
      </w:r>
    </w:p>
    <w:p w14:paraId="678C9A43" w14:textId="77777777" w:rsidR="00470FE7" w:rsidRDefault="00694F1B">
      <w:pPr>
        <w:pStyle w:val="a3"/>
        <w:tabs>
          <w:tab w:val="left" w:pos="6274"/>
        </w:tabs>
        <w:spacing w:before="2"/>
        <w:ind w:left="4193"/>
        <w:jc w:val="center"/>
      </w:pPr>
      <w:r>
        <w:t>2026</w:t>
      </w:r>
      <w:r>
        <w:rPr>
          <w:spacing w:val="-3"/>
        </w:rPr>
        <w:t xml:space="preserve"> </w:t>
      </w:r>
      <w:r>
        <w:t>жылғы</w:t>
      </w:r>
      <w:r>
        <w:rPr>
          <w:spacing w:val="-3"/>
        </w:rPr>
        <w:t xml:space="preserve"> </w:t>
      </w:r>
      <w:r>
        <w:rPr>
          <w:spacing w:val="-10"/>
        </w:rPr>
        <w:t>«</w:t>
      </w:r>
      <w:r>
        <w:rPr>
          <w:u w:val="single"/>
        </w:rPr>
        <w:tab/>
      </w:r>
      <w:r>
        <w:t>»</w:t>
      </w:r>
      <w:r>
        <w:rPr>
          <w:spacing w:val="-3"/>
        </w:rPr>
        <w:t xml:space="preserve"> </w:t>
      </w:r>
      <w:r>
        <w:rPr>
          <w:spacing w:val="-2"/>
        </w:rPr>
        <w:t>ақпандағы</w:t>
      </w:r>
    </w:p>
    <w:p w14:paraId="1806F7D3" w14:textId="77777777" w:rsidR="00470FE7" w:rsidRDefault="00694F1B">
      <w:pPr>
        <w:pStyle w:val="a3"/>
        <w:tabs>
          <w:tab w:val="left" w:pos="5297"/>
        </w:tabs>
        <w:spacing w:before="55"/>
        <w:ind w:left="4195"/>
        <w:jc w:val="center"/>
      </w:pPr>
      <w:r>
        <w:t xml:space="preserve">№ </w:t>
      </w:r>
      <w:r>
        <w:rPr>
          <w:u w:val="single"/>
        </w:rPr>
        <w:tab/>
      </w:r>
      <w:r>
        <w:rPr>
          <w:spacing w:val="-2"/>
        </w:rPr>
        <w:t>бұйрығымен</w:t>
      </w:r>
    </w:p>
    <w:p w14:paraId="5E5E1A50" w14:textId="77777777" w:rsidR="00470FE7" w:rsidRDefault="00694F1B">
      <w:pPr>
        <w:pStyle w:val="a3"/>
        <w:spacing w:before="55"/>
        <w:ind w:left="4196"/>
        <w:jc w:val="center"/>
      </w:pPr>
      <w:r>
        <w:rPr>
          <w:spacing w:val="-2"/>
        </w:rPr>
        <w:t>бекітілген</w:t>
      </w:r>
    </w:p>
    <w:p w14:paraId="5B2465E6" w14:textId="77777777" w:rsidR="00470FE7" w:rsidRDefault="00694F1B">
      <w:pPr>
        <w:pStyle w:val="1"/>
        <w:spacing w:line="288" w:lineRule="auto"/>
        <w:ind w:left="835" w:right="694"/>
        <w:jc w:val="center"/>
      </w:pPr>
      <w:r>
        <w:t>Салынып</w:t>
      </w:r>
      <w:r>
        <w:rPr>
          <w:spacing w:val="-8"/>
        </w:rPr>
        <w:t xml:space="preserve"> </w:t>
      </w:r>
      <w:r>
        <w:t>жатқан</w:t>
      </w:r>
      <w:r>
        <w:rPr>
          <w:spacing w:val="-8"/>
        </w:rPr>
        <w:t xml:space="preserve"> </w:t>
      </w:r>
      <w:r>
        <w:t>(салынуы</w:t>
      </w:r>
      <w:r>
        <w:rPr>
          <w:spacing w:val="-8"/>
        </w:rPr>
        <w:t xml:space="preserve"> </w:t>
      </w:r>
      <w:r>
        <w:t>белгіленген)</w:t>
      </w:r>
      <w:r>
        <w:rPr>
          <w:spacing w:val="-8"/>
        </w:rPr>
        <w:t xml:space="preserve"> </w:t>
      </w:r>
      <w:r>
        <w:t>объектілер</w:t>
      </w:r>
      <w:r>
        <w:rPr>
          <w:spacing w:val="-8"/>
        </w:rPr>
        <w:t xml:space="preserve"> </w:t>
      </w:r>
      <w:r>
        <w:t>мен</w:t>
      </w:r>
      <w:r>
        <w:rPr>
          <w:spacing w:val="-8"/>
        </w:rPr>
        <w:t xml:space="preserve"> </w:t>
      </w:r>
      <w:r>
        <w:t>кешендердің мониторингін жүргізу тәртібін айқындау қағидалары</w:t>
      </w:r>
    </w:p>
    <w:p w14:paraId="1E66058B" w14:textId="77777777" w:rsidR="00470FE7" w:rsidRDefault="00470FE7">
      <w:pPr>
        <w:pStyle w:val="a3"/>
        <w:ind w:left="0"/>
        <w:rPr>
          <w:b/>
        </w:rPr>
      </w:pPr>
    </w:p>
    <w:p w14:paraId="4AEF68EE" w14:textId="77777777" w:rsidR="00470FE7" w:rsidRDefault="00470FE7">
      <w:pPr>
        <w:pStyle w:val="a3"/>
        <w:spacing w:before="30"/>
        <w:ind w:left="0"/>
        <w:rPr>
          <w:b/>
        </w:rPr>
      </w:pPr>
    </w:p>
    <w:p w14:paraId="5D995E95" w14:textId="77777777" w:rsidR="00470FE7" w:rsidRDefault="00694F1B">
      <w:pPr>
        <w:pStyle w:val="a4"/>
        <w:numPr>
          <w:ilvl w:val="0"/>
          <w:numId w:val="3"/>
        </w:numPr>
        <w:tabs>
          <w:tab w:val="left" w:pos="439"/>
        </w:tabs>
        <w:spacing w:before="0"/>
        <w:ind w:left="439" w:hanging="233"/>
        <w:jc w:val="center"/>
        <w:rPr>
          <w:b/>
          <w:sz w:val="28"/>
        </w:rPr>
      </w:pPr>
      <w:r>
        <w:rPr>
          <w:b/>
          <w:sz w:val="28"/>
        </w:rPr>
        <w:t>тарау.</w:t>
      </w:r>
      <w:r>
        <w:rPr>
          <w:b/>
          <w:spacing w:val="-3"/>
          <w:sz w:val="28"/>
        </w:rPr>
        <w:t xml:space="preserve"> </w:t>
      </w:r>
      <w:r>
        <w:rPr>
          <w:b/>
          <w:sz w:val="28"/>
        </w:rPr>
        <w:t>Жалпы</w:t>
      </w:r>
      <w:r>
        <w:rPr>
          <w:b/>
          <w:spacing w:val="-3"/>
          <w:sz w:val="28"/>
        </w:rPr>
        <w:t xml:space="preserve"> </w:t>
      </w:r>
      <w:r>
        <w:rPr>
          <w:b/>
          <w:spacing w:val="-2"/>
          <w:sz w:val="28"/>
        </w:rPr>
        <w:t>ережелер</w:t>
      </w:r>
    </w:p>
    <w:p w14:paraId="5FCE5816" w14:textId="77777777" w:rsidR="00470FE7" w:rsidRDefault="00470FE7">
      <w:pPr>
        <w:pStyle w:val="a3"/>
        <w:spacing w:before="131"/>
        <w:ind w:left="0"/>
        <w:rPr>
          <w:b/>
        </w:rPr>
      </w:pPr>
    </w:p>
    <w:p w14:paraId="0A163BA8" w14:textId="77777777" w:rsidR="00470FE7" w:rsidRDefault="00694F1B">
      <w:pPr>
        <w:pStyle w:val="a4"/>
        <w:numPr>
          <w:ilvl w:val="0"/>
          <w:numId w:val="2"/>
        </w:numPr>
        <w:tabs>
          <w:tab w:val="left" w:pos="1324"/>
        </w:tabs>
        <w:spacing w:before="0" w:line="280" w:lineRule="auto"/>
        <w:ind w:right="228" w:firstLine="708"/>
        <w:rPr>
          <w:sz w:val="28"/>
        </w:rPr>
      </w:pPr>
      <w:r>
        <w:rPr>
          <w:sz w:val="28"/>
        </w:rPr>
        <w:t>Осы</w:t>
      </w:r>
      <w:r>
        <w:rPr>
          <w:spacing w:val="-7"/>
          <w:sz w:val="28"/>
        </w:rPr>
        <w:t xml:space="preserve"> </w:t>
      </w:r>
      <w:r>
        <w:rPr>
          <w:sz w:val="28"/>
        </w:rPr>
        <w:t>Салынып</w:t>
      </w:r>
      <w:r>
        <w:rPr>
          <w:spacing w:val="-7"/>
          <w:sz w:val="28"/>
        </w:rPr>
        <w:t xml:space="preserve"> </w:t>
      </w:r>
      <w:r>
        <w:rPr>
          <w:sz w:val="28"/>
        </w:rPr>
        <w:t>жатқан</w:t>
      </w:r>
      <w:r>
        <w:rPr>
          <w:spacing w:val="-7"/>
          <w:sz w:val="28"/>
        </w:rPr>
        <w:t xml:space="preserve"> </w:t>
      </w:r>
      <w:r>
        <w:rPr>
          <w:sz w:val="28"/>
        </w:rPr>
        <w:t>(салынуы</w:t>
      </w:r>
      <w:r>
        <w:rPr>
          <w:spacing w:val="-7"/>
          <w:sz w:val="28"/>
        </w:rPr>
        <w:t xml:space="preserve"> </w:t>
      </w:r>
      <w:r>
        <w:rPr>
          <w:sz w:val="28"/>
        </w:rPr>
        <w:t>белгіленген)</w:t>
      </w:r>
      <w:r>
        <w:rPr>
          <w:spacing w:val="-7"/>
          <w:sz w:val="28"/>
        </w:rPr>
        <w:t xml:space="preserve"> </w:t>
      </w:r>
      <w:r>
        <w:rPr>
          <w:sz w:val="28"/>
        </w:rPr>
        <w:t>объектілер</w:t>
      </w:r>
      <w:r>
        <w:rPr>
          <w:spacing w:val="-7"/>
          <w:sz w:val="28"/>
        </w:rPr>
        <w:t xml:space="preserve"> </w:t>
      </w:r>
      <w:r>
        <w:rPr>
          <w:sz w:val="28"/>
        </w:rPr>
        <w:t>мен</w:t>
      </w:r>
      <w:r>
        <w:rPr>
          <w:spacing w:val="-7"/>
          <w:sz w:val="28"/>
        </w:rPr>
        <w:t xml:space="preserve"> </w:t>
      </w:r>
      <w:r>
        <w:rPr>
          <w:sz w:val="28"/>
        </w:rPr>
        <w:t>кешендердің мониторингін жүргізу тәртібін айқындау қағидалары (бұдан әрі – Қағидалар) Қазақстан Республикасы құрылыс Кодексі (бұдан әрі – Кодекс) 24-бабының 60) тармақшасына сәйкес әзірленді және салынып жатқан (салынуы белгіленген) объектілер мен кешендердің мониторингін жүргізу тәртібін айқындайды.</w:t>
      </w:r>
    </w:p>
    <w:p w14:paraId="11FB5295" w14:textId="77777777" w:rsidR="00470FE7" w:rsidRDefault="00694F1B">
      <w:pPr>
        <w:pStyle w:val="a4"/>
        <w:numPr>
          <w:ilvl w:val="0"/>
          <w:numId w:val="2"/>
        </w:numPr>
        <w:tabs>
          <w:tab w:val="left" w:pos="1324"/>
        </w:tabs>
        <w:spacing w:before="115" w:line="280" w:lineRule="auto"/>
        <w:ind w:right="203" w:firstLine="708"/>
        <w:rPr>
          <w:sz w:val="28"/>
        </w:rPr>
      </w:pPr>
      <w:r>
        <w:rPr>
          <w:sz w:val="28"/>
        </w:rPr>
        <w:t>Салынуы белгіленген объектілер мен кешендердің мониторингін сәулет, қала</w:t>
      </w:r>
      <w:r>
        <w:rPr>
          <w:spacing w:val="-9"/>
          <w:sz w:val="28"/>
        </w:rPr>
        <w:t xml:space="preserve"> </w:t>
      </w:r>
      <w:r>
        <w:rPr>
          <w:sz w:val="28"/>
        </w:rPr>
        <w:t>құрылысы</w:t>
      </w:r>
      <w:r>
        <w:rPr>
          <w:spacing w:val="-9"/>
          <w:sz w:val="28"/>
        </w:rPr>
        <w:t xml:space="preserve"> </w:t>
      </w:r>
      <w:r>
        <w:rPr>
          <w:sz w:val="28"/>
        </w:rPr>
        <w:t>және</w:t>
      </w:r>
      <w:r>
        <w:rPr>
          <w:spacing w:val="-9"/>
          <w:sz w:val="28"/>
        </w:rPr>
        <w:t xml:space="preserve"> </w:t>
      </w:r>
      <w:r>
        <w:rPr>
          <w:sz w:val="28"/>
        </w:rPr>
        <w:t>құрылыс</w:t>
      </w:r>
      <w:r>
        <w:rPr>
          <w:spacing w:val="-9"/>
          <w:sz w:val="28"/>
        </w:rPr>
        <w:t xml:space="preserve"> </w:t>
      </w:r>
      <w:r>
        <w:rPr>
          <w:sz w:val="28"/>
        </w:rPr>
        <w:t>қызметі</w:t>
      </w:r>
      <w:r>
        <w:rPr>
          <w:spacing w:val="-9"/>
          <w:sz w:val="28"/>
        </w:rPr>
        <w:t xml:space="preserve"> </w:t>
      </w:r>
      <w:r>
        <w:rPr>
          <w:sz w:val="28"/>
        </w:rPr>
        <w:t>саласындағы</w:t>
      </w:r>
      <w:r>
        <w:rPr>
          <w:spacing w:val="-9"/>
          <w:sz w:val="28"/>
        </w:rPr>
        <w:t xml:space="preserve"> </w:t>
      </w:r>
      <w:r>
        <w:rPr>
          <w:sz w:val="28"/>
        </w:rPr>
        <w:t>облыстардың</w:t>
      </w:r>
      <w:r>
        <w:rPr>
          <w:spacing w:val="-9"/>
          <w:sz w:val="28"/>
        </w:rPr>
        <w:t xml:space="preserve"> </w:t>
      </w:r>
      <w:r>
        <w:rPr>
          <w:sz w:val="28"/>
        </w:rPr>
        <w:t xml:space="preserve">(республикалық маңызы бар қалалардың, астананың, облыстық маңызы бар қалалардың, аудандардың) жергілікті атқарушы органдарының құрылымдық бөлімшелері </w:t>
      </w:r>
      <w:r>
        <w:rPr>
          <w:spacing w:val="-2"/>
          <w:sz w:val="28"/>
        </w:rPr>
        <w:t>жүргізеді.</w:t>
      </w:r>
    </w:p>
    <w:p w14:paraId="719BDA98" w14:textId="77777777" w:rsidR="00470FE7" w:rsidRDefault="00694F1B">
      <w:pPr>
        <w:pStyle w:val="a4"/>
        <w:numPr>
          <w:ilvl w:val="0"/>
          <w:numId w:val="2"/>
        </w:numPr>
        <w:tabs>
          <w:tab w:val="left" w:pos="1324"/>
        </w:tabs>
        <w:spacing w:before="116" w:line="280" w:lineRule="auto"/>
        <w:ind w:right="332" w:firstLine="708"/>
        <w:rPr>
          <w:sz w:val="28"/>
        </w:rPr>
      </w:pPr>
      <w:r>
        <w:rPr>
          <w:sz w:val="28"/>
        </w:rPr>
        <w:t>Салынып</w:t>
      </w:r>
      <w:r>
        <w:rPr>
          <w:spacing w:val="-8"/>
          <w:sz w:val="28"/>
        </w:rPr>
        <w:t xml:space="preserve"> </w:t>
      </w:r>
      <w:r>
        <w:rPr>
          <w:sz w:val="28"/>
        </w:rPr>
        <w:t>жатқан</w:t>
      </w:r>
      <w:r>
        <w:rPr>
          <w:spacing w:val="-8"/>
          <w:sz w:val="28"/>
        </w:rPr>
        <w:t xml:space="preserve"> </w:t>
      </w:r>
      <w:r>
        <w:rPr>
          <w:sz w:val="28"/>
        </w:rPr>
        <w:t>объектілер</w:t>
      </w:r>
      <w:r>
        <w:rPr>
          <w:spacing w:val="-8"/>
          <w:sz w:val="28"/>
        </w:rPr>
        <w:t xml:space="preserve"> </w:t>
      </w:r>
      <w:r>
        <w:rPr>
          <w:sz w:val="28"/>
        </w:rPr>
        <w:t>мен</w:t>
      </w:r>
      <w:r>
        <w:rPr>
          <w:spacing w:val="-8"/>
          <w:sz w:val="28"/>
        </w:rPr>
        <w:t xml:space="preserve"> </w:t>
      </w:r>
      <w:r>
        <w:rPr>
          <w:sz w:val="28"/>
        </w:rPr>
        <w:t>кешендердің</w:t>
      </w:r>
      <w:r>
        <w:rPr>
          <w:spacing w:val="-8"/>
          <w:sz w:val="28"/>
        </w:rPr>
        <w:t xml:space="preserve"> </w:t>
      </w:r>
      <w:r>
        <w:rPr>
          <w:sz w:val="28"/>
        </w:rPr>
        <w:t>мониторингін</w:t>
      </w:r>
      <w:r>
        <w:rPr>
          <w:spacing w:val="-8"/>
          <w:sz w:val="28"/>
        </w:rPr>
        <w:t xml:space="preserve"> </w:t>
      </w:r>
      <w:r>
        <w:rPr>
          <w:sz w:val="28"/>
        </w:rPr>
        <w:t>мемлекеттік сәулет-құрылыс бақылауын және қадағалауын жүзеге асыратын облыстардың (республикалық маңызы бар қалалардың, астананың) жергілікті атқарушы органдары жүргізеді.</w:t>
      </w:r>
    </w:p>
    <w:p w14:paraId="031DE977" w14:textId="77777777" w:rsidR="00470FE7" w:rsidRDefault="00470FE7">
      <w:pPr>
        <w:pStyle w:val="a3"/>
        <w:ind w:left="0"/>
      </w:pPr>
    </w:p>
    <w:p w14:paraId="2D92319B" w14:textId="77777777" w:rsidR="00470FE7" w:rsidRDefault="00470FE7">
      <w:pPr>
        <w:pStyle w:val="a3"/>
        <w:spacing w:before="35"/>
        <w:ind w:left="0"/>
      </w:pPr>
    </w:p>
    <w:p w14:paraId="5C85C3B4" w14:textId="77777777" w:rsidR="00470FE7" w:rsidRDefault="00694F1B">
      <w:pPr>
        <w:pStyle w:val="1"/>
        <w:numPr>
          <w:ilvl w:val="0"/>
          <w:numId w:val="3"/>
        </w:numPr>
        <w:tabs>
          <w:tab w:val="left" w:pos="1363"/>
        </w:tabs>
        <w:spacing w:before="0" w:line="288" w:lineRule="auto"/>
        <w:ind w:left="1130" w:right="991" w:firstLine="0"/>
        <w:jc w:val="center"/>
      </w:pPr>
      <w:r>
        <w:t>тарау.</w:t>
      </w:r>
      <w:r>
        <w:rPr>
          <w:spacing w:val="-8"/>
        </w:rPr>
        <w:t xml:space="preserve"> </w:t>
      </w:r>
      <w:r>
        <w:t>Салынып</w:t>
      </w:r>
      <w:r>
        <w:rPr>
          <w:spacing w:val="-8"/>
        </w:rPr>
        <w:t xml:space="preserve"> </w:t>
      </w:r>
      <w:r>
        <w:t>жатқан</w:t>
      </w:r>
      <w:r>
        <w:rPr>
          <w:spacing w:val="-8"/>
        </w:rPr>
        <w:t xml:space="preserve"> </w:t>
      </w:r>
      <w:r>
        <w:t>(салынуы</w:t>
      </w:r>
      <w:r>
        <w:rPr>
          <w:spacing w:val="-8"/>
        </w:rPr>
        <w:t xml:space="preserve"> </w:t>
      </w:r>
      <w:r>
        <w:t>белгіленген)</w:t>
      </w:r>
      <w:r>
        <w:rPr>
          <w:spacing w:val="-8"/>
        </w:rPr>
        <w:t xml:space="preserve"> </w:t>
      </w:r>
      <w:r>
        <w:t>объектілер</w:t>
      </w:r>
      <w:r>
        <w:rPr>
          <w:spacing w:val="-8"/>
        </w:rPr>
        <w:t xml:space="preserve"> </w:t>
      </w:r>
      <w:r>
        <w:t>мен кешендердің мониторингін жүргізу тәртібі</w:t>
      </w:r>
    </w:p>
    <w:p w14:paraId="12B1AA4F" w14:textId="77777777" w:rsidR="00470FE7" w:rsidRDefault="00470FE7">
      <w:pPr>
        <w:pStyle w:val="a3"/>
        <w:spacing w:before="67"/>
        <w:ind w:left="0"/>
        <w:rPr>
          <w:b/>
        </w:rPr>
      </w:pPr>
    </w:p>
    <w:p w14:paraId="44DF4AFA" w14:textId="77777777" w:rsidR="00470FE7" w:rsidRDefault="00694F1B">
      <w:pPr>
        <w:pStyle w:val="a4"/>
        <w:numPr>
          <w:ilvl w:val="0"/>
          <w:numId w:val="2"/>
        </w:numPr>
        <w:tabs>
          <w:tab w:val="left" w:pos="1324"/>
        </w:tabs>
        <w:spacing w:before="0" w:line="280" w:lineRule="auto"/>
        <w:ind w:right="231" w:firstLine="708"/>
        <w:rPr>
          <w:sz w:val="28"/>
        </w:rPr>
      </w:pPr>
      <w:r>
        <w:rPr>
          <w:sz w:val="28"/>
        </w:rPr>
        <w:t>Сәулет,</w:t>
      </w:r>
      <w:r>
        <w:rPr>
          <w:spacing w:val="-8"/>
          <w:sz w:val="28"/>
        </w:rPr>
        <w:t xml:space="preserve"> </w:t>
      </w:r>
      <w:r>
        <w:rPr>
          <w:sz w:val="28"/>
        </w:rPr>
        <w:t>қала</w:t>
      </w:r>
      <w:r>
        <w:rPr>
          <w:spacing w:val="-8"/>
          <w:sz w:val="28"/>
        </w:rPr>
        <w:t xml:space="preserve"> </w:t>
      </w:r>
      <w:r>
        <w:rPr>
          <w:sz w:val="28"/>
        </w:rPr>
        <w:t>құрылысы</w:t>
      </w:r>
      <w:r>
        <w:rPr>
          <w:spacing w:val="-8"/>
          <w:sz w:val="28"/>
        </w:rPr>
        <w:t xml:space="preserve"> </w:t>
      </w:r>
      <w:r>
        <w:rPr>
          <w:sz w:val="28"/>
        </w:rPr>
        <w:t>және</w:t>
      </w:r>
      <w:r>
        <w:rPr>
          <w:spacing w:val="-8"/>
          <w:sz w:val="28"/>
        </w:rPr>
        <w:t xml:space="preserve"> </w:t>
      </w:r>
      <w:r>
        <w:rPr>
          <w:sz w:val="28"/>
        </w:rPr>
        <w:t>құрылыс</w:t>
      </w:r>
      <w:r>
        <w:rPr>
          <w:spacing w:val="-8"/>
          <w:sz w:val="28"/>
        </w:rPr>
        <w:t xml:space="preserve"> </w:t>
      </w:r>
      <w:r>
        <w:rPr>
          <w:sz w:val="28"/>
        </w:rPr>
        <w:t>қызметі</w:t>
      </w:r>
      <w:r>
        <w:rPr>
          <w:spacing w:val="-8"/>
          <w:sz w:val="28"/>
        </w:rPr>
        <w:t xml:space="preserve"> </w:t>
      </w:r>
      <w:r>
        <w:rPr>
          <w:sz w:val="28"/>
        </w:rPr>
        <w:t>саласындағы</w:t>
      </w:r>
      <w:r>
        <w:rPr>
          <w:spacing w:val="-8"/>
          <w:sz w:val="28"/>
        </w:rPr>
        <w:t xml:space="preserve"> </w:t>
      </w:r>
      <w:r>
        <w:rPr>
          <w:sz w:val="28"/>
        </w:rPr>
        <w:t>облыстардың (республикалық маңызы бар қалалардың, астананың, облыстық маңызы бар қалалардың, аудандардың) жергілікті атқарушы органдарының құрылымдық</w:t>
      </w:r>
    </w:p>
    <w:p w14:paraId="454C2E17" w14:textId="77777777" w:rsidR="00470FE7" w:rsidRDefault="00470FE7">
      <w:pPr>
        <w:pStyle w:val="a4"/>
        <w:spacing w:line="280" w:lineRule="auto"/>
        <w:rPr>
          <w:sz w:val="28"/>
        </w:rPr>
        <w:sectPr w:rsidR="00470FE7">
          <w:pgSz w:w="12240" w:h="15840"/>
          <w:pgMar w:top="1880" w:right="720" w:bottom="280" w:left="1080" w:header="645" w:footer="0" w:gutter="0"/>
          <w:cols w:space="720"/>
        </w:sectPr>
      </w:pPr>
    </w:p>
    <w:p w14:paraId="1690F6F5" w14:textId="77777777" w:rsidR="00470FE7" w:rsidRDefault="00694F1B">
      <w:pPr>
        <w:pStyle w:val="a3"/>
        <w:spacing w:before="123" w:line="280" w:lineRule="auto"/>
        <w:ind w:right="296"/>
      </w:pPr>
      <w:r>
        <w:lastRenderedPageBreak/>
        <w:t>бөлімшелері</w:t>
      </w:r>
      <w:r>
        <w:rPr>
          <w:spacing w:val="-6"/>
        </w:rPr>
        <w:t xml:space="preserve"> </w:t>
      </w:r>
      <w:r>
        <w:t>жерге</w:t>
      </w:r>
      <w:r>
        <w:rPr>
          <w:spacing w:val="-6"/>
        </w:rPr>
        <w:t xml:space="preserve"> </w:t>
      </w:r>
      <w:r>
        <w:t>тиісті</w:t>
      </w:r>
      <w:r>
        <w:rPr>
          <w:spacing w:val="-6"/>
        </w:rPr>
        <w:t xml:space="preserve"> </w:t>
      </w:r>
      <w:r>
        <w:t>құқық</w:t>
      </w:r>
      <w:r>
        <w:rPr>
          <w:spacing w:val="-6"/>
        </w:rPr>
        <w:t xml:space="preserve"> </w:t>
      </w:r>
      <w:r>
        <w:t>беру</w:t>
      </w:r>
      <w:r>
        <w:rPr>
          <w:spacing w:val="-6"/>
        </w:rPr>
        <w:t xml:space="preserve"> </w:t>
      </w:r>
      <w:r>
        <w:t>туралы</w:t>
      </w:r>
      <w:r>
        <w:rPr>
          <w:spacing w:val="-6"/>
        </w:rPr>
        <w:t xml:space="preserve"> </w:t>
      </w:r>
      <w:r>
        <w:t>берілген</w:t>
      </w:r>
      <w:r>
        <w:rPr>
          <w:spacing w:val="-6"/>
        </w:rPr>
        <w:t xml:space="preserve"> </w:t>
      </w:r>
      <w:r>
        <w:t>шешімдер,</w:t>
      </w:r>
      <w:r>
        <w:rPr>
          <w:spacing w:val="-6"/>
        </w:rPr>
        <w:t xml:space="preserve"> </w:t>
      </w:r>
      <w:r>
        <w:t>берілген</w:t>
      </w:r>
      <w:r>
        <w:rPr>
          <w:spacing w:val="-6"/>
        </w:rPr>
        <w:t xml:space="preserve"> </w:t>
      </w:r>
      <w:r>
        <w:t>сәулет-жоспарлау тапсырмалары, инженерлік және коммуналдық қамтамасыз ету көздеріне қосуға арналған техникалық шарттар және келісілген нобайлық (нобайлық жобалар) негізінде мониторингті, сондай-ақ жер учаскелеріне бару және көзбен шолып қарау арқылы Кодекстің 146-бабымен белгіленген нормалар мен талаптардың сақталуына ай сайынғы мониторингті жүзеге асырады.</w:t>
      </w:r>
    </w:p>
    <w:p w14:paraId="525EDD3C" w14:textId="77777777" w:rsidR="00470FE7" w:rsidRDefault="00694F1B">
      <w:pPr>
        <w:pStyle w:val="a4"/>
        <w:numPr>
          <w:ilvl w:val="0"/>
          <w:numId w:val="2"/>
        </w:numPr>
        <w:tabs>
          <w:tab w:val="left" w:pos="1324"/>
        </w:tabs>
        <w:spacing w:before="116" w:line="280" w:lineRule="auto"/>
        <w:ind w:right="316" w:firstLine="708"/>
        <w:rPr>
          <w:sz w:val="28"/>
        </w:rPr>
      </w:pPr>
      <w:r>
        <w:rPr>
          <w:sz w:val="28"/>
        </w:rPr>
        <w:t>Ведомстволық бағынысты аумақтарда мемлекеттік сәулет-құрылыс бақылауын және қадағалауын жүзеге асыратын облыстардың (республикалық маңызы бар қалалардың, астананың) жергілікті атқарушы органдары мониторингті объектінің тапсырыс берушілері құрылыс-монтаждау жұмыстары өндірісінің басталғаны туралы хабарламада, құрылыстың барысы мен орындалатын</w:t>
      </w:r>
      <w:r>
        <w:rPr>
          <w:spacing w:val="-9"/>
          <w:sz w:val="28"/>
        </w:rPr>
        <w:t xml:space="preserve"> </w:t>
      </w:r>
      <w:r>
        <w:rPr>
          <w:sz w:val="28"/>
        </w:rPr>
        <w:t>жұмыстардың</w:t>
      </w:r>
      <w:r>
        <w:rPr>
          <w:spacing w:val="-9"/>
          <w:sz w:val="28"/>
        </w:rPr>
        <w:t xml:space="preserve"> </w:t>
      </w:r>
      <w:r>
        <w:rPr>
          <w:sz w:val="28"/>
        </w:rPr>
        <w:t>сапасы</w:t>
      </w:r>
      <w:r>
        <w:rPr>
          <w:spacing w:val="-9"/>
          <w:sz w:val="28"/>
        </w:rPr>
        <w:t xml:space="preserve"> </w:t>
      </w:r>
      <w:r>
        <w:rPr>
          <w:sz w:val="28"/>
        </w:rPr>
        <w:t>туралы</w:t>
      </w:r>
      <w:r>
        <w:rPr>
          <w:spacing w:val="-9"/>
          <w:sz w:val="28"/>
        </w:rPr>
        <w:t xml:space="preserve"> </w:t>
      </w:r>
      <w:r>
        <w:rPr>
          <w:sz w:val="28"/>
        </w:rPr>
        <w:t>есептердің,</w:t>
      </w:r>
      <w:r>
        <w:rPr>
          <w:spacing w:val="-9"/>
          <w:sz w:val="28"/>
        </w:rPr>
        <w:t xml:space="preserve"> </w:t>
      </w:r>
      <w:r>
        <w:rPr>
          <w:sz w:val="28"/>
        </w:rPr>
        <w:t>ведомстволық</w:t>
      </w:r>
      <w:r>
        <w:rPr>
          <w:spacing w:val="-9"/>
          <w:sz w:val="28"/>
        </w:rPr>
        <w:t xml:space="preserve"> </w:t>
      </w:r>
      <w:r>
        <w:rPr>
          <w:sz w:val="28"/>
        </w:rPr>
        <w:t>бағынысты аумақтың объектілеріне бару және көзбен шолып қарау арқылы ай сайынғы мониторингтің негізінде, сондай-ақ бақылау мен қадағалауды жүзеге асыру қорытындылары бойынша алынған деректердің негізінде жүзеге асырады.</w:t>
      </w:r>
    </w:p>
    <w:p w14:paraId="1C5A2489" w14:textId="77777777" w:rsidR="00470FE7" w:rsidRDefault="00694F1B">
      <w:pPr>
        <w:pStyle w:val="a4"/>
        <w:numPr>
          <w:ilvl w:val="0"/>
          <w:numId w:val="2"/>
        </w:numPr>
        <w:tabs>
          <w:tab w:val="left" w:pos="1324"/>
        </w:tabs>
        <w:spacing w:before="117" w:line="280" w:lineRule="auto"/>
        <w:ind w:right="811" w:firstLine="708"/>
        <w:rPr>
          <w:sz w:val="28"/>
        </w:rPr>
      </w:pPr>
      <w:r>
        <w:rPr>
          <w:sz w:val="28"/>
        </w:rPr>
        <w:t>Салынып</w:t>
      </w:r>
      <w:r>
        <w:rPr>
          <w:spacing w:val="-8"/>
          <w:sz w:val="28"/>
        </w:rPr>
        <w:t xml:space="preserve"> </w:t>
      </w:r>
      <w:r>
        <w:rPr>
          <w:sz w:val="28"/>
        </w:rPr>
        <w:t>жатқан</w:t>
      </w:r>
      <w:r>
        <w:rPr>
          <w:spacing w:val="-8"/>
          <w:sz w:val="28"/>
        </w:rPr>
        <w:t xml:space="preserve"> </w:t>
      </w:r>
      <w:r>
        <w:rPr>
          <w:sz w:val="28"/>
        </w:rPr>
        <w:t>(салынуы</w:t>
      </w:r>
      <w:r>
        <w:rPr>
          <w:spacing w:val="-8"/>
          <w:sz w:val="28"/>
        </w:rPr>
        <w:t xml:space="preserve"> </w:t>
      </w:r>
      <w:r>
        <w:rPr>
          <w:sz w:val="28"/>
        </w:rPr>
        <w:t>белгіленген)</w:t>
      </w:r>
      <w:r>
        <w:rPr>
          <w:spacing w:val="-8"/>
          <w:sz w:val="28"/>
        </w:rPr>
        <w:t xml:space="preserve"> </w:t>
      </w:r>
      <w:r>
        <w:rPr>
          <w:sz w:val="28"/>
        </w:rPr>
        <w:t>объектілер</w:t>
      </w:r>
      <w:r>
        <w:rPr>
          <w:spacing w:val="-8"/>
          <w:sz w:val="28"/>
        </w:rPr>
        <w:t xml:space="preserve"> </w:t>
      </w:r>
      <w:r>
        <w:rPr>
          <w:sz w:val="28"/>
        </w:rPr>
        <w:t>мен</w:t>
      </w:r>
      <w:r>
        <w:rPr>
          <w:spacing w:val="-8"/>
          <w:sz w:val="28"/>
        </w:rPr>
        <w:t xml:space="preserve"> </w:t>
      </w:r>
      <w:r>
        <w:rPr>
          <w:sz w:val="28"/>
        </w:rPr>
        <w:t>кешендердің мониторингі тұрақты негізде жүргізіледі.</w:t>
      </w:r>
    </w:p>
    <w:p w14:paraId="49385829" w14:textId="77777777" w:rsidR="00470FE7" w:rsidRDefault="00694F1B">
      <w:pPr>
        <w:pStyle w:val="a3"/>
        <w:spacing w:before="114" w:line="280" w:lineRule="auto"/>
        <w:ind w:firstLine="708"/>
      </w:pPr>
      <w:r>
        <w:t>Айына бір рет ведомстволық бағынысты аумаққа бару және көзбен шолып қарау арқылы мониторинг жүзеге асырылады, оның нәтижелері бойынша осы Қағидаларға 1-қосымшаға сәйкес ведомстволық бағынысты аумаққа бару және көзбен шолып қарау арқылы салынуы белгіленген объектілер мен кешендердің анықталған</w:t>
      </w:r>
      <w:r>
        <w:rPr>
          <w:spacing w:val="-7"/>
        </w:rPr>
        <w:t xml:space="preserve"> </w:t>
      </w:r>
      <w:r>
        <w:t>заңсыз</w:t>
      </w:r>
      <w:r>
        <w:rPr>
          <w:spacing w:val="-7"/>
        </w:rPr>
        <w:t xml:space="preserve"> </w:t>
      </w:r>
      <w:r>
        <w:t>құрылыстары</w:t>
      </w:r>
      <w:r>
        <w:rPr>
          <w:spacing w:val="-7"/>
        </w:rPr>
        <w:t xml:space="preserve"> </w:t>
      </w:r>
      <w:r>
        <w:t>туралы</w:t>
      </w:r>
      <w:r>
        <w:rPr>
          <w:spacing w:val="-7"/>
        </w:rPr>
        <w:t xml:space="preserve"> </w:t>
      </w:r>
      <w:r>
        <w:t>есеп</w:t>
      </w:r>
      <w:r>
        <w:rPr>
          <w:spacing w:val="-7"/>
        </w:rPr>
        <w:t xml:space="preserve"> </w:t>
      </w:r>
      <w:r>
        <w:t>және</w:t>
      </w:r>
      <w:r>
        <w:rPr>
          <w:spacing w:val="-7"/>
        </w:rPr>
        <w:t xml:space="preserve"> </w:t>
      </w:r>
      <w:r>
        <w:t>осы</w:t>
      </w:r>
      <w:r>
        <w:rPr>
          <w:spacing w:val="-7"/>
        </w:rPr>
        <w:t xml:space="preserve"> </w:t>
      </w:r>
      <w:r>
        <w:t>Қағидаларға</w:t>
      </w:r>
      <w:r>
        <w:rPr>
          <w:spacing w:val="-7"/>
        </w:rPr>
        <w:t xml:space="preserve"> </w:t>
      </w:r>
      <w:r>
        <w:t>2-қосымшаға сәйкес ведомстволық бағынысты аумаққа бару және көзбен шолып қарау арқылы салынып жатқан объектілер мен кешендерді мониторингтеу нәтижелері бойынша анықталған заңсыз құрылыстар туралы есеп жасалады.</w:t>
      </w:r>
    </w:p>
    <w:p w14:paraId="119B062C" w14:textId="77777777" w:rsidR="00470FE7" w:rsidRDefault="00694F1B">
      <w:pPr>
        <w:pStyle w:val="a3"/>
        <w:spacing w:before="117" w:line="280" w:lineRule="auto"/>
        <w:ind w:firstLine="708"/>
      </w:pPr>
      <w:r>
        <w:t>Сәулет, қала құрылысы және құрылыс қызметі саласындағы облыстардың (республикалық маңызы бар қалалардың, астананың, облыстық маңызы бар қалалардың, аудандардың) жергілікті атқарушы органдарының құрылымдық бөлімшелері мониторинг барысында анықталған заңсыз құрылыстар туралы ақпаратты, олар анықталған сәттен бастап 5 жұмыс күні ішінде тиісті шаралар қабылдау</w:t>
      </w:r>
      <w:r>
        <w:rPr>
          <w:spacing w:val="-8"/>
        </w:rPr>
        <w:t xml:space="preserve"> </w:t>
      </w:r>
      <w:r>
        <w:t>үшін</w:t>
      </w:r>
      <w:r>
        <w:rPr>
          <w:spacing w:val="-8"/>
        </w:rPr>
        <w:t xml:space="preserve"> </w:t>
      </w:r>
      <w:r>
        <w:t>мемлекеттік</w:t>
      </w:r>
      <w:r>
        <w:rPr>
          <w:spacing w:val="-8"/>
        </w:rPr>
        <w:t xml:space="preserve"> </w:t>
      </w:r>
      <w:r>
        <w:t>сәулет-құрылыс</w:t>
      </w:r>
      <w:r>
        <w:rPr>
          <w:spacing w:val="-8"/>
        </w:rPr>
        <w:t xml:space="preserve"> </w:t>
      </w:r>
      <w:r>
        <w:t>бақылауын</w:t>
      </w:r>
      <w:r>
        <w:rPr>
          <w:spacing w:val="-8"/>
        </w:rPr>
        <w:t xml:space="preserve"> </w:t>
      </w:r>
      <w:r>
        <w:t>және</w:t>
      </w:r>
      <w:r>
        <w:rPr>
          <w:spacing w:val="-8"/>
        </w:rPr>
        <w:t xml:space="preserve"> </w:t>
      </w:r>
      <w:r>
        <w:t>қадағалауын</w:t>
      </w:r>
      <w:r>
        <w:rPr>
          <w:spacing w:val="-8"/>
        </w:rPr>
        <w:t xml:space="preserve"> </w:t>
      </w:r>
      <w:r>
        <w:t>жүзеге асыратын облыстардың (республикалық маңызы бар қалалардың, астананың) жергілікті атқарушы органдарына жібереді.</w:t>
      </w:r>
    </w:p>
    <w:p w14:paraId="03488155" w14:textId="77777777" w:rsidR="00470FE7" w:rsidRDefault="00470FE7">
      <w:pPr>
        <w:pStyle w:val="a3"/>
        <w:spacing w:line="280" w:lineRule="auto"/>
        <w:sectPr w:rsidR="00470FE7">
          <w:pgSz w:w="12240" w:h="15840"/>
          <w:pgMar w:top="1880" w:right="720" w:bottom="280" w:left="1080" w:header="645" w:footer="0" w:gutter="0"/>
          <w:cols w:space="720"/>
        </w:sectPr>
      </w:pPr>
    </w:p>
    <w:p w14:paraId="0F9647F7" w14:textId="77777777" w:rsidR="00470FE7" w:rsidRDefault="00694F1B">
      <w:pPr>
        <w:pStyle w:val="a3"/>
        <w:spacing w:before="123" w:line="280" w:lineRule="auto"/>
        <w:ind w:right="296" w:firstLine="708"/>
      </w:pPr>
      <w:r>
        <w:lastRenderedPageBreak/>
        <w:t>Мемлекеттік сәулет-құрылыс бақылауын және қадағалауын жүзеге асыратын облыстардың (республикалық маңызы бар қалалардың, астананың) жергілікті атқарушы органдары мониторинг барысында анықталған заңсыз құрылыстар туралы ақпаратты есепті кезеңнен кейінгі айдың 20-күніне қарай сәулет,</w:t>
      </w:r>
      <w:r>
        <w:rPr>
          <w:spacing w:val="-7"/>
        </w:rPr>
        <w:t xml:space="preserve"> </w:t>
      </w:r>
      <w:r>
        <w:t>қала</w:t>
      </w:r>
      <w:r>
        <w:rPr>
          <w:spacing w:val="-7"/>
        </w:rPr>
        <w:t xml:space="preserve"> </w:t>
      </w:r>
      <w:r>
        <w:t>құрылысы</w:t>
      </w:r>
      <w:r>
        <w:rPr>
          <w:spacing w:val="-7"/>
        </w:rPr>
        <w:t xml:space="preserve"> </w:t>
      </w:r>
      <w:r>
        <w:t>және</w:t>
      </w:r>
      <w:r>
        <w:rPr>
          <w:spacing w:val="-7"/>
        </w:rPr>
        <w:t xml:space="preserve"> </w:t>
      </w:r>
      <w:r>
        <w:t>құрылыс</w:t>
      </w:r>
      <w:r>
        <w:rPr>
          <w:spacing w:val="-7"/>
        </w:rPr>
        <w:t xml:space="preserve"> </w:t>
      </w:r>
      <w:r>
        <w:t>істері</w:t>
      </w:r>
      <w:r>
        <w:rPr>
          <w:spacing w:val="-7"/>
        </w:rPr>
        <w:t xml:space="preserve"> </w:t>
      </w:r>
      <w:r>
        <w:t>жөніндегі</w:t>
      </w:r>
      <w:r>
        <w:rPr>
          <w:spacing w:val="-7"/>
        </w:rPr>
        <w:t xml:space="preserve"> </w:t>
      </w:r>
      <w:r>
        <w:t>уәкілетті</w:t>
      </w:r>
      <w:r>
        <w:rPr>
          <w:spacing w:val="-7"/>
        </w:rPr>
        <w:t xml:space="preserve"> </w:t>
      </w:r>
      <w:r>
        <w:t>органға</w:t>
      </w:r>
      <w:r>
        <w:rPr>
          <w:spacing w:val="-7"/>
        </w:rPr>
        <w:t xml:space="preserve"> </w:t>
      </w:r>
      <w:r>
        <w:t>жібереді.</w:t>
      </w:r>
    </w:p>
    <w:p w14:paraId="1353770C" w14:textId="77777777" w:rsidR="00470FE7" w:rsidRDefault="00694F1B">
      <w:pPr>
        <w:pStyle w:val="a4"/>
        <w:numPr>
          <w:ilvl w:val="0"/>
          <w:numId w:val="2"/>
        </w:numPr>
        <w:tabs>
          <w:tab w:val="left" w:pos="1324"/>
        </w:tabs>
        <w:spacing w:before="115" w:line="280" w:lineRule="auto"/>
        <w:ind w:right="995" w:firstLine="708"/>
        <w:rPr>
          <w:sz w:val="28"/>
        </w:rPr>
      </w:pPr>
      <w:r>
        <w:rPr>
          <w:sz w:val="28"/>
        </w:rPr>
        <w:t>Салынуы</w:t>
      </w:r>
      <w:r>
        <w:rPr>
          <w:spacing w:val="-8"/>
          <w:sz w:val="28"/>
        </w:rPr>
        <w:t xml:space="preserve"> </w:t>
      </w:r>
      <w:r>
        <w:rPr>
          <w:sz w:val="28"/>
        </w:rPr>
        <w:t>белгіленген</w:t>
      </w:r>
      <w:r>
        <w:rPr>
          <w:spacing w:val="-8"/>
          <w:sz w:val="28"/>
        </w:rPr>
        <w:t xml:space="preserve"> </w:t>
      </w:r>
      <w:r>
        <w:rPr>
          <w:sz w:val="28"/>
        </w:rPr>
        <w:t>объектілер</w:t>
      </w:r>
      <w:r>
        <w:rPr>
          <w:spacing w:val="-8"/>
          <w:sz w:val="28"/>
        </w:rPr>
        <w:t xml:space="preserve"> </w:t>
      </w:r>
      <w:r>
        <w:rPr>
          <w:sz w:val="28"/>
        </w:rPr>
        <w:t>мен</w:t>
      </w:r>
      <w:r>
        <w:rPr>
          <w:spacing w:val="-8"/>
          <w:sz w:val="28"/>
        </w:rPr>
        <w:t xml:space="preserve"> </w:t>
      </w:r>
      <w:r>
        <w:rPr>
          <w:sz w:val="28"/>
        </w:rPr>
        <w:t>кешендер</w:t>
      </w:r>
      <w:r>
        <w:rPr>
          <w:spacing w:val="-8"/>
          <w:sz w:val="28"/>
        </w:rPr>
        <w:t xml:space="preserve"> </w:t>
      </w:r>
      <w:r>
        <w:rPr>
          <w:sz w:val="28"/>
        </w:rPr>
        <w:t>туралы</w:t>
      </w:r>
      <w:r>
        <w:rPr>
          <w:spacing w:val="-8"/>
          <w:sz w:val="28"/>
        </w:rPr>
        <w:t xml:space="preserve"> </w:t>
      </w:r>
      <w:r>
        <w:rPr>
          <w:sz w:val="28"/>
        </w:rPr>
        <w:t>мониторинг мемлекеттік қала құрылысы кадастрының ақпараттық жүйесінде мынадай деректердің негізінде қалыптастырылады (жүргізіледі):</w:t>
      </w:r>
    </w:p>
    <w:p w14:paraId="040AC734" w14:textId="77777777" w:rsidR="00470FE7" w:rsidRDefault="00694F1B">
      <w:pPr>
        <w:pStyle w:val="a4"/>
        <w:numPr>
          <w:ilvl w:val="1"/>
          <w:numId w:val="2"/>
        </w:numPr>
        <w:tabs>
          <w:tab w:val="left" w:pos="1348"/>
        </w:tabs>
        <w:ind w:left="1348" w:hanging="302"/>
        <w:rPr>
          <w:sz w:val="28"/>
        </w:rPr>
      </w:pPr>
      <w:r>
        <w:rPr>
          <w:sz w:val="28"/>
        </w:rPr>
        <w:t>объектінің</w:t>
      </w:r>
      <w:r>
        <w:rPr>
          <w:spacing w:val="-6"/>
          <w:sz w:val="28"/>
        </w:rPr>
        <w:t xml:space="preserve"> </w:t>
      </w:r>
      <w:r>
        <w:rPr>
          <w:sz w:val="28"/>
        </w:rPr>
        <w:t>және</w:t>
      </w:r>
      <w:r>
        <w:rPr>
          <w:spacing w:val="-6"/>
          <w:sz w:val="28"/>
        </w:rPr>
        <w:t xml:space="preserve"> </w:t>
      </w:r>
      <w:r>
        <w:rPr>
          <w:sz w:val="28"/>
        </w:rPr>
        <w:t>кешеннің</w:t>
      </w:r>
      <w:r>
        <w:rPr>
          <w:spacing w:val="-6"/>
          <w:sz w:val="28"/>
        </w:rPr>
        <w:t xml:space="preserve"> </w:t>
      </w:r>
      <w:r>
        <w:rPr>
          <w:sz w:val="28"/>
        </w:rPr>
        <w:t>атауы</w:t>
      </w:r>
      <w:r>
        <w:rPr>
          <w:spacing w:val="-6"/>
          <w:sz w:val="28"/>
        </w:rPr>
        <w:t xml:space="preserve"> </w:t>
      </w:r>
      <w:r>
        <w:rPr>
          <w:sz w:val="28"/>
        </w:rPr>
        <w:t>мен</w:t>
      </w:r>
      <w:r>
        <w:rPr>
          <w:spacing w:val="-6"/>
          <w:sz w:val="28"/>
        </w:rPr>
        <w:t xml:space="preserve"> </w:t>
      </w:r>
      <w:r>
        <w:rPr>
          <w:spacing w:val="-2"/>
          <w:sz w:val="28"/>
        </w:rPr>
        <w:t>мекенжайы;</w:t>
      </w:r>
    </w:p>
    <w:p w14:paraId="2C88C014" w14:textId="77777777" w:rsidR="00470FE7" w:rsidRDefault="00694F1B">
      <w:pPr>
        <w:pStyle w:val="a4"/>
        <w:numPr>
          <w:ilvl w:val="1"/>
          <w:numId w:val="2"/>
        </w:numPr>
        <w:tabs>
          <w:tab w:val="left" w:pos="1347"/>
        </w:tabs>
        <w:spacing w:before="168" w:line="280" w:lineRule="auto"/>
        <w:ind w:left="337" w:right="351" w:firstLine="708"/>
        <w:rPr>
          <w:sz w:val="28"/>
        </w:rPr>
      </w:pPr>
      <w:r>
        <w:rPr>
          <w:sz w:val="28"/>
        </w:rPr>
        <w:t>объекті</w:t>
      </w:r>
      <w:r>
        <w:rPr>
          <w:spacing w:val="-7"/>
          <w:sz w:val="28"/>
        </w:rPr>
        <w:t xml:space="preserve"> </w:t>
      </w:r>
      <w:r>
        <w:rPr>
          <w:sz w:val="28"/>
        </w:rPr>
        <w:t>мен</w:t>
      </w:r>
      <w:r>
        <w:rPr>
          <w:spacing w:val="-7"/>
          <w:sz w:val="28"/>
        </w:rPr>
        <w:t xml:space="preserve"> </w:t>
      </w:r>
      <w:r>
        <w:rPr>
          <w:sz w:val="28"/>
        </w:rPr>
        <w:t>кешеннің</w:t>
      </w:r>
      <w:r>
        <w:rPr>
          <w:spacing w:val="-7"/>
          <w:sz w:val="28"/>
        </w:rPr>
        <w:t xml:space="preserve"> </w:t>
      </w:r>
      <w:r>
        <w:rPr>
          <w:sz w:val="28"/>
        </w:rPr>
        <w:t>тапсырыс</w:t>
      </w:r>
      <w:r>
        <w:rPr>
          <w:spacing w:val="-7"/>
          <w:sz w:val="28"/>
        </w:rPr>
        <w:t xml:space="preserve"> </w:t>
      </w:r>
      <w:r>
        <w:rPr>
          <w:sz w:val="28"/>
        </w:rPr>
        <w:t>берушінің</w:t>
      </w:r>
      <w:r>
        <w:rPr>
          <w:spacing w:val="-7"/>
          <w:sz w:val="28"/>
        </w:rPr>
        <w:t xml:space="preserve"> </w:t>
      </w:r>
      <w:r>
        <w:rPr>
          <w:sz w:val="28"/>
        </w:rPr>
        <w:t>(меншік</w:t>
      </w:r>
      <w:r>
        <w:rPr>
          <w:spacing w:val="-7"/>
          <w:sz w:val="28"/>
        </w:rPr>
        <w:t xml:space="preserve"> </w:t>
      </w:r>
      <w:r>
        <w:rPr>
          <w:sz w:val="28"/>
        </w:rPr>
        <w:t>иесінің)</w:t>
      </w:r>
      <w:r>
        <w:rPr>
          <w:spacing w:val="-7"/>
          <w:sz w:val="28"/>
        </w:rPr>
        <w:t xml:space="preserve"> </w:t>
      </w:r>
      <w:r>
        <w:rPr>
          <w:sz w:val="28"/>
        </w:rPr>
        <w:t>толық</w:t>
      </w:r>
      <w:r>
        <w:rPr>
          <w:spacing w:val="-7"/>
          <w:sz w:val="28"/>
        </w:rPr>
        <w:t xml:space="preserve"> </w:t>
      </w:r>
      <w:r>
        <w:rPr>
          <w:sz w:val="28"/>
        </w:rPr>
        <w:t xml:space="preserve">атауы (заңды тұлға үшін) немесе тегі, аты, әкесінің аты (ол болған кезде) (жеке тұлға </w:t>
      </w:r>
      <w:r>
        <w:rPr>
          <w:spacing w:val="-2"/>
          <w:sz w:val="28"/>
        </w:rPr>
        <w:t>үшін);</w:t>
      </w:r>
    </w:p>
    <w:p w14:paraId="153D7CDC" w14:textId="77777777" w:rsidR="00470FE7" w:rsidRDefault="00694F1B">
      <w:pPr>
        <w:pStyle w:val="a4"/>
        <w:numPr>
          <w:ilvl w:val="1"/>
          <w:numId w:val="2"/>
        </w:numPr>
        <w:tabs>
          <w:tab w:val="left" w:pos="1347"/>
        </w:tabs>
        <w:spacing w:line="280" w:lineRule="auto"/>
        <w:ind w:left="337" w:right="388" w:firstLine="708"/>
        <w:rPr>
          <w:sz w:val="28"/>
        </w:rPr>
      </w:pPr>
      <w:r>
        <w:rPr>
          <w:sz w:val="28"/>
        </w:rPr>
        <w:t>жергілікті</w:t>
      </w:r>
      <w:r>
        <w:rPr>
          <w:spacing w:val="-8"/>
          <w:sz w:val="28"/>
        </w:rPr>
        <w:t xml:space="preserve"> </w:t>
      </w:r>
      <w:r>
        <w:rPr>
          <w:sz w:val="28"/>
        </w:rPr>
        <w:t>атқарушы</w:t>
      </w:r>
      <w:r>
        <w:rPr>
          <w:spacing w:val="-8"/>
          <w:sz w:val="28"/>
        </w:rPr>
        <w:t xml:space="preserve"> </w:t>
      </w:r>
      <w:r>
        <w:rPr>
          <w:sz w:val="28"/>
        </w:rPr>
        <w:t>органның</w:t>
      </w:r>
      <w:r>
        <w:rPr>
          <w:spacing w:val="-8"/>
          <w:sz w:val="28"/>
        </w:rPr>
        <w:t xml:space="preserve"> </w:t>
      </w:r>
      <w:r>
        <w:rPr>
          <w:sz w:val="28"/>
        </w:rPr>
        <w:t>объекті</w:t>
      </w:r>
      <w:r>
        <w:rPr>
          <w:spacing w:val="-8"/>
          <w:sz w:val="28"/>
        </w:rPr>
        <w:t xml:space="preserve"> </w:t>
      </w:r>
      <w:r>
        <w:rPr>
          <w:sz w:val="28"/>
        </w:rPr>
        <w:t>мен</w:t>
      </w:r>
      <w:r>
        <w:rPr>
          <w:spacing w:val="-8"/>
          <w:sz w:val="28"/>
        </w:rPr>
        <w:t xml:space="preserve"> </w:t>
      </w:r>
      <w:r>
        <w:rPr>
          <w:sz w:val="28"/>
        </w:rPr>
        <w:t>кешен</w:t>
      </w:r>
      <w:r>
        <w:rPr>
          <w:spacing w:val="-8"/>
          <w:sz w:val="28"/>
        </w:rPr>
        <w:t xml:space="preserve"> </w:t>
      </w:r>
      <w:r>
        <w:rPr>
          <w:sz w:val="28"/>
        </w:rPr>
        <w:t>құрылысына</w:t>
      </w:r>
      <w:r>
        <w:rPr>
          <w:spacing w:val="-8"/>
          <w:sz w:val="28"/>
        </w:rPr>
        <w:t xml:space="preserve"> </w:t>
      </w:r>
      <w:r>
        <w:rPr>
          <w:sz w:val="28"/>
        </w:rPr>
        <w:t>арналған жер учаскесіне тиісті құқық беру туралы шешімі;</w:t>
      </w:r>
    </w:p>
    <w:p w14:paraId="72EBC33C" w14:textId="77777777" w:rsidR="00470FE7" w:rsidRDefault="00694F1B">
      <w:pPr>
        <w:pStyle w:val="a4"/>
        <w:numPr>
          <w:ilvl w:val="1"/>
          <w:numId w:val="2"/>
        </w:numPr>
        <w:tabs>
          <w:tab w:val="left" w:pos="1347"/>
        </w:tabs>
        <w:spacing w:line="280" w:lineRule="auto"/>
        <w:ind w:left="337" w:right="975" w:firstLine="708"/>
        <w:rPr>
          <w:sz w:val="28"/>
        </w:rPr>
      </w:pPr>
      <w:r>
        <w:rPr>
          <w:sz w:val="28"/>
        </w:rPr>
        <w:t>объекті</w:t>
      </w:r>
      <w:r>
        <w:rPr>
          <w:spacing w:val="-7"/>
          <w:sz w:val="28"/>
        </w:rPr>
        <w:t xml:space="preserve"> </w:t>
      </w:r>
      <w:r>
        <w:rPr>
          <w:sz w:val="28"/>
        </w:rPr>
        <w:t>мен</w:t>
      </w:r>
      <w:r>
        <w:rPr>
          <w:spacing w:val="-7"/>
          <w:sz w:val="28"/>
        </w:rPr>
        <w:t xml:space="preserve"> </w:t>
      </w:r>
      <w:r>
        <w:rPr>
          <w:sz w:val="28"/>
        </w:rPr>
        <w:t>кешен</w:t>
      </w:r>
      <w:r>
        <w:rPr>
          <w:spacing w:val="-7"/>
          <w:sz w:val="28"/>
        </w:rPr>
        <w:t xml:space="preserve"> </w:t>
      </w:r>
      <w:r>
        <w:rPr>
          <w:sz w:val="28"/>
        </w:rPr>
        <w:t>құрылысына</w:t>
      </w:r>
      <w:r>
        <w:rPr>
          <w:spacing w:val="-7"/>
          <w:sz w:val="28"/>
        </w:rPr>
        <w:t xml:space="preserve"> </w:t>
      </w:r>
      <w:r>
        <w:rPr>
          <w:sz w:val="28"/>
        </w:rPr>
        <w:t>берілген</w:t>
      </w:r>
      <w:r>
        <w:rPr>
          <w:spacing w:val="-7"/>
          <w:sz w:val="28"/>
        </w:rPr>
        <w:t xml:space="preserve"> </w:t>
      </w:r>
      <w:r>
        <w:rPr>
          <w:sz w:val="28"/>
        </w:rPr>
        <w:t>жер</w:t>
      </w:r>
      <w:r>
        <w:rPr>
          <w:spacing w:val="-7"/>
          <w:sz w:val="28"/>
        </w:rPr>
        <w:t xml:space="preserve"> </w:t>
      </w:r>
      <w:r>
        <w:rPr>
          <w:sz w:val="28"/>
        </w:rPr>
        <w:t>учаскесінің</w:t>
      </w:r>
      <w:r>
        <w:rPr>
          <w:spacing w:val="-7"/>
          <w:sz w:val="28"/>
        </w:rPr>
        <w:t xml:space="preserve"> </w:t>
      </w:r>
      <w:r>
        <w:rPr>
          <w:sz w:val="28"/>
        </w:rPr>
        <w:t xml:space="preserve">нысаналы </w:t>
      </w:r>
      <w:r>
        <w:rPr>
          <w:spacing w:val="-2"/>
          <w:sz w:val="28"/>
        </w:rPr>
        <w:t>мақсаты;</w:t>
      </w:r>
    </w:p>
    <w:p w14:paraId="59ADC14B" w14:textId="77777777" w:rsidR="00470FE7" w:rsidRDefault="00694F1B">
      <w:pPr>
        <w:pStyle w:val="a4"/>
        <w:numPr>
          <w:ilvl w:val="1"/>
          <w:numId w:val="2"/>
        </w:numPr>
        <w:tabs>
          <w:tab w:val="left" w:pos="1348"/>
        </w:tabs>
        <w:ind w:left="1348" w:hanging="302"/>
        <w:rPr>
          <w:sz w:val="28"/>
        </w:rPr>
      </w:pPr>
      <w:r>
        <w:rPr>
          <w:sz w:val="28"/>
        </w:rPr>
        <w:t>сәулет-жоспарлау</w:t>
      </w:r>
      <w:r>
        <w:rPr>
          <w:spacing w:val="-1"/>
          <w:sz w:val="28"/>
        </w:rPr>
        <w:t xml:space="preserve"> </w:t>
      </w:r>
      <w:r>
        <w:rPr>
          <w:spacing w:val="-2"/>
          <w:sz w:val="28"/>
        </w:rPr>
        <w:t>тапсырмасы;</w:t>
      </w:r>
    </w:p>
    <w:p w14:paraId="79DD34AE" w14:textId="77777777" w:rsidR="00470FE7" w:rsidRDefault="00694F1B">
      <w:pPr>
        <w:pStyle w:val="a4"/>
        <w:numPr>
          <w:ilvl w:val="1"/>
          <w:numId w:val="2"/>
        </w:numPr>
        <w:tabs>
          <w:tab w:val="left" w:pos="1347"/>
        </w:tabs>
        <w:spacing w:before="167" w:line="280" w:lineRule="auto"/>
        <w:ind w:left="337" w:right="1336" w:firstLine="708"/>
        <w:rPr>
          <w:sz w:val="28"/>
        </w:rPr>
      </w:pPr>
      <w:r>
        <w:rPr>
          <w:sz w:val="28"/>
        </w:rPr>
        <w:t>инженерлік</w:t>
      </w:r>
      <w:r>
        <w:rPr>
          <w:spacing w:val="-9"/>
          <w:sz w:val="28"/>
        </w:rPr>
        <w:t xml:space="preserve"> </w:t>
      </w:r>
      <w:r>
        <w:rPr>
          <w:sz w:val="28"/>
        </w:rPr>
        <w:t>және</w:t>
      </w:r>
      <w:r>
        <w:rPr>
          <w:spacing w:val="-9"/>
          <w:sz w:val="28"/>
        </w:rPr>
        <w:t xml:space="preserve"> </w:t>
      </w:r>
      <w:r>
        <w:rPr>
          <w:sz w:val="28"/>
        </w:rPr>
        <w:t>коммуналдық</w:t>
      </w:r>
      <w:r>
        <w:rPr>
          <w:spacing w:val="-9"/>
          <w:sz w:val="28"/>
        </w:rPr>
        <w:t xml:space="preserve"> </w:t>
      </w:r>
      <w:r>
        <w:rPr>
          <w:sz w:val="28"/>
        </w:rPr>
        <w:t>қамтамасыз</w:t>
      </w:r>
      <w:r>
        <w:rPr>
          <w:spacing w:val="-9"/>
          <w:sz w:val="28"/>
        </w:rPr>
        <w:t xml:space="preserve"> </w:t>
      </w:r>
      <w:r>
        <w:rPr>
          <w:sz w:val="28"/>
        </w:rPr>
        <w:t>ету</w:t>
      </w:r>
      <w:r>
        <w:rPr>
          <w:spacing w:val="-9"/>
          <w:sz w:val="28"/>
        </w:rPr>
        <w:t xml:space="preserve"> </w:t>
      </w:r>
      <w:r>
        <w:rPr>
          <w:sz w:val="28"/>
        </w:rPr>
        <w:t>көздеріне</w:t>
      </w:r>
      <w:r>
        <w:rPr>
          <w:spacing w:val="-9"/>
          <w:sz w:val="28"/>
        </w:rPr>
        <w:t xml:space="preserve"> </w:t>
      </w:r>
      <w:r>
        <w:rPr>
          <w:sz w:val="28"/>
        </w:rPr>
        <w:t>қосуға арналған техникалық шарттар;</w:t>
      </w:r>
    </w:p>
    <w:p w14:paraId="363B00A1" w14:textId="77777777" w:rsidR="00470FE7" w:rsidRDefault="00694F1B">
      <w:pPr>
        <w:pStyle w:val="a4"/>
        <w:numPr>
          <w:ilvl w:val="1"/>
          <w:numId w:val="2"/>
        </w:numPr>
        <w:tabs>
          <w:tab w:val="left" w:pos="1348"/>
        </w:tabs>
        <w:ind w:left="1348" w:hanging="302"/>
        <w:rPr>
          <w:sz w:val="28"/>
        </w:rPr>
      </w:pPr>
      <w:r>
        <w:rPr>
          <w:sz w:val="28"/>
        </w:rPr>
        <w:t>нобайлық</w:t>
      </w:r>
      <w:r>
        <w:rPr>
          <w:spacing w:val="-9"/>
          <w:sz w:val="28"/>
        </w:rPr>
        <w:t xml:space="preserve"> </w:t>
      </w:r>
      <w:r>
        <w:rPr>
          <w:sz w:val="28"/>
        </w:rPr>
        <w:t>(нобайлық</w:t>
      </w:r>
      <w:r>
        <w:rPr>
          <w:spacing w:val="-8"/>
          <w:sz w:val="28"/>
        </w:rPr>
        <w:t xml:space="preserve"> </w:t>
      </w:r>
      <w:r>
        <w:rPr>
          <w:spacing w:val="-2"/>
          <w:sz w:val="28"/>
        </w:rPr>
        <w:t>жоба);</w:t>
      </w:r>
    </w:p>
    <w:p w14:paraId="1093FF6D" w14:textId="77777777" w:rsidR="00470FE7" w:rsidRDefault="00694F1B">
      <w:pPr>
        <w:pStyle w:val="a4"/>
        <w:numPr>
          <w:ilvl w:val="1"/>
          <w:numId w:val="2"/>
        </w:numPr>
        <w:tabs>
          <w:tab w:val="left" w:pos="1347"/>
        </w:tabs>
        <w:spacing w:before="168" w:line="280" w:lineRule="auto"/>
        <w:ind w:left="337" w:right="460" w:firstLine="708"/>
        <w:rPr>
          <w:sz w:val="28"/>
        </w:rPr>
      </w:pPr>
      <w:r>
        <w:rPr>
          <w:sz w:val="28"/>
        </w:rPr>
        <w:t>бару</w:t>
      </w:r>
      <w:r>
        <w:rPr>
          <w:spacing w:val="-6"/>
          <w:sz w:val="28"/>
        </w:rPr>
        <w:t xml:space="preserve"> </w:t>
      </w:r>
      <w:r>
        <w:rPr>
          <w:sz w:val="28"/>
        </w:rPr>
        <w:t>және</w:t>
      </w:r>
      <w:r>
        <w:rPr>
          <w:spacing w:val="-6"/>
          <w:sz w:val="28"/>
        </w:rPr>
        <w:t xml:space="preserve"> </w:t>
      </w:r>
      <w:r>
        <w:rPr>
          <w:sz w:val="28"/>
        </w:rPr>
        <w:t>көзбен</w:t>
      </w:r>
      <w:r>
        <w:rPr>
          <w:spacing w:val="-6"/>
          <w:sz w:val="28"/>
        </w:rPr>
        <w:t xml:space="preserve"> </w:t>
      </w:r>
      <w:r>
        <w:rPr>
          <w:sz w:val="28"/>
        </w:rPr>
        <w:t>шолып</w:t>
      </w:r>
      <w:r>
        <w:rPr>
          <w:spacing w:val="-6"/>
          <w:sz w:val="28"/>
        </w:rPr>
        <w:t xml:space="preserve"> </w:t>
      </w:r>
      <w:r>
        <w:rPr>
          <w:sz w:val="28"/>
        </w:rPr>
        <w:t>қарау</w:t>
      </w:r>
      <w:r>
        <w:rPr>
          <w:spacing w:val="-6"/>
          <w:sz w:val="28"/>
        </w:rPr>
        <w:t xml:space="preserve"> </w:t>
      </w:r>
      <w:r>
        <w:rPr>
          <w:sz w:val="28"/>
        </w:rPr>
        <w:t>арқылы</w:t>
      </w:r>
      <w:r>
        <w:rPr>
          <w:spacing w:val="-6"/>
          <w:sz w:val="28"/>
        </w:rPr>
        <w:t xml:space="preserve"> </w:t>
      </w:r>
      <w:r>
        <w:rPr>
          <w:sz w:val="28"/>
        </w:rPr>
        <w:t>жүргізілген</w:t>
      </w:r>
      <w:r>
        <w:rPr>
          <w:spacing w:val="-6"/>
          <w:sz w:val="28"/>
        </w:rPr>
        <w:t xml:space="preserve"> </w:t>
      </w:r>
      <w:r>
        <w:rPr>
          <w:sz w:val="28"/>
        </w:rPr>
        <w:t>мониторинг</w:t>
      </w:r>
      <w:r>
        <w:rPr>
          <w:spacing w:val="-6"/>
          <w:sz w:val="28"/>
        </w:rPr>
        <w:t xml:space="preserve"> </w:t>
      </w:r>
      <w:r>
        <w:rPr>
          <w:sz w:val="28"/>
        </w:rPr>
        <w:t>барысы туралы есеп.</w:t>
      </w:r>
    </w:p>
    <w:p w14:paraId="18BAB165" w14:textId="77777777" w:rsidR="00470FE7" w:rsidRDefault="00694F1B">
      <w:pPr>
        <w:pStyle w:val="a4"/>
        <w:numPr>
          <w:ilvl w:val="0"/>
          <w:numId w:val="2"/>
        </w:numPr>
        <w:tabs>
          <w:tab w:val="left" w:pos="1324"/>
        </w:tabs>
        <w:spacing w:before="113" w:line="280" w:lineRule="auto"/>
        <w:ind w:right="587" w:firstLine="708"/>
        <w:rPr>
          <w:sz w:val="28"/>
        </w:rPr>
      </w:pPr>
      <w:r>
        <w:rPr>
          <w:sz w:val="28"/>
        </w:rPr>
        <w:t>Салынып</w:t>
      </w:r>
      <w:r>
        <w:rPr>
          <w:spacing w:val="-7"/>
          <w:sz w:val="28"/>
        </w:rPr>
        <w:t xml:space="preserve"> </w:t>
      </w:r>
      <w:r>
        <w:rPr>
          <w:sz w:val="28"/>
        </w:rPr>
        <w:t>жатқан</w:t>
      </w:r>
      <w:r>
        <w:rPr>
          <w:spacing w:val="-7"/>
          <w:sz w:val="28"/>
        </w:rPr>
        <w:t xml:space="preserve"> </w:t>
      </w:r>
      <w:r>
        <w:rPr>
          <w:sz w:val="28"/>
        </w:rPr>
        <w:t>объектілер</w:t>
      </w:r>
      <w:r>
        <w:rPr>
          <w:spacing w:val="-7"/>
          <w:sz w:val="28"/>
        </w:rPr>
        <w:t xml:space="preserve"> </w:t>
      </w:r>
      <w:r>
        <w:rPr>
          <w:sz w:val="28"/>
        </w:rPr>
        <w:t>туралы</w:t>
      </w:r>
      <w:r>
        <w:rPr>
          <w:spacing w:val="-7"/>
          <w:sz w:val="28"/>
        </w:rPr>
        <w:t xml:space="preserve"> </w:t>
      </w:r>
      <w:r>
        <w:rPr>
          <w:sz w:val="28"/>
        </w:rPr>
        <w:t>мониторинг</w:t>
      </w:r>
      <w:r>
        <w:rPr>
          <w:spacing w:val="-7"/>
          <w:sz w:val="28"/>
        </w:rPr>
        <w:t xml:space="preserve"> </w:t>
      </w:r>
      <w:r>
        <w:rPr>
          <w:sz w:val="28"/>
        </w:rPr>
        <w:t>«бір</w:t>
      </w:r>
      <w:r>
        <w:rPr>
          <w:spacing w:val="-7"/>
          <w:sz w:val="28"/>
        </w:rPr>
        <w:t xml:space="preserve"> </w:t>
      </w:r>
      <w:r>
        <w:rPr>
          <w:sz w:val="28"/>
        </w:rPr>
        <w:t>терезе»</w:t>
      </w:r>
      <w:r>
        <w:rPr>
          <w:spacing w:val="-7"/>
          <w:sz w:val="28"/>
        </w:rPr>
        <w:t xml:space="preserve"> </w:t>
      </w:r>
      <w:r>
        <w:rPr>
          <w:sz w:val="28"/>
        </w:rPr>
        <w:t>қағидаты бойынша құрылыс жүргізуді ұйымдастыруға арналған порталда мынадай деректердің негізінде қалыптастырылады (жүргізіледі):</w:t>
      </w:r>
    </w:p>
    <w:p w14:paraId="4D343D64" w14:textId="77777777" w:rsidR="00470FE7" w:rsidRDefault="00694F1B">
      <w:pPr>
        <w:pStyle w:val="a4"/>
        <w:numPr>
          <w:ilvl w:val="1"/>
          <w:numId w:val="2"/>
        </w:numPr>
        <w:tabs>
          <w:tab w:val="left" w:pos="1348"/>
        </w:tabs>
        <w:ind w:left="1348" w:hanging="302"/>
        <w:rPr>
          <w:sz w:val="28"/>
        </w:rPr>
      </w:pPr>
      <w:r>
        <w:rPr>
          <w:sz w:val="28"/>
        </w:rPr>
        <w:t>объектінің</w:t>
      </w:r>
      <w:r>
        <w:rPr>
          <w:spacing w:val="-6"/>
          <w:sz w:val="28"/>
        </w:rPr>
        <w:t xml:space="preserve"> </w:t>
      </w:r>
      <w:r>
        <w:rPr>
          <w:sz w:val="28"/>
        </w:rPr>
        <w:t>және</w:t>
      </w:r>
      <w:r>
        <w:rPr>
          <w:spacing w:val="-6"/>
          <w:sz w:val="28"/>
        </w:rPr>
        <w:t xml:space="preserve"> </w:t>
      </w:r>
      <w:r>
        <w:rPr>
          <w:sz w:val="28"/>
        </w:rPr>
        <w:t>кешеннің</w:t>
      </w:r>
      <w:r>
        <w:rPr>
          <w:spacing w:val="-6"/>
          <w:sz w:val="28"/>
        </w:rPr>
        <w:t xml:space="preserve"> </w:t>
      </w:r>
      <w:r>
        <w:rPr>
          <w:sz w:val="28"/>
        </w:rPr>
        <w:t>атауы</w:t>
      </w:r>
      <w:r>
        <w:rPr>
          <w:spacing w:val="-6"/>
          <w:sz w:val="28"/>
        </w:rPr>
        <w:t xml:space="preserve"> </w:t>
      </w:r>
      <w:r>
        <w:rPr>
          <w:sz w:val="28"/>
        </w:rPr>
        <w:t>мен</w:t>
      </w:r>
      <w:r>
        <w:rPr>
          <w:spacing w:val="-6"/>
          <w:sz w:val="28"/>
        </w:rPr>
        <w:t xml:space="preserve"> </w:t>
      </w:r>
      <w:r>
        <w:rPr>
          <w:spacing w:val="-2"/>
          <w:sz w:val="28"/>
        </w:rPr>
        <w:t>мекенжайы;</w:t>
      </w:r>
    </w:p>
    <w:p w14:paraId="68240D07" w14:textId="77777777" w:rsidR="00470FE7" w:rsidRDefault="00694F1B">
      <w:pPr>
        <w:pStyle w:val="a4"/>
        <w:numPr>
          <w:ilvl w:val="1"/>
          <w:numId w:val="2"/>
        </w:numPr>
        <w:tabs>
          <w:tab w:val="left" w:pos="1347"/>
        </w:tabs>
        <w:spacing w:before="168" w:line="280" w:lineRule="auto"/>
        <w:ind w:left="337" w:right="626" w:firstLine="708"/>
        <w:rPr>
          <w:sz w:val="28"/>
        </w:rPr>
      </w:pPr>
      <w:r>
        <w:rPr>
          <w:sz w:val="28"/>
        </w:rPr>
        <w:t>объекті мен кешеннің тапсырыс берушісінің (меншік иесінің) толық атауы</w:t>
      </w:r>
      <w:r>
        <w:rPr>
          <w:spacing w:val="-5"/>
          <w:sz w:val="28"/>
        </w:rPr>
        <w:t xml:space="preserve"> </w:t>
      </w:r>
      <w:r>
        <w:rPr>
          <w:sz w:val="28"/>
        </w:rPr>
        <w:t>(заңды</w:t>
      </w:r>
      <w:r>
        <w:rPr>
          <w:spacing w:val="-5"/>
          <w:sz w:val="28"/>
        </w:rPr>
        <w:t xml:space="preserve"> </w:t>
      </w:r>
      <w:r>
        <w:rPr>
          <w:sz w:val="28"/>
        </w:rPr>
        <w:t>тұлға</w:t>
      </w:r>
      <w:r>
        <w:rPr>
          <w:spacing w:val="-5"/>
          <w:sz w:val="28"/>
        </w:rPr>
        <w:t xml:space="preserve"> </w:t>
      </w:r>
      <w:r>
        <w:rPr>
          <w:sz w:val="28"/>
        </w:rPr>
        <w:t>үшін)</w:t>
      </w:r>
      <w:r>
        <w:rPr>
          <w:spacing w:val="-5"/>
          <w:sz w:val="28"/>
        </w:rPr>
        <w:t xml:space="preserve"> </w:t>
      </w:r>
      <w:r>
        <w:rPr>
          <w:sz w:val="28"/>
        </w:rPr>
        <w:t>немесе</w:t>
      </w:r>
      <w:r>
        <w:rPr>
          <w:spacing w:val="-5"/>
          <w:sz w:val="28"/>
        </w:rPr>
        <w:t xml:space="preserve"> </w:t>
      </w:r>
      <w:r>
        <w:rPr>
          <w:sz w:val="28"/>
        </w:rPr>
        <w:t>тегі,</w:t>
      </w:r>
      <w:r>
        <w:rPr>
          <w:spacing w:val="-5"/>
          <w:sz w:val="28"/>
        </w:rPr>
        <w:t xml:space="preserve"> </w:t>
      </w:r>
      <w:r>
        <w:rPr>
          <w:sz w:val="28"/>
        </w:rPr>
        <w:t>аты,</w:t>
      </w:r>
      <w:r>
        <w:rPr>
          <w:spacing w:val="-5"/>
          <w:sz w:val="28"/>
        </w:rPr>
        <w:t xml:space="preserve"> </w:t>
      </w:r>
      <w:r>
        <w:rPr>
          <w:sz w:val="28"/>
        </w:rPr>
        <w:t>әкесінің</w:t>
      </w:r>
      <w:r>
        <w:rPr>
          <w:spacing w:val="-5"/>
          <w:sz w:val="28"/>
        </w:rPr>
        <w:t xml:space="preserve"> </w:t>
      </w:r>
      <w:r>
        <w:rPr>
          <w:sz w:val="28"/>
        </w:rPr>
        <w:t>аты</w:t>
      </w:r>
      <w:r>
        <w:rPr>
          <w:spacing w:val="-5"/>
          <w:sz w:val="28"/>
        </w:rPr>
        <w:t xml:space="preserve"> </w:t>
      </w:r>
      <w:r>
        <w:rPr>
          <w:sz w:val="28"/>
        </w:rPr>
        <w:t>(ол</w:t>
      </w:r>
      <w:r>
        <w:rPr>
          <w:spacing w:val="-5"/>
          <w:sz w:val="28"/>
        </w:rPr>
        <w:t xml:space="preserve"> </w:t>
      </w:r>
      <w:r>
        <w:rPr>
          <w:sz w:val="28"/>
        </w:rPr>
        <w:t>болған</w:t>
      </w:r>
      <w:r>
        <w:rPr>
          <w:spacing w:val="-5"/>
          <w:sz w:val="28"/>
        </w:rPr>
        <w:t xml:space="preserve"> </w:t>
      </w:r>
      <w:r>
        <w:rPr>
          <w:sz w:val="28"/>
        </w:rPr>
        <w:t>кезде)</w:t>
      </w:r>
      <w:r>
        <w:rPr>
          <w:spacing w:val="-5"/>
          <w:sz w:val="28"/>
        </w:rPr>
        <w:t xml:space="preserve"> </w:t>
      </w:r>
      <w:r>
        <w:rPr>
          <w:sz w:val="28"/>
        </w:rPr>
        <w:t>(жеке тұлға үшін);</w:t>
      </w:r>
    </w:p>
    <w:p w14:paraId="4A14AE5E" w14:textId="77777777" w:rsidR="00470FE7" w:rsidRDefault="00694F1B">
      <w:pPr>
        <w:pStyle w:val="a4"/>
        <w:numPr>
          <w:ilvl w:val="1"/>
          <w:numId w:val="2"/>
        </w:numPr>
        <w:tabs>
          <w:tab w:val="left" w:pos="1347"/>
        </w:tabs>
        <w:spacing w:line="280" w:lineRule="auto"/>
        <w:ind w:left="337" w:right="1853" w:firstLine="708"/>
        <w:rPr>
          <w:sz w:val="28"/>
        </w:rPr>
      </w:pPr>
      <w:r>
        <w:rPr>
          <w:sz w:val="28"/>
        </w:rPr>
        <w:t>құрылыс-монтаж</w:t>
      </w:r>
      <w:r>
        <w:rPr>
          <w:spacing w:val="-13"/>
          <w:sz w:val="28"/>
        </w:rPr>
        <w:t xml:space="preserve"> </w:t>
      </w:r>
      <w:r>
        <w:rPr>
          <w:sz w:val="28"/>
        </w:rPr>
        <w:t>жұмыстары</w:t>
      </w:r>
      <w:r>
        <w:rPr>
          <w:spacing w:val="-13"/>
          <w:sz w:val="28"/>
        </w:rPr>
        <w:t xml:space="preserve"> </w:t>
      </w:r>
      <w:r>
        <w:rPr>
          <w:sz w:val="28"/>
        </w:rPr>
        <w:t>өндірісінің</w:t>
      </w:r>
      <w:r>
        <w:rPr>
          <w:spacing w:val="-13"/>
          <w:sz w:val="28"/>
        </w:rPr>
        <w:t xml:space="preserve"> </w:t>
      </w:r>
      <w:r>
        <w:rPr>
          <w:sz w:val="28"/>
        </w:rPr>
        <w:t>басталғаны</w:t>
      </w:r>
      <w:r>
        <w:rPr>
          <w:spacing w:val="-13"/>
          <w:sz w:val="28"/>
        </w:rPr>
        <w:t xml:space="preserve"> </w:t>
      </w:r>
      <w:r>
        <w:rPr>
          <w:sz w:val="28"/>
        </w:rPr>
        <w:t xml:space="preserve">туралы </w:t>
      </w:r>
      <w:r>
        <w:rPr>
          <w:spacing w:val="-2"/>
          <w:sz w:val="28"/>
        </w:rPr>
        <w:t>хабарламалар;</w:t>
      </w:r>
    </w:p>
    <w:p w14:paraId="16722A69" w14:textId="77777777" w:rsidR="00470FE7" w:rsidRDefault="00470FE7">
      <w:pPr>
        <w:pStyle w:val="a4"/>
        <w:spacing w:line="280" w:lineRule="auto"/>
        <w:rPr>
          <w:sz w:val="28"/>
        </w:rPr>
        <w:sectPr w:rsidR="00470FE7">
          <w:pgSz w:w="12240" w:h="15840"/>
          <w:pgMar w:top="1880" w:right="720" w:bottom="280" w:left="1080" w:header="645" w:footer="0" w:gutter="0"/>
          <w:cols w:space="720"/>
        </w:sectPr>
      </w:pPr>
    </w:p>
    <w:p w14:paraId="34D1C4F4" w14:textId="77777777" w:rsidR="00470FE7" w:rsidRDefault="00694F1B">
      <w:pPr>
        <w:pStyle w:val="a4"/>
        <w:numPr>
          <w:ilvl w:val="1"/>
          <w:numId w:val="2"/>
        </w:numPr>
        <w:tabs>
          <w:tab w:val="left" w:pos="1348"/>
        </w:tabs>
        <w:spacing w:before="123"/>
        <w:ind w:left="1348" w:hanging="302"/>
        <w:rPr>
          <w:sz w:val="28"/>
        </w:rPr>
      </w:pPr>
      <w:r>
        <w:rPr>
          <w:sz w:val="28"/>
        </w:rPr>
        <w:lastRenderedPageBreak/>
        <w:t>бас</w:t>
      </w:r>
      <w:r>
        <w:rPr>
          <w:spacing w:val="-5"/>
          <w:sz w:val="28"/>
        </w:rPr>
        <w:t xml:space="preserve"> </w:t>
      </w:r>
      <w:r>
        <w:rPr>
          <w:sz w:val="28"/>
        </w:rPr>
        <w:t>мердігердің</w:t>
      </w:r>
      <w:r>
        <w:rPr>
          <w:spacing w:val="-5"/>
          <w:sz w:val="28"/>
        </w:rPr>
        <w:t xml:space="preserve"> </w:t>
      </w:r>
      <w:r>
        <w:rPr>
          <w:sz w:val="28"/>
        </w:rPr>
        <w:t>(мердігердің)</w:t>
      </w:r>
      <w:r>
        <w:rPr>
          <w:spacing w:val="-5"/>
          <w:sz w:val="28"/>
        </w:rPr>
        <w:t xml:space="preserve"> </w:t>
      </w:r>
      <w:r>
        <w:rPr>
          <w:sz w:val="28"/>
        </w:rPr>
        <w:t>толық</w:t>
      </w:r>
      <w:r>
        <w:rPr>
          <w:spacing w:val="-5"/>
          <w:sz w:val="28"/>
        </w:rPr>
        <w:t xml:space="preserve"> </w:t>
      </w:r>
      <w:r>
        <w:rPr>
          <w:spacing w:val="-2"/>
          <w:sz w:val="28"/>
        </w:rPr>
        <w:t>атауы;</w:t>
      </w:r>
    </w:p>
    <w:p w14:paraId="6E7D9111" w14:textId="77777777" w:rsidR="00470FE7" w:rsidRDefault="00694F1B">
      <w:pPr>
        <w:pStyle w:val="a4"/>
        <w:numPr>
          <w:ilvl w:val="1"/>
          <w:numId w:val="2"/>
        </w:numPr>
        <w:tabs>
          <w:tab w:val="left" w:pos="1347"/>
        </w:tabs>
        <w:spacing w:before="168" w:line="280" w:lineRule="auto"/>
        <w:ind w:left="337" w:right="698" w:firstLine="708"/>
        <w:rPr>
          <w:sz w:val="28"/>
        </w:rPr>
      </w:pPr>
      <w:r>
        <w:rPr>
          <w:sz w:val="28"/>
        </w:rPr>
        <w:t>техникалық</w:t>
      </w:r>
      <w:r>
        <w:rPr>
          <w:spacing w:val="-8"/>
          <w:sz w:val="28"/>
        </w:rPr>
        <w:t xml:space="preserve"> </w:t>
      </w:r>
      <w:r>
        <w:rPr>
          <w:sz w:val="28"/>
        </w:rPr>
        <w:t>қадағалауды</w:t>
      </w:r>
      <w:r>
        <w:rPr>
          <w:spacing w:val="-8"/>
          <w:sz w:val="28"/>
        </w:rPr>
        <w:t xml:space="preserve"> </w:t>
      </w:r>
      <w:r>
        <w:rPr>
          <w:sz w:val="28"/>
        </w:rPr>
        <w:t>жүзеге</w:t>
      </w:r>
      <w:r>
        <w:rPr>
          <w:spacing w:val="-8"/>
          <w:sz w:val="28"/>
        </w:rPr>
        <w:t xml:space="preserve"> </w:t>
      </w:r>
      <w:r>
        <w:rPr>
          <w:sz w:val="28"/>
        </w:rPr>
        <w:t>асыратын</w:t>
      </w:r>
      <w:r>
        <w:rPr>
          <w:spacing w:val="-8"/>
          <w:sz w:val="28"/>
        </w:rPr>
        <w:t xml:space="preserve"> </w:t>
      </w:r>
      <w:r>
        <w:rPr>
          <w:sz w:val="28"/>
        </w:rPr>
        <w:t>адамның</w:t>
      </w:r>
      <w:r>
        <w:rPr>
          <w:spacing w:val="-8"/>
          <w:sz w:val="28"/>
        </w:rPr>
        <w:t xml:space="preserve"> </w:t>
      </w:r>
      <w:r>
        <w:rPr>
          <w:sz w:val="28"/>
        </w:rPr>
        <w:t>тегі,</w:t>
      </w:r>
      <w:r>
        <w:rPr>
          <w:spacing w:val="-8"/>
          <w:sz w:val="28"/>
        </w:rPr>
        <w:t xml:space="preserve"> </w:t>
      </w:r>
      <w:r>
        <w:rPr>
          <w:sz w:val="28"/>
        </w:rPr>
        <w:t>аты,</w:t>
      </w:r>
      <w:r>
        <w:rPr>
          <w:spacing w:val="-8"/>
          <w:sz w:val="28"/>
        </w:rPr>
        <w:t xml:space="preserve"> </w:t>
      </w:r>
      <w:r>
        <w:rPr>
          <w:sz w:val="28"/>
        </w:rPr>
        <w:t>әкесінің аты (ол болған кезде);</w:t>
      </w:r>
    </w:p>
    <w:p w14:paraId="62331D81" w14:textId="77777777" w:rsidR="00470FE7" w:rsidRDefault="00694F1B">
      <w:pPr>
        <w:pStyle w:val="a4"/>
        <w:numPr>
          <w:ilvl w:val="1"/>
          <w:numId w:val="2"/>
        </w:numPr>
        <w:tabs>
          <w:tab w:val="left" w:pos="1348"/>
        </w:tabs>
        <w:spacing w:before="113"/>
        <w:ind w:left="1348" w:hanging="302"/>
        <w:rPr>
          <w:sz w:val="28"/>
        </w:rPr>
      </w:pPr>
      <w:r>
        <w:rPr>
          <w:sz w:val="28"/>
        </w:rPr>
        <w:t>объекті</w:t>
      </w:r>
      <w:r>
        <w:rPr>
          <w:spacing w:val="-7"/>
          <w:sz w:val="28"/>
        </w:rPr>
        <w:t xml:space="preserve"> </w:t>
      </w:r>
      <w:r>
        <w:rPr>
          <w:sz w:val="28"/>
        </w:rPr>
        <w:t>мен</w:t>
      </w:r>
      <w:r>
        <w:rPr>
          <w:spacing w:val="-6"/>
          <w:sz w:val="28"/>
        </w:rPr>
        <w:t xml:space="preserve"> </w:t>
      </w:r>
      <w:r>
        <w:rPr>
          <w:sz w:val="28"/>
        </w:rPr>
        <w:t>кешен</w:t>
      </w:r>
      <w:r>
        <w:rPr>
          <w:spacing w:val="-7"/>
          <w:sz w:val="28"/>
        </w:rPr>
        <w:t xml:space="preserve"> </w:t>
      </w:r>
      <w:r>
        <w:rPr>
          <w:sz w:val="28"/>
        </w:rPr>
        <w:t>құрылысының</w:t>
      </w:r>
      <w:r>
        <w:rPr>
          <w:spacing w:val="-6"/>
          <w:sz w:val="28"/>
        </w:rPr>
        <w:t xml:space="preserve"> </w:t>
      </w:r>
      <w:r>
        <w:rPr>
          <w:spacing w:val="-2"/>
          <w:sz w:val="28"/>
        </w:rPr>
        <w:t>басталуы;</w:t>
      </w:r>
    </w:p>
    <w:p w14:paraId="5DFFC018" w14:textId="77777777" w:rsidR="00470FE7" w:rsidRDefault="00694F1B">
      <w:pPr>
        <w:pStyle w:val="a4"/>
        <w:numPr>
          <w:ilvl w:val="1"/>
          <w:numId w:val="2"/>
        </w:numPr>
        <w:tabs>
          <w:tab w:val="left" w:pos="1348"/>
        </w:tabs>
        <w:spacing w:before="168"/>
        <w:ind w:left="1348" w:hanging="302"/>
        <w:rPr>
          <w:sz w:val="28"/>
        </w:rPr>
      </w:pPr>
      <w:r>
        <w:rPr>
          <w:sz w:val="28"/>
        </w:rPr>
        <w:t>объекті</w:t>
      </w:r>
      <w:r>
        <w:rPr>
          <w:spacing w:val="-8"/>
          <w:sz w:val="28"/>
        </w:rPr>
        <w:t xml:space="preserve"> </w:t>
      </w:r>
      <w:r>
        <w:rPr>
          <w:sz w:val="28"/>
        </w:rPr>
        <w:t>мен</w:t>
      </w:r>
      <w:r>
        <w:rPr>
          <w:spacing w:val="-7"/>
          <w:sz w:val="28"/>
        </w:rPr>
        <w:t xml:space="preserve"> </w:t>
      </w:r>
      <w:r>
        <w:rPr>
          <w:sz w:val="28"/>
        </w:rPr>
        <w:t>кешен</w:t>
      </w:r>
      <w:r>
        <w:rPr>
          <w:spacing w:val="-8"/>
          <w:sz w:val="28"/>
        </w:rPr>
        <w:t xml:space="preserve"> </w:t>
      </w:r>
      <w:r>
        <w:rPr>
          <w:sz w:val="28"/>
        </w:rPr>
        <w:t>құрылысының</w:t>
      </w:r>
      <w:r>
        <w:rPr>
          <w:spacing w:val="-7"/>
          <w:sz w:val="28"/>
        </w:rPr>
        <w:t xml:space="preserve"> </w:t>
      </w:r>
      <w:r>
        <w:rPr>
          <w:sz w:val="28"/>
        </w:rPr>
        <w:t>нормативтік</w:t>
      </w:r>
      <w:r>
        <w:rPr>
          <w:spacing w:val="-7"/>
          <w:sz w:val="28"/>
        </w:rPr>
        <w:t xml:space="preserve"> </w:t>
      </w:r>
      <w:r>
        <w:rPr>
          <w:spacing w:val="-2"/>
          <w:sz w:val="28"/>
        </w:rPr>
        <w:t>мерзімі;</w:t>
      </w:r>
    </w:p>
    <w:p w14:paraId="37793794" w14:textId="77777777" w:rsidR="00470FE7" w:rsidRDefault="00694F1B">
      <w:pPr>
        <w:pStyle w:val="a4"/>
        <w:numPr>
          <w:ilvl w:val="1"/>
          <w:numId w:val="2"/>
        </w:numPr>
        <w:tabs>
          <w:tab w:val="left" w:pos="1347"/>
        </w:tabs>
        <w:spacing w:before="168" w:line="280" w:lineRule="auto"/>
        <w:ind w:left="337" w:right="728" w:firstLine="708"/>
        <w:rPr>
          <w:sz w:val="28"/>
        </w:rPr>
      </w:pPr>
      <w:r>
        <w:rPr>
          <w:sz w:val="28"/>
        </w:rPr>
        <w:t>орындалатын</w:t>
      </w:r>
      <w:r>
        <w:rPr>
          <w:spacing w:val="-10"/>
          <w:sz w:val="28"/>
        </w:rPr>
        <w:t xml:space="preserve"> </w:t>
      </w:r>
      <w:r>
        <w:rPr>
          <w:sz w:val="28"/>
        </w:rPr>
        <w:t>құрылыс</w:t>
      </w:r>
      <w:r>
        <w:rPr>
          <w:spacing w:val="-10"/>
          <w:sz w:val="28"/>
        </w:rPr>
        <w:t xml:space="preserve"> </w:t>
      </w:r>
      <w:r>
        <w:rPr>
          <w:sz w:val="28"/>
        </w:rPr>
        <w:t>жұмыстарының</w:t>
      </w:r>
      <w:r>
        <w:rPr>
          <w:spacing w:val="-10"/>
          <w:sz w:val="28"/>
        </w:rPr>
        <w:t xml:space="preserve"> </w:t>
      </w:r>
      <w:r>
        <w:rPr>
          <w:sz w:val="28"/>
        </w:rPr>
        <w:t>түрлерін</w:t>
      </w:r>
      <w:r>
        <w:rPr>
          <w:spacing w:val="-10"/>
          <w:sz w:val="28"/>
        </w:rPr>
        <w:t xml:space="preserve"> </w:t>
      </w:r>
      <w:r>
        <w:rPr>
          <w:sz w:val="28"/>
        </w:rPr>
        <w:t>қамтитын</w:t>
      </w:r>
      <w:r>
        <w:rPr>
          <w:spacing w:val="-10"/>
          <w:sz w:val="28"/>
        </w:rPr>
        <w:t xml:space="preserve"> </w:t>
      </w:r>
      <w:r>
        <w:rPr>
          <w:sz w:val="28"/>
        </w:rPr>
        <w:t>объектінің және кешеннің жай-күйі туралы ақпарат;</w:t>
      </w:r>
    </w:p>
    <w:p w14:paraId="405600F5" w14:textId="77777777" w:rsidR="00470FE7" w:rsidRDefault="00694F1B">
      <w:pPr>
        <w:pStyle w:val="a4"/>
        <w:numPr>
          <w:ilvl w:val="1"/>
          <w:numId w:val="2"/>
        </w:numPr>
        <w:tabs>
          <w:tab w:val="left" w:pos="1348"/>
        </w:tabs>
        <w:ind w:left="1348" w:hanging="302"/>
        <w:rPr>
          <w:sz w:val="28"/>
        </w:rPr>
      </w:pPr>
      <w:r>
        <w:rPr>
          <w:sz w:val="28"/>
        </w:rPr>
        <w:t>құрылыс</w:t>
      </w:r>
      <w:r>
        <w:rPr>
          <w:spacing w:val="-8"/>
          <w:sz w:val="28"/>
        </w:rPr>
        <w:t xml:space="preserve"> </w:t>
      </w:r>
      <w:r>
        <w:rPr>
          <w:sz w:val="28"/>
        </w:rPr>
        <w:t>барысы</w:t>
      </w:r>
      <w:r>
        <w:rPr>
          <w:spacing w:val="-7"/>
          <w:sz w:val="28"/>
        </w:rPr>
        <w:t xml:space="preserve"> </w:t>
      </w:r>
      <w:r>
        <w:rPr>
          <w:sz w:val="28"/>
        </w:rPr>
        <w:t>және</w:t>
      </w:r>
      <w:r>
        <w:rPr>
          <w:spacing w:val="-7"/>
          <w:sz w:val="28"/>
        </w:rPr>
        <w:t xml:space="preserve"> </w:t>
      </w:r>
      <w:r>
        <w:rPr>
          <w:sz w:val="28"/>
        </w:rPr>
        <w:t>орындалатын</w:t>
      </w:r>
      <w:r>
        <w:rPr>
          <w:spacing w:val="-8"/>
          <w:sz w:val="28"/>
        </w:rPr>
        <w:t xml:space="preserve"> </w:t>
      </w:r>
      <w:r>
        <w:rPr>
          <w:sz w:val="28"/>
        </w:rPr>
        <w:t>жұмыстардың</w:t>
      </w:r>
      <w:r>
        <w:rPr>
          <w:spacing w:val="-7"/>
          <w:sz w:val="28"/>
        </w:rPr>
        <w:t xml:space="preserve"> </w:t>
      </w:r>
      <w:r>
        <w:rPr>
          <w:sz w:val="28"/>
        </w:rPr>
        <w:t>сапасы</w:t>
      </w:r>
      <w:r>
        <w:rPr>
          <w:spacing w:val="-7"/>
          <w:sz w:val="28"/>
        </w:rPr>
        <w:t xml:space="preserve"> </w:t>
      </w:r>
      <w:r>
        <w:rPr>
          <w:sz w:val="28"/>
        </w:rPr>
        <w:t>туралы</w:t>
      </w:r>
      <w:r>
        <w:rPr>
          <w:spacing w:val="-7"/>
          <w:sz w:val="28"/>
        </w:rPr>
        <w:t xml:space="preserve"> </w:t>
      </w:r>
      <w:r>
        <w:rPr>
          <w:spacing w:val="-2"/>
          <w:sz w:val="28"/>
        </w:rPr>
        <w:t>есеп;</w:t>
      </w:r>
    </w:p>
    <w:p w14:paraId="3E6F88D3" w14:textId="77777777" w:rsidR="00470FE7" w:rsidRDefault="00694F1B">
      <w:pPr>
        <w:pStyle w:val="a4"/>
        <w:numPr>
          <w:ilvl w:val="1"/>
          <w:numId w:val="2"/>
        </w:numPr>
        <w:tabs>
          <w:tab w:val="left" w:pos="1487"/>
        </w:tabs>
        <w:spacing w:before="167" w:line="280" w:lineRule="auto"/>
        <w:ind w:left="337" w:right="320" w:firstLine="708"/>
        <w:rPr>
          <w:sz w:val="28"/>
        </w:rPr>
      </w:pPr>
      <w:r>
        <w:rPr>
          <w:sz w:val="28"/>
        </w:rPr>
        <w:t>бару</w:t>
      </w:r>
      <w:r>
        <w:rPr>
          <w:spacing w:val="-6"/>
          <w:sz w:val="28"/>
        </w:rPr>
        <w:t xml:space="preserve"> </w:t>
      </w:r>
      <w:r>
        <w:rPr>
          <w:sz w:val="28"/>
        </w:rPr>
        <w:t>және</w:t>
      </w:r>
      <w:r>
        <w:rPr>
          <w:spacing w:val="-6"/>
          <w:sz w:val="28"/>
        </w:rPr>
        <w:t xml:space="preserve"> </w:t>
      </w:r>
      <w:r>
        <w:rPr>
          <w:sz w:val="28"/>
        </w:rPr>
        <w:t>көзбен</w:t>
      </w:r>
      <w:r>
        <w:rPr>
          <w:spacing w:val="-6"/>
          <w:sz w:val="28"/>
        </w:rPr>
        <w:t xml:space="preserve"> </w:t>
      </w:r>
      <w:r>
        <w:rPr>
          <w:sz w:val="28"/>
        </w:rPr>
        <w:t>шолып</w:t>
      </w:r>
      <w:r>
        <w:rPr>
          <w:spacing w:val="-6"/>
          <w:sz w:val="28"/>
        </w:rPr>
        <w:t xml:space="preserve"> </w:t>
      </w:r>
      <w:r>
        <w:rPr>
          <w:sz w:val="28"/>
        </w:rPr>
        <w:t>қарау</w:t>
      </w:r>
      <w:r>
        <w:rPr>
          <w:spacing w:val="-6"/>
          <w:sz w:val="28"/>
        </w:rPr>
        <w:t xml:space="preserve"> </w:t>
      </w:r>
      <w:r>
        <w:rPr>
          <w:sz w:val="28"/>
        </w:rPr>
        <w:t>арқылы</w:t>
      </w:r>
      <w:r>
        <w:rPr>
          <w:spacing w:val="-6"/>
          <w:sz w:val="28"/>
        </w:rPr>
        <w:t xml:space="preserve"> </w:t>
      </w:r>
      <w:r>
        <w:rPr>
          <w:sz w:val="28"/>
        </w:rPr>
        <w:t>жүргізілген</w:t>
      </w:r>
      <w:r>
        <w:rPr>
          <w:spacing w:val="-6"/>
          <w:sz w:val="28"/>
        </w:rPr>
        <w:t xml:space="preserve"> </w:t>
      </w:r>
      <w:r>
        <w:rPr>
          <w:sz w:val="28"/>
        </w:rPr>
        <w:t>мониторинг</w:t>
      </w:r>
      <w:r>
        <w:rPr>
          <w:spacing w:val="-6"/>
          <w:sz w:val="28"/>
        </w:rPr>
        <w:t xml:space="preserve"> </w:t>
      </w:r>
      <w:r>
        <w:rPr>
          <w:sz w:val="28"/>
        </w:rPr>
        <w:t>барысы туралы есеп.</w:t>
      </w:r>
    </w:p>
    <w:p w14:paraId="57E0EDFA" w14:textId="77777777" w:rsidR="00470FE7" w:rsidRDefault="00470FE7">
      <w:pPr>
        <w:pStyle w:val="a3"/>
        <w:ind w:left="0"/>
      </w:pPr>
    </w:p>
    <w:p w14:paraId="6B167C2A" w14:textId="77777777" w:rsidR="00470FE7" w:rsidRDefault="00470FE7">
      <w:pPr>
        <w:pStyle w:val="a3"/>
        <w:spacing w:before="34"/>
        <w:ind w:left="0"/>
      </w:pPr>
    </w:p>
    <w:p w14:paraId="58A64A1F" w14:textId="77777777" w:rsidR="00470FE7" w:rsidRDefault="00694F1B">
      <w:pPr>
        <w:pStyle w:val="1"/>
        <w:numPr>
          <w:ilvl w:val="0"/>
          <w:numId w:val="3"/>
        </w:numPr>
        <w:tabs>
          <w:tab w:val="left" w:pos="1363"/>
          <w:tab w:val="left" w:pos="1718"/>
        </w:tabs>
        <w:spacing w:before="1" w:line="288" w:lineRule="auto"/>
        <w:ind w:left="1718" w:right="991" w:hanging="588"/>
        <w:jc w:val="left"/>
      </w:pPr>
      <w:r>
        <w:t>тарау.</w:t>
      </w:r>
      <w:r>
        <w:rPr>
          <w:spacing w:val="-8"/>
        </w:rPr>
        <w:t xml:space="preserve"> </w:t>
      </w:r>
      <w:r>
        <w:t>Салынып</w:t>
      </w:r>
      <w:r>
        <w:rPr>
          <w:spacing w:val="-8"/>
        </w:rPr>
        <w:t xml:space="preserve"> </w:t>
      </w:r>
      <w:r>
        <w:t>жатқан</w:t>
      </w:r>
      <w:r>
        <w:rPr>
          <w:spacing w:val="-8"/>
        </w:rPr>
        <w:t xml:space="preserve"> </w:t>
      </w:r>
      <w:r>
        <w:t>(салынуы</w:t>
      </w:r>
      <w:r>
        <w:rPr>
          <w:spacing w:val="-8"/>
        </w:rPr>
        <w:t xml:space="preserve"> </w:t>
      </w:r>
      <w:r>
        <w:t>белгіленген)</w:t>
      </w:r>
      <w:r>
        <w:rPr>
          <w:spacing w:val="-8"/>
        </w:rPr>
        <w:t xml:space="preserve"> </w:t>
      </w:r>
      <w:r>
        <w:t>объектілер</w:t>
      </w:r>
      <w:r>
        <w:rPr>
          <w:spacing w:val="-8"/>
        </w:rPr>
        <w:t xml:space="preserve"> </w:t>
      </w:r>
      <w:r>
        <w:t>мен кешендердің мониторингі бойынша ақпарат беру тәртібі</w:t>
      </w:r>
    </w:p>
    <w:p w14:paraId="7E7672A1" w14:textId="77777777" w:rsidR="00470FE7" w:rsidRDefault="00470FE7">
      <w:pPr>
        <w:pStyle w:val="a3"/>
        <w:spacing w:before="67"/>
        <w:ind w:left="0"/>
        <w:rPr>
          <w:b/>
        </w:rPr>
      </w:pPr>
    </w:p>
    <w:p w14:paraId="211895DB" w14:textId="77777777" w:rsidR="00470FE7" w:rsidRDefault="00694F1B">
      <w:pPr>
        <w:pStyle w:val="a4"/>
        <w:numPr>
          <w:ilvl w:val="0"/>
          <w:numId w:val="2"/>
        </w:numPr>
        <w:tabs>
          <w:tab w:val="left" w:pos="1324"/>
        </w:tabs>
        <w:spacing w:before="0" w:line="280" w:lineRule="auto"/>
        <w:ind w:right="231" w:firstLine="708"/>
        <w:rPr>
          <w:sz w:val="28"/>
        </w:rPr>
      </w:pPr>
      <w:r>
        <w:rPr>
          <w:sz w:val="28"/>
        </w:rPr>
        <w:t>Сәулет,</w:t>
      </w:r>
      <w:r>
        <w:rPr>
          <w:spacing w:val="-8"/>
          <w:sz w:val="28"/>
        </w:rPr>
        <w:t xml:space="preserve"> </w:t>
      </w:r>
      <w:r>
        <w:rPr>
          <w:sz w:val="28"/>
        </w:rPr>
        <w:t>қала</w:t>
      </w:r>
      <w:r>
        <w:rPr>
          <w:spacing w:val="-8"/>
          <w:sz w:val="28"/>
        </w:rPr>
        <w:t xml:space="preserve"> </w:t>
      </w:r>
      <w:r>
        <w:rPr>
          <w:sz w:val="28"/>
        </w:rPr>
        <w:t>құрылысы</w:t>
      </w:r>
      <w:r>
        <w:rPr>
          <w:spacing w:val="-8"/>
          <w:sz w:val="28"/>
        </w:rPr>
        <w:t xml:space="preserve"> </w:t>
      </w:r>
      <w:r>
        <w:rPr>
          <w:sz w:val="28"/>
        </w:rPr>
        <w:t>және</w:t>
      </w:r>
      <w:r>
        <w:rPr>
          <w:spacing w:val="-8"/>
          <w:sz w:val="28"/>
        </w:rPr>
        <w:t xml:space="preserve"> </w:t>
      </w:r>
      <w:r>
        <w:rPr>
          <w:sz w:val="28"/>
        </w:rPr>
        <w:t>құрылыс</w:t>
      </w:r>
      <w:r>
        <w:rPr>
          <w:spacing w:val="-8"/>
          <w:sz w:val="28"/>
        </w:rPr>
        <w:t xml:space="preserve"> </w:t>
      </w:r>
      <w:r>
        <w:rPr>
          <w:sz w:val="28"/>
        </w:rPr>
        <w:t>қызметі</w:t>
      </w:r>
      <w:r>
        <w:rPr>
          <w:spacing w:val="-8"/>
          <w:sz w:val="28"/>
        </w:rPr>
        <w:t xml:space="preserve"> </w:t>
      </w:r>
      <w:r>
        <w:rPr>
          <w:sz w:val="28"/>
        </w:rPr>
        <w:t>саласындағы</w:t>
      </w:r>
      <w:r>
        <w:rPr>
          <w:spacing w:val="-8"/>
          <w:sz w:val="28"/>
        </w:rPr>
        <w:t xml:space="preserve"> </w:t>
      </w:r>
      <w:r>
        <w:rPr>
          <w:sz w:val="28"/>
        </w:rPr>
        <w:t>облыстардың (республикалық маңызы бар қалалардың, астананың, облыстық маңызы бар қалалардың, аудандардың) жергілікті атқарушы органдарының құрылымдық бөлімшелері объектілерді графикалық бөлікке тұрақты негізде байланыстыра отырып,</w:t>
      </w:r>
      <w:r>
        <w:rPr>
          <w:spacing w:val="-4"/>
          <w:sz w:val="28"/>
        </w:rPr>
        <w:t xml:space="preserve"> </w:t>
      </w:r>
      <w:r>
        <w:rPr>
          <w:sz w:val="28"/>
        </w:rPr>
        <w:t>мемлекеттік</w:t>
      </w:r>
      <w:r>
        <w:rPr>
          <w:spacing w:val="-4"/>
          <w:sz w:val="28"/>
        </w:rPr>
        <w:t xml:space="preserve"> </w:t>
      </w:r>
      <w:r>
        <w:rPr>
          <w:sz w:val="28"/>
        </w:rPr>
        <w:t>қала</w:t>
      </w:r>
      <w:r>
        <w:rPr>
          <w:spacing w:val="-4"/>
          <w:sz w:val="28"/>
        </w:rPr>
        <w:t xml:space="preserve"> </w:t>
      </w:r>
      <w:r>
        <w:rPr>
          <w:sz w:val="28"/>
        </w:rPr>
        <w:t>құрылысы</w:t>
      </w:r>
      <w:r>
        <w:rPr>
          <w:spacing w:val="-4"/>
          <w:sz w:val="28"/>
        </w:rPr>
        <w:t xml:space="preserve"> </w:t>
      </w:r>
      <w:r>
        <w:rPr>
          <w:sz w:val="28"/>
        </w:rPr>
        <w:t>кадастрының</w:t>
      </w:r>
      <w:r>
        <w:rPr>
          <w:spacing w:val="-4"/>
          <w:sz w:val="28"/>
        </w:rPr>
        <w:t xml:space="preserve"> </w:t>
      </w:r>
      <w:r>
        <w:rPr>
          <w:sz w:val="28"/>
        </w:rPr>
        <w:t>автоматтандырылған</w:t>
      </w:r>
      <w:r>
        <w:rPr>
          <w:spacing w:val="-4"/>
          <w:sz w:val="28"/>
        </w:rPr>
        <w:t xml:space="preserve"> </w:t>
      </w:r>
      <w:r>
        <w:rPr>
          <w:sz w:val="28"/>
        </w:rPr>
        <w:t>цифрлық жүйесінде осы Қағидаларға 3-қосымшаға сәйкес салынуы белгіленген объектілер мен кешендер туралы ақпаратты орналастыруды қамтамасыз етеді.</w:t>
      </w:r>
    </w:p>
    <w:p w14:paraId="4739C6B4" w14:textId="77777777" w:rsidR="00470FE7" w:rsidRDefault="00694F1B">
      <w:pPr>
        <w:pStyle w:val="a3"/>
        <w:spacing w:before="116" w:line="280" w:lineRule="auto"/>
        <w:ind w:right="296" w:firstLine="708"/>
      </w:pPr>
      <w:r>
        <w:t>Объектілер</w:t>
      </w:r>
      <w:r>
        <w:rPr>
          <w:spacing w:val="-7"/>
        </w:rPr>
        <w:t xml:space="preserve"> </w:t>
      </w:r>
      <w:r>
        <w:t>мен</w:t>
      </w:r>
      <w:r>
        <w:rPr>
          <w:spacing w:val="-7"/>
        </w:rPr>
        <w:t xml:space="preserve"> </w:t>
      </w:r>
      <w:r>
        <w:t>кешендерді</w:t>
      </w:r>
      <w:r>
        <w:rPr>
          <w:spacing w:val="-7"/>
        </w:rPr>
        <w:t xml:space="preserve"> </w:t>
      </w:r>
      <w:r>
        <w:t>салуды</w:t>
      </w:r>
      <w:r>
        <w:rPr>
          <w:spacing w:val="-7"/>
        </w:rPr>
        <w:t xml:space="preserve"> </w:t>
      </w:r>
      <w:r>
        <w:t>одан</w:t>
      </w:r>
      <w:r>
        <w:rPr>
          <w:spacing w:val="-7"/>
        </w:rPr>
        <w:t xml:space="preserve"> </w:t>
      </w:r>
      <w:r>
        <w:t>әрі</w:t>
      </w:r>
      <w:r>
        <w:rPr>
          <w:spacing w:val="-7"/>
        </w:rPr>
        <w:t xml:space="preserve"> </w:t>
      </w:r>
      <w:r>
        <w:t>жоспарлау</w:t>
      </w:r>
      <w:r>
        <w:rPr>
          <w:spacing w:val="-7"/>
        </w:rPr>
        <w:t xml:space="preserve"> </w:t>
      </w:r>
      <w:r>
        <w:t>болмаған</w:t>
      </w:r>
      <w:r>
        <w:rPr>
          <w:spacing w:val="-7"/>
        </w:rPr>
        <w:t xml:space="preserve"> </w:t>
      </w:r>
      <w:r>
        <w:t>кезде, салынуы белгіленген объектілер мен кешендер туралы ақпарат осы тармақта көрсетілген мерзімдерде ұсынылмайды.</w:t>
      </w:r>
    </w:p>
    <w:p w14:paraId="0E88C08F" w14:textId="77777777" w:rsidR="00470FE7" w:rsidRDefault="00694F1B">
      <w:pPr>
        <w:pStyle w:val="a4"/>
        <w:numPr>
          <w:ilvl w:val="0"/>
          <w:numId w:val="2"/>
        </w:numPr>
        <w:tabs>
          <w:tab w:val="left" w:pos="1464"/>
        </w:tabs>
        <w:spacing w:line="280" w:lineRule="auto"/>
        <w:ind w:right="336" w:firstLine="708"/>
        <w:rPr>
          <w:sz w:val="28"/>
        </w:rPr>
      </w:pPr>
      <w:r>
        <w:rPr>
          <w:sz w:val="28"/>
        </w:rPr>
        <w:t>Ведомстволық бағынысты аумақтарда мемлекеттік сәулет-құрылыс бақылауын және қадағалауын жүзеге асыратын облыстардың (республикалық маңызы</w:t>
      </w:r>
      <w:r>
        <w:rPr>
          <w:spacing w:val="-7"/>
          <w:sz w:val="28"/>
        </w:rPr>
        <w:t xml:space="preserve"> </w:t>
      </w:r>
      <w:r>
        <w:rPr>
          <w:sz w:val="28"/>
        </w:rPr>
        <w:t>бар</w:t>
      </w:r>
      <w:r>
        <w:rPr>
          <w:spacing w:val="-7"/>
          <w:sz w:val="28"/>
        </w:rPr>
        <w:t xml:space="preserve"> </w:t>
      </w:r>
      <w:r>
        <w:rPr>
          <w:sz w:val="28"/>
        </w:rPr>
        <w:t>қалалардың,</w:t>
      </w:r>
      <w:r>
        <w:rPr>
          <w:spacing w:val="-7"/>
          <w:sz w:val="28"/>
        </w:rPr>
        <w:t xml:space="preserve"> </w:t>
      </w:r>
      <w:r>
        <w:rPr>
          <w:sz w:val="28"/>
        </w:rPr>
        <w:t>астананың)</w:t>
      </w:r>
      <w:r>
        <w:rPr>
          <w:spacing w:val="-7"/>
          <w:sz w:val="28"/>
        </w:rPr>
        <w:t xml:space="preserve"> </w:t>
      </w:r>
      <w:r>
        <w:rPr>
          <w:sz w:val="28"/>
        </w:rPr>
        <w:t>жергілікті</w:t>
      </w:r>
      <w:r>
        <w:rPr>
          <w:spacing w:val="-7"/>
          <w:sz w:val="28"/>
        </w:rPr>
        <w:t xml:space="preserve"> </w:t>
      </w:r>
      <w:r>
        <w:rPr>
          <w:sz w:val="28"/>
        </w:rPr>
        <w:t>атқарушы</w:t>
      </w:r>
      <w:r>
        <w:rPr>
          <w:spacing w:val="-7"/>
          <w:sz w:val="28"/>
        </w:rPr>
        <w:t xml:space="preserve"> </w:t>
      </w:r>
      <w:r>
        <w:rPr>
          <w:sz w:val="28"/>
        </w:rPr>
        <w:t>органдары</w:t>
      </w:r>
      <w:r>
        <w:rPr>
          <w:spacing w:val="-7"/>
          <w:sz w:val="28"/>
        </w:rPr>
        <w:t xml:space="preserve"> </w:t>
      </w:r>
      <w:r>
        <w:rPr>
          <w:sz w:val="28"/>
        </w:rPr>
        <w:t>«бір</w:t>
      </w:r>
      <w:r>
        <w:rPr>
          <w:spacing w:val="-7"/>
          <w:sz w:val="28"/>
        </w:rPr>
        <w:t xml:space="preserve"> </w:t>
      </w:r>
      <w:r>
        <w:rPr>
          <w:sz w:val="28"/>
        </w:rPr>
        <w:t>терезе» қағидаты бойынша құрылыс жүргізуді ұйымдастыру үшін осы Қағидаларға 4-қосымшаға сәйкес салынып жатқан объектілер мен кешендер туралы ақпаратты порталда тұрақты негізде орналастыруды қамтамасыз етеді.</w:t>
      </w:r>
    </w:p>
    <w:p w14:paraId="2F4FE745" w14:textId="77777777" w:rsidR="00470FE7" w:rsidRDefault="00470FE7">
      <w:pPr>
        <w:pStyle w:val="a4"/>
        <w:spacing w:line="280" w:lineRule="auto"/>
        <w:rPr>
          <w:sz w:val="28"/>
        </w:rPr>
        <w:sectPr w:rsidR="00470FE7">
          <w:pgSz w:w="12240" w:h="15840"/>
          <w:pgMar w:top="1880" w:right="720" w:bottom="280" w:left="1080" w:header="645" w:footer="0" w:gutter="0"/>
          <w:cols w:space="720"/>
        </w:sectPr>
      </w:pPr>
    </w:p>
    <w:p w14:paraId="27681A2F" w14:textId="77777777" w:rsidR="00470FE7" w:rsidRDefault="00694F1B">
      <w:pPr>
        <w:pStyle w:val="a4"/>
        <w:numPr>
          <w:ilvl w:val="0"/>
          <w:numId w:val="2"/>
        </w:numPr>
        <w:tabs>
          <w:tab w:val="left" w:pos="1464"/>
        </w:tabs>
        <w:spacing w:before="179" w:line="280" w:lineRule="auto"/>
        <w:ind w:right="316" w:firstLine="708"/>
        <w:rPr>
          <w:sz w:val="28"/>
        </w:rPr>
      </w:pPr>
      <w:r>
        <w:rPr>
          <w:sz w:val="28"/>
        </w:rPr>
        <w:lastRenderedPageBreak/>
        <w:t>Сәулет, қала құрылысы және құрылыс істері жөніндегі уәкілетті мемлекеттік орган салынып жатқан (салынуы белгіленген) объектілер мен кешендердің</w:t>
      </w:r>
      <w:r>
        <w:rPr>
          <w:spacing w:val="-11"/>
          <w:sz w:val="28"/>
        </w:rPr>
        <w:t xml:space="preserve"> </w:t>
      </w:r>
      <w:r>
        <w:rPr>
          <w:sz w:val="28"/>
        </w:rPr>
        <w:t>мониторингін</w:t>
      </w:r>
      <w:r>
        <w:rPr>
          <w:spacing w:val="-11"/>
          <w:sz w:val="28"/>
        </w:rPr>
        <w:t xml:space="preserve"> </w:t>
      </w:r>
      <w:hyperlink r:id="rId18">
        <w:r>
          <w:rPr>
            <w:sz w:val="28"/>
          </w:rPr>
          <w:t>www.gov.kz</w:t>
        </w:r>
      </w:hyperlink>
      <w:r>
        <w:rPr>
          <w:sz w:val="28"/>
        </w:rPr>
        <w:t>.</w:t>
      </w:r>
      <w:r>
        <w:rPr>
          <w:spacing w:val="-11"/>
          <w:sz w:val="28"/>
        </w:rPr>
        <w:t xml:space="preserve"> </w:t>
      </w:r>
      <w:r>
        <w:rPr>
          <w:sz w:val="28"/>
        </w:rPr>
        <w:t>ресми</w:t>
      </w:r>
      <w:r>
        <w:rPr>
          <w:spacing w:val="-11"/>
          <w:sz w:val="28"/>
        </w:rPr>
        <w:t xml:space="preserve"> </w:t>
      </w:r>
      <w:r>
        <w:rPr>
          <w:sz w:val="28"/>
        </w:rPr>
        <w:t>интернет-ресурсында</w:t>
      </w:r>
      <w:r>
        <w:rPr>
          <w:spacing w:val="-11"/>
          <w:sz w:val="28"/>
        </w:rPr>
        <w:t xml:space="preserve"> </w:t>
      </w:r>
      <w:r>
        <w:rPr>
          <w:sz w:val="28"/>
        </w:rPr>
        <w:t>жариялауды қамтамасыз етеді.</w:t>
      </w:r>
    </w:p>
    <w:p w14:paraId="5FC147ED" w14:textId="77777777" w:rsidR="00470FE7" w:rsidRDefault="00470FE7">
      <w:pPr>
        <w:pStyle w:val="a4"/>
        <w:spacing w:line="280" w:lineRule="auto"/>
        <w:rPr>
          <w:sz w:val="28"/>
        </w:rPr>
        <w:sectPr w:rsidR="00470FE7">
          <w:pgSz w:w="12240" w:h="15840"/>
          <w:pgMar w:top="1880" w:right="720" w:bottom="280" w:left="1080" w:header="645" w:footer="0" w:gutter="0"/>
          <w:cols w:space="720"/>
        </w:sectPr>
      </w:pPr>
    </w:p>
    <w:p w14:paraId="14F13A8C" w14:textId="77777777" w:rsidR="00470FE7" w:rsidRDefault="00694F1B">
      <w:pPr>
        <w:pStyle w:val="a3"/>
        <w:spacing w:before="123" w:line="280" w:lineRule="auto"/>
        <w:ind w:left="4715" w:right="585" w:hanging="1"/>
        <w:jc w:val="center"/>
      </w:pPr>
      <w:r>
        <w:lastRenderedPageBreak/>
        <w:t>Салынып жатқан (салынуы белгіленген) объектілер</w:t>
      </w:r>
      <w:r>
        <w:rPr>
          <w:spacing w:val="-14"/>
        </w:rPr>
        <w:t xml:space="preserve"> </w:t>
      </w:r>
      <w:r>
        <w:t>мен</w:t>
      </w:r>
      <w:r>
        <w:rPr>
          <w:spacing w:val="-14"/>
        </w:rPr>
        <w:t xml:space="preserve"> </w:t>
      </w:r>
      <w:r>
        <w:t>кешендердің</w:t>
      </w:r>
      <w:r>
        <w:rPr>
          <w:spacing w:val="-14"/>
        </w:rPr>
        <w:t xml:space="preserve"> </w:t>
      </w:r>
      <w:r>
        <w:t>мониторингін жүргізу тәртібін айқындау қағидаларына</w:t>
      </w:r>
    </w:p>
    <w:p w14:paraId="055FD279" w14:textId="77777777" w:rsidR="00470FE7" w:rsidRDefault="00694F1B">
      <w:pPr>
        <w:pStyle w:val="a4"/>
        <w:numPr>
          <w:ilvl w:val="0"/>
          <w:numId w:val="1"/>
        </w:numPr>
        <w:tabs>
          <w:tab w:val="left" w:pos="4425"/>
        </w:tabs>
        <w:spacing w:before="2"/>
        <w:ind w:left="4425" w:hanging="231"/>
        <w:jc w:val="center"/>
        <w:rPr>
          <w:sz w:val="28"/>
        </w:rPr>
      </w:pPr>
      <w:r>
        <w:rPr>
          <w:spacing w:val="-2"/>
          <w:sz w:val="28"/>
        </w:rPr>
        <w:t>қосымша</w:t>
      </w:r>
    </w:p>
    <w:p w14:paraId="481A159E" w14:textId="77777777" w:rsidR="00470FE7" w:rsidRDefault="00694F1B">
      <w:pPr>
        <w:pStyle w:val="1"/>
        <w:spacing w:line="288" w:lineRule="auto"/>
        <w:ind w:left="432" w:right="294"/>
        <w:jc w:val="center"/>
      </w:pPr>
      <w:r>
        <w:t>Ведомстволық</w:t>
      </w:r>
      <w:r>
        <w:rPr>
          <w:spacing w:val="-7"/>
        </w:rPr>
        <w:t xml:space="preserve"> </w:t>
      </w:r>
      <w:r>
        <w:t>бағынысты</w:t>
      </w:r>
      <w:r>
        <w:rPr>
          <w:spacing w:val="-7"/>
        </w:rPr>
        <w:t xml:space="preserve"> </w:t>
      </w:r>
      <w:r>
        <w:t>аумаққа</w:t>
      </w:r>
      <w:r>
        <w:rPr>
          <w:spacing w:val="-7"/>
        </w:rPr>
        <w:t xml:space="preserve"> </w:t>
      </w:r>
      <w:r>
        <w:t>бару</w:t>
      </w:r>
      <w:r>
        <w:rPr>
          <w:spacing w:val="-7"/>
        </w:rPr>
        <w:t xml:space="preserve"> </w:t>
      </w:r>
      <w:r>
        <w:t>және</w:t>
      </w:r>
      <w:r>
        <w:rPr>
          <w:spacing w:val="-7"/>
        </w:rPr>
        <w:t xml:space="preserve"> </w:t>
      </w:r>
      <w:r>
        <w:t>көзбен</w:t>
      </w:r>
      <w:r>
        <w:rPr>
          <w:spacing w:val="-7"/>
        </w:rPr>
        <w:t xml:space="preserve"> </w:t>
      </w:r>
      <w:r>
        <w:t>шолып</w:t>
      </w:r>
      <w:r>
        <w:rPr>
          <w:spacing w:val="-7"/>
        </w:rPr>
        <w:t xml:space="preserve"> </w:t>
      </w:r>
      <w:r>
        <w:t>қарау</w:t>
      </w:r>
      <w:r>
        <w:rPr>
          <w:spacing w:val="-7"/>
        </w:rPr>
        <w:t xml:space="preserve"> </w:t>
      </w:r>
      <w:r>
        <w:t>арқылы салынуы белгіленген объектілер мен кешендердің анықталған заңсыз құрылыстары туралы есеп</w:t>
      </w:r>
    </w:p>
    <w:p w14:paraId="2BBC27F0" w14:textId="77777777" w:rsidR="00470FE7" w:rsidRDefault="00470FE7">
      <w:pPr>
        <w:pStyle w:val="a3"/>
        <w:spacing w:before="27"/>
        <w:ind w:left="0"/>
        <w:rPr>
          <w:b/>
        </w:rPr>
      </w:pPr>
    </w:p>
    <w:p w14:paraId="6C54FE59" w14:textId="77777777" w:rsidR="00470FE7" w:rsidRDefault="00694F1B">
      <w:pPr>
        <w:pStyle w:val="a3"/>
        <w:tabs>
          <w:tab w:val="left" w:pos="1880"/>
          <w:tab w:val="left" w:pos="4661"/>
        </w:tabs>
        <w:spacing w:before="1"/>
        <w:ind w:left="1046"/>
      </w:pPr>
      <w:r>
        <w:t xml:space="preserve">20 </w:t>
      </w:r>
      <w:r>
        <w:rPr>
          <w:u w:val="single"/>
        </w:rPr>
        <w:tab/>
      </w:r>
      <w:r>
        <w:t xml:space="preserve">жылғы </w:t>
      </w:r>
      <w:r>
        <w:rPr>
          <w:u w:val="single"/>
        </w:rPr>
        <w:tab/>
      </w:r>
    </w:p>
    <w:p w14:paraId="13AE8635" w14:textId="77777777" w:rsidR="00470FE7" w:rsidRDefault="00694F1B">
      <w:pPr>
        <w:pStyle w:val="a3"/>
        <w:spacing w:before="167"/>
        <w:ind w:left="1046"/>
      </w:pPr>
      <w:r>
        <w:t>Анықталған</w:t>
      </w:r>
      <w:r>
        <w:rPr>
          <w:spacing w:val="-6"/>
        </w:rPr>
        <w:t xml:space="preserve"> </w:t>
      </w:r>
      <w:r>
        <w:t>заңсыз</w:t>
      </w:r>
      <w:r>
        <w:rPr>
          <w:spacing w:val="-5"/>
        </w:rPr>
        <w:t xml:space="preserve"> </w:t>
      </w:r>
      <w:r>
        <w:rPr>
          <w:spacing w:val="-2"/>
        </w:rPr>
        <w:t>құрылыстар:</w:t>
      </w:r>
    </w:p>
    <w:p w14:paraId="295F6C0F" w14:textId="77777777" w:rsidR="00470FE7" w:rsidRDefault="00470FE7">
      <w:pPr>
        <w:pStyle w:val="a3"/>
        <w:spacing w:before="4"/>
        <w:ind w:left="0"/>
        <w:rPr>
          <w:sz w:val="11"/>
        </w:rPr>
      </w:pPr>
    </w:p>
    <w:tbl>
      <w:tblPr>
        <w:tblStyle w:val="TableNormal"/>
        <w:tblW w:w="0" w:type="auto"/>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
        <w:gridCol w:w="1258"/>
        <w:gridCol w:w="1783"/>
        <w:gridCol w:w="2876"/>
        <w:gridCol w:w="2651"/>
        <w:gridCol w:w="729"/>
      </w:tblGrid>
      <w:tr w:rsidR="00470FE7" w14:paraId="76C24BE5" w14:textId="77777777">
        <w:trPr>
          <w:trHeight w:val="753"/>
        </w:trPr>
        <w:tc>
          <w:tcPr>
            <w:tcW w:w="664" w:type="dxa"/>
            <w:tcBorders>
              <w:left w:val="single" w:sz="4" w:space="0" w:color="000000"/>
              <w:bottom w:val="single" w:sz="8" w:space="0" w:color="000000"/>
            </w:tcBorders>
          </w:tcPr>
          <w:p w14:paraId="4CC135E5" w14:textId="77777777" w:rsidR="00470FE7" w:rsidRDefault="00694F1B">
            <w:pPr>
              <w:pStyle w:val="TableParagraph"/>
              <w:spacing w:before="52"/>
              <w:ind w:left="6" w:right="41"/>
              <w:jc w:val="center"/>
              <w:rPr>
                <w:sz w:val="17"/>
              </w:rPr>
            </w:pPr>
            <w:r>
              <w:rPr>
                <w:spacing w:val="-5"/>
                <w:sz w:val="17"/>
              </w:rPr>
              <w:t>Р/с</w:t>
            </w:r>
          </w:p>
          <w:p w14:paraId="2B3D5FBE" w14:textId="77777777" w:rsidR="00470FE7" w:rsidRDefault="00694F1B">
            <w:pPr>
              <w:pStyle w:val="TableParagraph"/>
              <w:spacing w:before="34"/>
              <w:ind w:left="41" w:right="35"/>
              <w:jc w:val="center"/>
              <w:rPr>
                <w:sz w:val="17"/>
              </w:rPr>
            </w:pPr>
            <w:r>
              <w:rPr>
                <w:spacing w:val="-10"/>
                <w:sz w:val="17"/>
              </w:rPr>
              <w:t>№</w:t>
            </w:r>
          </w:p>
        </w:tc>
        <w:tc>
          <w:tcPr>
            <w:tcW w:w="1258" w:type="dxa"/>
          </w:tcPr>
          <w:p w14:paraId="6C8ED5C9" w14:textId="77777777" w:rsidR="00470FE7" w:rsidRDefault="00694F1B">
            <w:pPr>
              <w:pStyle w:val="TableParagraph"/>
              <w:spacing w:before="52" w:line="280" w:lineRule="auto"/>
              <w:ind w:left="451" w:right="117" w:hanging="324"/>
              <w:rPr>
                <w:sz w:val="17"/>
              </w:rPr>
            </w:pPr>
            <w:r>
              <w:rPr>
                <w:sz w:val="17"/>
              </w:rPr>
              <w:t>Тапсырыс</w:t>
            </w:r>
            <w:r>
              <w:rPr>
                <w:spacing w:val="-11"/>
                <w:sz w:val="17"/>
              </w:rPr>
              <w:t xml:space="preserve"> </w:t>
            </w:r>
            <w:r>
              <w:rPr>
                <w:sz w:val="17"/>
              </w:rPr>
              <w:t>бе-</w:t>
            </w:r>
            <w:r>
              <w:rPr>
                <w:spacing w:val="-4"/>
                <w:sz w:val="17"/>
              </w:rPr>
              <w:t>руші</w:t>
            </w:r>
          </w:p>
        </w:tc>
        <w:tc>
          <w:tcPr>
            <w:tcW w:w="1783" w:type="dxa"/>
          </w:tcPr>
          <w:p w14:paraId="3EAC7116" w14:textId="77777777" w:rsidR="00470FE7" w:rsidRDefault="00694F1B">
            <w:pPr>
              <w:pStyle w:val="TableParagraph"/>
              <w:spacing w:before="52" w:line="280" w:lineRule="auto"/>
              <w:ind w:left="537" w:right="187" w:hanging="339"/>
              <w:rPr>
                <w:sz w:val="17"/>
              </w:rPr>
            </w:pPr>
            <w:r>
              <w:rPr>
                <w:sz w:val="17"/>
              </w:rPr>
              <w:t>Объект</w:t>
            </w:r>
            <w:r>
              <w:rPr>
                <w:spacing w:val="-11"/>
                <w:sz w:val="17"/>
              </w:rPr>
              <w:t xml:space="preserve"> </w:t>
            </w:r>
            <w:r>
              <w:rPr>
                <w:sz w:val="17"/>
              </w:rPr>
              <w:t>(атауы,</w:t>
            </w:r>
            <w:r>
              <w:rPr>
                <w:spacing w:val="-11"/>
                <w:sz w:val="17"/>
              </w:rPr>
              <w:t xml:space="preserve"> </w:t>
            </w:r>
            <w:r>
              <w:rPr>
                <w:sz w:val="17"/>
              </w:rPr>
              <w:t>ме-</w:t>
            </w:r>
            <w:r>
              <w:rPr>
                <w:spacing w:val="-2"/>
                <w:sz w:val="17"/>
              </w:rPr>
              <w:t>кенжайы)</w:t>
            </w:r>
          </w:p>
        </w:tc>
        <w:tc>
          <w:tcPr>
            <w:tcW w:w="2876" w:type="dxa"/>
          </w:tcPr>
          <w:p w14:paraId="787B3693" w14:textId="77777777" w:rsidR="00470FE7" w:rsidRDefault="00694F1B">
            <w:pPr>
              <w:pStyle w:val="TableParagraph"/>
              <w:spacing w:before="52" w:line="280" w:lineRule="auto"/>
              <w:ind w:left="930" w:right="205" w:hanging="716"/>
              <w:rPr>
                <w:sz w:val="17"/>
              </w:rPr>
            </w:pPr>
            <w:r>
              <w:rPr>
                <w:sz w:val="17"/>
              </w:rPr>
              <w:t>Сәулет-жобалау</w:t>
            </w:r>
            <w:r>
              <w:rPr>
                <w:spacing w:val="-11"/>
                <w:sz w:val="17"/>
              </w:rPr>
              <w:t xml:space="preserve"> </w:t>
            </w:r>
            <w:r>
              <w:rPr>
                <w:sz w:val="17"/>
              </w:rPr>
              <w:t>тапсырмасы</w:t>
            </w:r>
            <w:r>
              <w:rPr>
                <w:spacing w:val="-11"/>
                <w:sz w:val="17"/>
              </w:rPr>
              <w:t xml:space="preserve"> </w:t>
            </w:r>
            <w:r>
              <w:rPr>
                <w:sz w:val="17"/>
              </w:rPr>
              <w:t>(нө-мірі мен күні)</w:t>
            </w:r>
          </w:p>
        </w:tc>
        <w:tc>
          <w:tcPr>
            <w:tcW w:w="2651" w:type="dxa"/>
          </w:tcPr>
          <w:p w14:paraId="29E9A096" w14:textId="77777777" w:rsidR="00470FE7" w:rsidRDefault="00694F1B">
            <w:pPr>
              <w:pStyle w:val="TableParagraph"/>
              <w:spacing w:before="52" w:line="280" w:lineRule="auto"/>
              <w:ind w:left="819" w:right="221" w:hanging="587"/>
              <w:rPr>
                <w:sz w:val="17"/>
              </w:rPr>
            </w:pPr>
            <w:r>
              <w:rPr>
                <w:sz w:val="17"/>
              </w:rPr>
              <w:t>Нобайлық</w:t>
            </w:r>
            <w:r>
              <w:rPr>
                <w:spacing w:val="-11"/>
                <w:sz w:val="17"/>
              </w:rPr>
              <w:t xml:space="preserve"> </w:t>
            </w:r>
            <w:r>
              <w:rPr>
                <w:sz w:val="17"/>
              </w:rPr>
              <w:t>жобаны</w:t>
            </w:r>
            <w:r>
              <w:rPr>
                <w:spacing w:val="-11"/>
                <w:sz w:val="17"/>
              </w:rPr>
              <w:t xml:space="preserve"> </w:t>
            </w:r>
            <w:r>
              <w:rPr>
                <w:sz w:val="17"/>
              </w:rPr>
              <w:t>келісу</w:t>
            </w:r>
            <w:r>
              <w:rPr>
                <w:spacing w:val="-10"/>
                <w:sz w:val="17"/>
              </w:rPr>
              <w:t xml:space="preserve"> </w:t>
            </w:r>
            <w:r>
              <w:rPr>
                <w:sz w:val="17"/>
              </w:rPr>
              <w:t>(нө-мірі мен күні)</w:t>
            </w:r>
          </w:p>
        </w:tc>
        <w:tc>
          <w:tcPr>
            <w:tcW w:w="729" w:type="dxa"/>
            <w:tcBorders>
              <w:bottom w:val="single" w:sz="8" w:space="0" w:color="000000"/>
              <w:right w:val="single" w:sz="4" w:space="0" w:color="000000"/>
            </w:tcBorders>
          </w:tcPr>
          <w:p w14:paraId="02C265A6" w14:textId="77777777" w:rsidR="00470FE7" w:rsidRDefault="00694F1B">
            <w:pPr>
              <w:pStyle w:val="TableParagraph"/>
              <w:spacing w:before="26" w:line="230" w:lineRule="exact"/>
              <w:ind w:left="179" w:right="161" w:hanging="1"/>
              <w:jc w:val="center"/>
              <w:rPr>
                <w:sz w:val="17"/>
              </w:rPr>
            </w:pPr>
            <w:r>
              <w:rPr>
                <w:sz w:val="17"/>
              </w:rPr>
              <w:t>Ес-керт-</w:t>
            </w:r>
            <w:r>
              <w:rPr>
                <w:spacing w:val="-6"/>
                <w:sz w:val="17"/>
              </w:rPr>
              <w:t>пе</w:t>
            </w:r>
          </w:p>
        </w:tc>
      </w:tr>
      <w:tr w:rsidR="00470FE7" w14:paraId="248CF1C9" w14:textId="77777777">
        <w:trPr>
          <w:trHeight w:val="292"/>
        </w:trPr>
        <w:tc>
          <w:tcPr>
            <w:tcW w:w="664" w:type="dxa"/>
            <w:tcBorders>
              <w:top w:val="single" w:sz="8" w:space="0" w:color="000000"/>
              <w:left w:val="single" w:sz="4" w:space="0" w:color="000000"/>
              <w:bottom w:val="single" w:sz="8" w:space="0" w:color="000000"/>
            </w:tcBorders>
          </w:tcPr>
          <w:p w14:paraId="16E6920C" w14:textId="77777777" w:rsidR="00470FE7" w:rsidRDefault="00694F1B">
            <w:pPr>
              <w:pStyle w:val="TableParagraph"/>
              <w:spacing w:before="49"/>
              <w:ind w:left="40" w:right="35"/>
              <w:jc w:val="center"/>
              <w:rPr>
                <w:sz w:val="17"/>
              </w:rPr>
            </w:pPr>
            <w:r>
              <w:rPr>
                <w:spacing w:val="-10"/>
                <w:sz w:val="17"/>
              </w:rPr>
              <w:t>1</w:t>
            </w:r>
          </w:p>
        </w:tc>
        <w:tc>
          <w:tcPr>
            <w:tcW w:w="1258" w:type="dxa"/>
          </w:tcPr>
          <w:p w14:paraId="267D9886" w14:textId="77777777" w:rsidR="00470FE7" w:rsidRDefault="00470FE7">
            <w:pPr>
              <w:pStyle w:val="TableParagraph"/>
              <w:rPr>
                <w:sz w:val="20"/>
              </w:rPr>
            </w:pPr>
          </w:p>
        </w:tc>
        <w:tc>
          <w:tcPr>
            <w:tcW w:w="1783" w:type="dxa"/>
          </w:tcPr>
          <w:p w14:paraId="3B510F11" w14:textId="77777777" w:rsidR="00470FE7" w:rsidRDefault="00470FE7">
            <w:pPr>
              <w:pStyle w:val="TableParagraph"/>
              <w:rPr>
                <w:sz w:val="20"/>
              </w:rPr>
            </w:pPr>
          </w:p>
        </w:tc>
        <w:tc>
          <w:tcPr>
            <w:tcW w:w="2876" w:type="dxa"/>
          </w:tcPr>
          <w:p w14:paraId="2FBBD678" w14:textId="77777777" w:rsidR="00470FE7" w:rsidRDefault="00470FE7">
            <w:pPr>
              <w:pStyle w:val="TableParagraph"/>
              <w:rPr>
                <w:sz w:val="20"/>
              </w:rPr>
            </w:pPr>
          </w:p>
        </w:tc>
        <w:tc>
          <w:tcPr>
            <w:tcW w:w="2651" w:type="dxa"/>
          </w:tcPr>
          <w:p w14:paraId="541F8485" w14:textId="77777777" w:rsidR="00470FE7" w:rsidRDefault="00470FE7">
            <w:pPr>
              <w:pStyle w:val="TableParagraph"/>
              <w:rPr>
                <w:sz w:val="20"/>
              </w:rPr>
            </w:pPr>
          </w:p>
        </w:tc>
        <w:tc>
          <w:tcPr>
            <w:tcW w:w="729" w:type="dxa"/>
            <w:tcBorders>
              <w:top w:val="single" w:sz="8" w:space="0" w:color="000000"/>
              <w:bottom w:val="single" w:sz="8" w:space="0" w:color="000000"/>
              <w:right w:val="single" w:sz="4" w:space="0" w:color="000000"/>
            </w:tcBorders>
          </w:tcPr>
          <w:p w14:paraId="582BD4BB" w14:textId="77777777" w:rsidR="00470FE7" w:rsidRDefault="00470FE7">
            <w:pPr>
              <w:pStyle w:val="TableParagraph"/>
              <w:rPr>
                <w:sz w:val="20"/>
              </w:rPr>
            </w:pPr>
          </w:p>
        </w:tc>
      </w:tr>
      <w:tr w:rsidR="00470FE7" w14:paraId="413C4745" w14:textId="77777777">
        <w:trPr>
          <w:trHeight w:val="291"/>
        </w:trPr>
        <w:tc>
          <w:tcPr>
            <w:tcW w:w="664" w:type="dxa"/>
            <w:tcBorders>
              <w:top w:val="single" w:sz="8" w:space="0" w:color="000000"/>
              <w:left w:val="single" w:sz="4" w:space="0" w:color="000000"/>
              <w:bottom w:val="single" w:sz="8" w:space="0" w:color="000000"/>
            </w:tcBorders>
          </w:tcPr>
          <w:p w14:paraId="4E247C6B" w14:textId="77777777" w:rsidR="00470FE7" w:rsidRDefault="00694F1B">
            <w:pPr>
              <w:pStyle w:val="TableParagraph"/>
              <w:spacing w:before="49"/>
              <w:ind w:left="40" w:right="35"/>
              <w:jc w:val="center"/>
              <w:rPr>
                <w:sz w:val="17"/>
              </w:rPr>
            </w:pPr>
            <w:r>
              <w:rPr>
                <w:spacing w:val="-10"/>
                <w:sz w:val="17"/>
              </w:rPr>
              <w:t>2</w:t>
            </w:r>
          </w:p>
        </w:tc>
        <w:tc>
          <w:tcPr>
            <w:tcW w:w="1258" w:type="dxa"/>
          </w:tcPr>
          <w:p w14:paraId="68C5EAE3" w14:textId="77777777" w:rsidR="00470FE7" w:rsidRDefault="00470FE7">
            <w:pPr>
              <w:pStyle w:val="TableParagraph"/>
              <w:rPr>
                <w:sz w:val="20"/>
              </w:rPr>
            </w:pPr>
          </w:p>
        </w:tc>
        <w:tc>
          <w:tcPr>
            <w:tcW w:w="1783" w:type="dxa"/>
          </w:tcPr>
          <w:p w14:paraId="0BD0F463" w14:textId="77777777" w:rsidR="00470FE7" w:rsidRDefault="00470FE7">
            <w:pPr>
              <w:pStyle w:val="TableParagraph"/>
              <w:rPr>
                <w:sz w:val="20"/>
              </w:rPr>
            </w:pPr>
          </w:p>
        </w:tc>
        <w:tc>
          <w:tcPr>
            <w:tcW w:w="2876" w:type="dxa"/>
          </w:tcPr>
          <w:p w14:paraId="6A3C3F59" w14:textId="77777777" w:rsidR="00470FE7" w:rsidRDefault="00470FE7">
            <w:pPr>
              <w:pStyle w:val="TableParagraph"/>
              <w:rPr>
                <w:sz w:val="20"/>
              </w:rPr>
            </w:pPr>
          </w:p>
        </w:tc>
        <w:tc>
          <w:tcPr>
            <w:tcW w:w="2651" w:type="dxa"/>
          </w:tcPr>
          <w:p w14:paraId="24571AD1" w14:textId="77777777" w:rsidR="00470FE7" w:rsidRDefault="00470FE7">
            <w:pPr>
              <w:pStyle w:val="TableParagraph"/>
              <w:rPr>
                <w:sz w:val="20"/>
              </w:rPr>
            </w:pPr>
          </w:p>
        </w:tc>
        <w:tc>
          <w:tcPr>
            <w:tcW w:w="729" w:type="dxa"/>
            <w:tcBorders>
              <w:top w:val="single" w:sz="8" w:space="0" w:color="000000"/>
              <w:bottom w:val="single" w:sz="8" w:space="0" w:color="000000"/>
              <w:right w:val="single" w:sz="4" w:space="0" w:color="000000"/>
            </w:tcBorders>
          </w:tcPr>
          <w:p w14:paraId="3CAC8377" w14:textId="77777777" w:rsidR="00470FE7" w:rsidRDefault="00470FE7">
            <w:pPr>
              <w:pStyle w:val="TableParagraph"/>
              <w:rPr>
                <w:sz w:val="20"/>
              </w:rPr>
            </w:pPr>
          </w:p>
        </w:tc>
      </w:tr>
      <w:tr w:rsidR="00470FE7" w14:paraId="6B3585D6" w14:textId="77777777">
        <w:trPr>
          <w:trHeight w:val="292"/>
        </w:trPr>
        <w:tc>
          <w:tcPr>
            <w:tcW w:w="664" w:type="dxa"/>
            <w:tcBorders>
              <w:top w:val="single" w:sz="8" w:space="0" w:color="000000"/>
              <w:left w:val="single" w:sz="4" w:space="0" w:color="000000"/>
              <w:bottom w:val="single" w:sz="8" w:space="0" w:color="000000"/>
            </w:tcBorders>
          </w:tcPr>
          <w:p w14:paraId="4086F024" w14:textId="77777777" w:rsidR="00470FE7" w:rsidRDefault="00694F1B">
            <w:pPr>
              <w:pStyle w:val="TableParagraph"/>
              <w:spacing w:before="49"/>
              <w:ind w:left="41" w:right="35"/>
              <w:jc w:val="center"/>
              <w:rPr>
                <w:sz w:val="17"/>
              </w:rPr>
            </w:pPr>
            <w:r>
              <w:rPr>
                <w:spacing w:val="-10"/>
                <w:sz w:val="17"/>
              </w:rPr>
              <w:t>…</w:t>
            </w:r>
          </w:p>
        </w:tc>
        <w:tc>
          <w:tcPr>
            <w:tcW w:w="1258" w:type="dxa"/>
          </w:tcPr>
          <w:p w14:paraId="13B77943" w14:textId="77777777" w:rsidR="00470FE7" w:rsidRDefault="00470FE7">
            <w:pPr>
              <w:pStyle w:val="TableParagraph"/>
              <w:rPr>
                <w:sz w:val="20"/>
              </w:rPr>
            </w:pPr>
          </w:p>
        </w:tc>
        <w:tc>
          <w:tcPr>
            <w:tcW w:w="1783" w:type="dxa"/>
          </w:tcPr>
          <w:p w14:paraId="00B3AD33" w14:textId="77777777" w:rsidR="00470FE7" w:rsidRDefault="00470FE7">
            <w:pPr>
              <w:pStyle w:val="TableParagraph"/>
              <w:rPr>
                <w:sz w:val="20"/>
              </w:rPr>
            </w:pPr>
          </w:p>
        </w:tc>
        <w:tc>
          <w:tcPr>
            <w:tcW w:w="2876" w:type="dxa"/>
          </w:tcPr>
          <w:p w14:paraId="0808374D" w14:textId="77777777" w:rsidR="00470FE7" w:rsidRDefault="00470FE7">
            <w:pPr>
              <w:pStyle w:val="TableParagraph"/>
              <w:rPr>
                <w:sz w:val="20"/>
              </w:rPr>
            </w:pPr>
          </w:p>
        </w:tc>
        <w:tc>
          <w:tcPr>
            <w:tcW w:w="2651" w:type="dxa"/>
          </w:tcPr>
          <w:p w14:paraId="3E3E3A2C" w14:textId="77777777" w:rsidR="00470FE7" w:rsidRDefault="00470FE7">
            <w:pPr>
              <w:pStyle w:val="TableParagraph"/>
              <w:rPr>
                <w:sz w:val="20"/>
              </w:rPr>
            </w:pPr>
          </w:p>
        </w:tc>
        <w:tc>
          <w:tcPr>
            <w:tcW w:w="729" w:type="dxa"/>
            <w:tcBorders>
              <w:top w:val="single" w:sz="8" w:space="0" w:color="000000"/>
              <w:bottom w:val="single" w:sz="8" w:space="0" w:color="000000"/>
              <w:right w:val="single" w:sz="4" w:space="0" w:color="000000"/>
            </w:tcBorders>
          </w:tcPr>
          <w:p w14:paraId="744A8DF9" w14:textId="77777777" w:rsidR="00470FE7" w:rsidRDefault="00470FE7">
            <w:pPr>
              <w:pStyle w:val="TableParagraph"/>
              <w:rPr>
                <w:sz w:val="20"/>
              </w:rPr>
            </w:pPr>
          </w:p>
        </w:tc>
      </w:tr>
      <w:tr w:rsidR="00470FE7" w14:paraId="47C41A66" w14:textId="77777777">
        <w:trPr>
          <w:trHeight w:val="524"/>
        </w:trPr>
        <w:tc>
          <w:tcPr>
            <w:tcW w:w="664" w:type="dxa"/>
            <w:tcBorders>
              <w:top w:val="single" w:sz="8" w:space="0" w:color="000000"/>
              <w:left w:val="single" w:sz="4" w:space="0" w:color="000000"/>
            </w:tcBorders>
          </w:tcPr>
          <w:p w14:paraId="7F5C50A9" w14:textId="77777777" w:rsidR="00470FE7" w:rsidRDefault="00694F1B">
            <w:pPr>
              <w:pStyle w:val="TableParagraph"/>
              <w:spacing w:before="15" w:line="230" w:lineRule="atLeast"/>
              <w:ind w:left="226" w:right="113" w:hanging="105"/>
              <w:rPr>
                <w:sz w:val="17"/>
              </w:rPr>
            </w:pPr>
            <w:r>
              <w:rPr>
                <w:sz w:val="17"/>
              </w:rPr>
              <w:t>Жиы-</w:t>
            </w:r>
            <w:r>
              <w:rPr>
                <w:spacing w:val="-6"/>
                <w:sz w:val="17"/>
              </w:rPr>
              <w:t>ны</w:t>
            </w:r>
          </w:p>
        </w:tc>
        <w:tc>
          <w:tcPr>
            <w:tcW w:w="1258" w:type="dxa"/>
          </w:tcPr>
          <w:p w14:paraId="138F4F38" w14:textId="77777777" w:rsidR="00470FE7" w:rsidRDefault="00470FE7">
            <w:pPr>
              <w:pStyle w:val="TableParagraph"/>
            </w:pPr>
          </w:p>
        </w:tc>
        <w:tc>
          <w:tcPr>
            <w:tcW w:w="1783" w:type="dxa"/>
          </w:tcPr>
          <w:p w14:paraId="7BDED981" w14:textId="77777777" w:rsidR="00470FE7" w:rsidRDefault="00470FE7">
            <w:pPr>
              <w:pStyle w:val="TableParagraph"/>
            </w:pPr>
          </w:p>
        </w:tc>
        <w:tc>
          <w:tcPr>
            <w:tcW w:w="2876" w:type="dxa"/>
          </w:tcPr>
          <w:p w14:paraId="2F4B129D" w14:textId="77777777" w:rsidR="00470FE7" w:rsidRDefault="00470FE7">
            <w:pPr>
              <w:pStyle w:val="TableParagraph"/>
            </w:pPr>
          </w:p>
        </w:tc>
        <w:tc>
          <w:tcPr>
            <w:tcW w:w="2651" w:type="dxa"/>
          </w:tcPr>
          <w:p w14:paraId="6E15E879" w14:textId="77777777" w:rsidR="00470FE7" w:rsidRDefault="00470FE7">
            <w:pPr>
              <w:pStyle w:val="TableParagraph"/>
            </w:pPr>
          </w:p>
        </w:tc>
        <w:tc>
          <w:tcPr>
            <w:tcW w:w="729" w:type="dxa"/>
            <w:tcBorders>
              <w:top w:val="single" w:sz="8" w:space="0" w:color="000000"/>
              <w:right w:val="single" w:sz="4" w:space="0" w:color="000000"/>
            </w:tcBorders>
          </w:tcPr>
          <w:p w14:paraId="5984692F" w14:textId="77777777" w:rsidR="00470FE7" w:rsidRDefault="00470FE7">
            <w:pPr>
              <w:pStyle w:val="TableParagraph"/>
            </w:pPr>
          </w:p>
        </w:tc>
      </w:tr>
    </w:tbl>
    <w:p w14:paraId="49358B3A" w14:textId="77777777" w:rsidR="00470FE7" w:rsidRDefault="00694F1B">
      <w:pPr>
        <w:pStyle w:val="a3"/>
        <w:spacing w:before="136"/>
      </w:pPr>
      <w:r>
        <w:t>Қосымша:</w:t>
      </w:r>
      <w:r>
        <w:rPr>
          <w:spacing w:val="-8"/>
        </w:rPr>
        <w:t xml:space="preserve"> </w:t>
      </w:r>
      <w:r>
        <w:rPr>
          <w:spacing w:val="-2"/>
        </w:rPr>
        <w:t>фотосуреттер</w:t>
      </w:r>
    </w:p>
    <w:p w14:paraId="262B178C" w14:textId="77777777" w:rsidR="00470FE7" w:rsidRDefault="00470FE7">
      <w:pPr>
        <w:pStyle w:val="a3"/>
        <w:ind w:left="0"/>
        <w:rPr>
          <w:sz w:val="20"/>
        </w:rPr>
      </w:pPr>
    </w:p>
    <w:p w14:paraId="5E3329C7" w14:textId="77777777" w:rsidR="00470FE7" w:rsidRDefault="00694F1B">
      <w:pPr>
        <w:pStyle w:val="a3"/>
        <w:ind w:left="0"/>
        <w:rPr>
          <w:sz w:val="20"/>
        </w:rPr>
      </w:pPr>
      <w:r>
        <w:rPr>
          <w:noProof/>
          <w:sz w:val="20"/>
        </w:rPr>
        <mc:AlternateContent>
          <mc:Choice Requires="wps">
            <w:drawing>
              <wp:anchor distT="0" distB="0" distL="0" distR="0" simplePos="0" relativeHeight="487588864" behindDoc="1" locked="0" layoutInCell="1" allowOverlap="1" wp14:anchorId="4BF22111" wp14:editId="22EB7599">
                <wp:simplePos x="0" y="0"/>
                <wp:positionH relativeFrom="page">
                  <wp:posOffset>900175</wp:posOffset>
                </wp:positionH>
                <wp:positionV relativeFrom="paragraph">
                  <wp:posOffset>161420</wp:posOffset>
                </wp:positionV>
                <wp:extent cx="328739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7395" cy="1270"/>
                        </a:xfrm>
                        <a:custGeom>
                          <a:avLst/>
                          <a:gdLst/>
                          <a:ahLst/>
                          <a:cxnLst/>
                          <a:rect l="l" t="t" r="r" b="b"/>
                          <a:pathLst>
                            <a:path w="3287395">
                              <a:moveTo>
                                <a:pt x="0" y="0"/>
                              </a:moveTo>
                              <a:lnTo>
                                <a:pt x="3286950"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17DDF32" id="Graphic 14" o:spid="_x0000_s1026" style="position:absolute;margin-left:70.9pt;margin-top:12.7pt;width:258.8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3287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" path="m,l3286950,e" filled="f" strokeweight=".20033mm">
                <v:path arrowok="t"/>
                <w10:wrap type="topAndBottom" anchorx="page"/>
              </v:shape>
            </w:pict>
          </mc:Fallback>
        </mc:AlternateContent>
      </w:r>
    </w:p>
    <w:p w14:paraId="6BD6A1EA" w14:textId="77777777" w:rsidR="00470FE7" w:rsidRDefault="00694F1B">
      <w:pPr>
        <w:pStyle w:val="a3"/>
        <w:spacing w:before="167"/>
      </w:pPr>
      <w:r>
        <w:t>Орындаушының</w:t>
      </w:r>
      <w:r>
        <w:rPr>
          <w:spacing w:val="-7"/>
        </w:rPr>
        <w:t xml:space="preserve"> </w:t>
      </w:r>
      <w:r>
        <w:t>тегі,</w:t>
      </w:r>
      <w:r>
        <w:rPr>
          <w:spacing w:val="-4"/>
        </w:rPr>
        <w:t xml:space="preserve"> </w:t>
      </w:r>
      <w:r>
        <w:t>аты,</w:t>
      </w:r>
      <w:r>
        <w:rPr>
          <w:spacing w:val="-4"/>
        </w:rPr>
        <w:t xml:space="preserve"> </w:t>
      </w:r>
      <w:r>
        <w:t>әкесінің</w:t>
      </w:r>
      <w:r>
        <w:rPr>
          <w:spacing w:val="-4"/>
        </w:rPr>
        <w:t xml:space="preserve"> </w:t>
      </w:r>
      <w:r>
        <w:t>аты</w:t>
      </w:r>
      <w:r>
        <w:rPr>
          <w:spacing w:val="-4"/>
        </w:rPr>
        <w:t xml:space="preserve"> </w:t>
      </w:r>
      <w:r>
        <w:t>(ол</w:t>
      </w:r>
      <w:r>
        <w:rPr>
          <w:spacing w:val="-4"/>
        </w:rPr>
        <w:t xml:space="preserve"> </w:t>
      </w:r>
      <w:r>
        <w:t>болған</w:t>
      </w:r>
      <w:r>
        <w:rPr>
          <w:spacing w:val="-4"/>
        </w:rPr>
        <w:t xml:space="preserve"> </w:t>
      </w:r>
      <w:r>
        <w:t>кезде)</w:t>
      </w:r>
      <w:r>
        <w:rPr>
          <w:spacing w:val="-4"/>
        </w:rPr>
        <w:t xml:space="preserve"> қолы</w:t>
      </w:r>
    </w:p>
    <w:p w14:paraId="240E7A0E" w14:textId="77777777" w:rsidR="00470FE7" w:rsidRDefault="00470FE7">
      <w:pPr>
        <w:pStyle w:val="a3"/>
        <w:sectPr w:rsidR="00470FE7">
          <w:pgSz w:w="12240" w:h="15840"/>
          <w:pgMar w:top="1880" w:right="720" w:bottom="280" w:left="1080" w:header="645" w:footer="0" w:gutter="0"/>
          <w:cols w:space="720"/>
        </w:sectPr>
      </w:pPr>
    </w:p>
    <w:p w14:paraId="5A6D423A" w14:textId="77777777" w:rsidR="00470FE7" w:rsidRDefault="00694F1B">
      <w:pPr>
        <w:pStyle w:val="a3"/>
        <w:spacing w:before="123" w:line="280" w:lineRule="auto"/>
        <w:ind w:left="4715" w:right="585" w:hanging="1"/>
        <w:jc w:val="center"/>
      </w:pPr>
      <w:r>
        <w:lastRenderedPageBreak/>
        <w:t>Салынып жатқан (салынуы белгіленген) объектілер</w:t>
      </w:r>
      <w:r>
        <w:rPr>
          <w:spacing w:val="-14"/>
        </w:rPr>
        <w:t xml:space="preserve"> </w:t>
      </w:r>
      <w:r>
        <w:t>мен</w:t>
      </w:r>
      <w:r>
        <w:rPr>
          <w:spacing w:val="-14"/>
        </w:rPr>
        <w:t xml:space="preserve"> </w:t>
      </w:r>
      <w:r>
        <w:t>кешендердің</w:t>
      </w:r>
      <w:r>
        <w:rPr>
          <w:spacing w:val="-14"/>
        </w:rPr>
        <w:t xml:space="preserve"> </w:t>
      </w:r>
      <w:r>
        <w:t>мониторингін жүргізу тәртібін айқындау қағидаларына</w:t>
      </w:r>
    </w:p>
    <w:p w14:paraId="2C928E6D" w14:textId="77777777" w:rsidR="00470FE7" w:rsidRDefault="00694F1B">
      <w:pPr>
        <w:pStyle w:val="a4"/>
        <w:numPr>
          <w:ilvl w:val="0"/>
          <w:numId w:val="1"/>
        </w:numPr>
        <w:tabs>
          <w:tab w:val="left" w:pos="4425"/>
        </w:tabs>
        <w:spacing w:before="2"/>
        <w:ind w:left="4425" w:hanging="231"/>
        <w:jc w:val="center"/>
        <w:rPr>
          <w:sz w:val="28"/>
        </w:rPr>
      </w:pPr>
      <w:r>
        <w:rPr>
          <w:spacing w:val="-2"/>
          <w:sz w:val="28"/>
        </w:rPr>
        <w:t>қосымша</w:t>
      </w:r>
    </w:p>
    <w:p w14:paraId="0D6EBFE5" w14:textId="77777777" w:rsidR="00470FE7" w:rsidRDefault="00694F1B">
      <w:pPr>
        <w:pStyle w:val="1"/>
        <w:spacing w:line="288" w:lineRule="auto"/>
        <w:ind w:right="45"/>
        <w:jc w:val="center"/>
      </w:pPr>
      <w:r>
        <w:t>Ведомстволық</w:t>
      </w:r>
      <w:r>
        <w:rPr>
          <w:spacing w:val="-7"/>
        </w:rPr>
        <w:t xml:space="preserve"> </w:t>
      </w:r>
      <w:r>
        <w:t>бағынысты</w:t>
      </w:r>
      <w:r>
        <w:rPr>
          <w:spacing w:val="-7"/>
        </w:rPr>
        <w:t xml:space="preserve"> </w:t>
      </w:r>
      <w:r>
        <w:t>аумаққа</w:t>
      </w:r>
      <w:r>
        <w:rPr>
          <w:spacing w:val="-7"/>
        </w:rPr>
        <w:t xml:space="preserve"> </w:t>
      </w:r>
      <w:r>
        <w:t>бару</w:t>
      </w:r>
      <w:r>
        <w:rPr>
          <w:spacing w:val="-7"/>
        </w:rPr>
        <w:t xml:space="preserve"> </w:t>
      </w:r>
      <w:r>
        <w:t>және</w:t>
      </w:r>
      <w:r>
        <w:rPr>
          <w:spacing w:val="-7"/>
        </w:rPr>
        <w:t xml:space="preserve"> </w:t>
      </w:r>
      <w:r>
        <w:t>көзбен</w:t>
      </w:r>
      <w:r>
        <w:rPr>
          <w:spacing w:val="-7"/>
        </w:rPr>
        <w:t xml:space="preserve"> </w:t>
      </w:r>
      <w:r>
        <w:t>шолып</w:t>
      </w:r>
      <w:r>
        <w:rPr>
          <w:spacing w:val="-7"/>
        </w:rPr>
        <w:t xml:space="preserve"> </w:t>
      </w:r>
      <w:r>
        <w:t>қарау</w:t>
      </w:r>
      <w:r>
        <w:rPr>
          <w:spacing w:val="-7"/>
        </w:rPr>
        <w:t xml:space="preserve"> </w:t>
      </w:r>
      <w:r>
        <w:t>арқылы салынып жатқан объектілер мен кешендердің мониторингі нәтижелері бойынша анықталған заңсыз құрылыстар туралы есеп</w:t>
      </w:r>
    </w:p>
    <w:p w14:paraId="6CC474ED" w14:textId="77777777" w:rsidR="00470FE7" w:rsidRDefault="00470FE7">
      <w:pPr>
        <w:pStyle w:val="a3"/>
        <w:spacing w:before="27"/>
        <w:ind w:left="0"/>
        <w:rPr>
          <w:b/>
        </w:rPr>
      </w:pPr>
    </w:p>
    <w:p w14:paraId="47C6A5E7" w14:textId="77777777" w:rsidR="00470FE7" w:rsidRDefault="00694F1B">
      <w:pPr>
        <w:pStyle w:val="a3"/>
        <w:tabs>
          <w:tab w:val="left" w:pos="1880"/>
          <w:tab w:val="left" w:pos="4661"/>
        </w:tabs>
        <w:spacing w:before="1"/>
        <w:ind w:left="1046"/>
      </w:pPr>
      <w:r>
        <w:t xml:space="preserve">20 </w:t>
      </w:r>
      <w:r>
        <w:rPr>
          <w:u w:val="single"/>
        </w:rPr>
        <w:tab/>
      </w:r>
      <w:r>
        <w:t xml:space="preserve">жылғы </w:t>
      </w:r>
      <w:r>
        <w:rPr>
          <w:u w:val="single"/>
        </w:rPr>
        <w:tab/>
      </w:r>
    </w:p>
    <w:p w14:paraId="2AD767DC" w14:textId="77777777" w:rsidR="00470FE7" w:rsidRDefault="00694F1B">
      <w:pPr>
        <w:pStyle w:val="a3"/>
        <w:spacing w:before="167"/>
        <w:ind w:left="1046"/>
      </w:pPr>
      <w:r>
        <w:t>Анықталған</w:t>
      </w:r>
      <w:r>
        <w:rPr>
          <w:spacing w:val="-6"/>
        </w:rPr>
        <w:t xml:space="preserve"> </w:t>
      </w:r>
      <w:r>
        <w:t>заңсыз</w:t>
      </w:r>
      <w:r>
        <w:rPr>
          <w:spacing w:val="-5"/>
        </w:rPr>
        <w:t xml:space="preserve"> </w:t>
      </w:r>
      <w:r>
        <w:rPr>
          <w:spacing w:val="-2"/>
        </w:rPr>
        <w:t>құрылыстар:</w:t>
      </w:r>
    </w:p>
    <w:p w14:paraId="24B82DB4" w14:textId="77777777" w:rsidR="00470FE7" w:rsidRDefault="00470FE7">
      <w:pPr>
        <w:pStyle w:val="a3"/>
        <w:spacing w:before="4"/>
        <w:ind w:left="0"/>
        <w:rPr>
          <w:sz w:val="11"/>
        </w:rPr>
      </w:pPr>
    </w:p>
    <w:tbl>
      <w:tblPr>
        <w:tblStyle w:val="TableNormal"/>
        <w:tblW w:w="0" w:type="auto"/>
        <w:tblInd w:w="3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4"/>
        <w:gridCol w:w="908"/>
        <w:gridCol w:w="1286"/>
        <w:gridCol w:w="2661"/>
        <w:gridCol w:w="2949"/>
        <w:gridCol w:w="871"/>
        <w:gridCol w:w="624"/>
      </w:tblGrid>
      <w:tr w:rsidR="00470FE7" w14:paraId="72353C55" w14:textId="77777777">
        <w:trPr>
          <w:trHeight w:val="753"/>
        </w:trPr>
        <w:tc>
          <w:tcPr>
            <w:tcW w:w="664" w:type="dxa"/>
            <w:tcBorders>
              <w:left w:val="single" w:sz="4" w:space="0" w:color="000000"/>
              <w:bottom w:val="single" w:sz="8" w:space="0" w:color="000000"/>
            </w:tcBorders>
          </w:tcPr>
          <w:p w14:paraId="48BE1082" w14:textId="77777777" w:rsidR="00470FE7" w:rsidRDefault="00694F1B">
            <w:pPr>
              <w:pStyle w:val="TableParagraph"/>
              <w:spacing w:before="52"/>
              <w:ind w:left="6" w:right="41"/>
              <w:jc w:val="center"/>
              <w:rPr>
                <w:sz w:val="17"/>
              </w:rPr>
            </w:pPr>
            <w:r>
              <w:rPr>
                <w:spacing w:val="-5"/>
                <w:sz w:val="17"/>
              </w:rPr>
              <w:t>Р/с</w:t>
            </w:r>
          </w:p>
          <w:p w14:paraId="3E8C14F5" w14:textId="77777777" w:rsidR="00470FE7" w:rsidRDefault="00694F1B">
            <w:pPr>
              <w:pStyle w:val="TableParagraph"/>
              <w:spacing w:before="34"/>
              <w:ind w:left="41" w:right="35"/>
              <w:jc w:val="center"/>
              <w:rPr>
                <w:sz w:val="17"/>
              </w:rPr>
            </w:pPr>
            <w:r>
              <w:rPr>
                <w:spacing w:val="-10"/>
                <w:sz w:val="17"/>
              </w:rPr>
              <w:t>№</w:t>
            </w:r>
          </w:p>
        </w:tc>
        <w:tc>
          <w:tcPr>
            <w:tcW w:w="908" w:type="dxa"/>
          </w:tcPr>
          <w:p w14:paraId="1F0CCAA8" w14:textId="77777777" w:rsidR="00470FE7" w:rsidRDefault="00694F1B">
            <w:pPr>
              <w:pStyle w:val="TableParagraph"/>
              <w:spacing w:before="26" w:line="230" w:lineRule="exact"/>
              <w:ind w:left="181" w:right="173" w:firstLine="10"/>
              <w:jc w:val="both"/>
              <w:rPr>
                <w:sz w:val="17"/>
              </w:rPr>
            </w:pPr>
            <w:r>
              <w:rPr>
                <w:sz w:val="17"/>
              </w:rPr>
              <w:t>Тапсы-рыс</w:t>
            </w:r>
            <w:r>
              <w:rPr>
                <w:spacing w:val="-11"/>
                <w:sz w:val="17"/>
              </w:rPr>
              <w:t xml:space="preserve"> </w:t>
            </w:r>
            <w:r>
              <w:rPr>
                <w:sz w:val="17"/>
              </w:rPr>
              <w:t>бе-</w:t>
            </w:r>
            <w:r>
              <w:rPr>
                <w:spacing w:val="-4"/>
                <w:sz w:val="17"/>
              </w:rPr>
              <w:t>руші</w:t>
            </w:r>
          </w:p>
        </w:tc>
        <w:tc>
          <w:tcPr>
            <w:tcW w:w="1286" w:type="dxa"/>
          </w:tcPr>
          <w:p w14:paraId="48C745BB" w14:textId="77777777" w:rsidR="00470FE7" w:rsidRDefault="00694F1B">
            <w:pPr>
              <w:pStyle w:val="TableParagraph"/>
              <w:spacing w:before="26" w:line="230" w:lineRule="exact"/>
              <w:ind w:left="183" w:right="173"/>
              <w:jc w:val="center"/>
              <w:rPr>
                <w:sz w:val="17"/>
              </w:rPr>
            </w:pPr>
            <w:r>
              <w:rPr>
                <w:sz w:val="17"/>
              </w:rPr>
              <w:t>Объект</w:t>
            </w:r>
            <w:r>
              <w:rPr>
                <w:spacing w:val="-11"/>
                <w:sz w:val="17"/>
              </w:rPr>
              <w:t xml:space="preserve"> </w:t>
            </w:r>
            <w:r>
              <w:rPr>
                <w:sz w:val="17"/>
              </w:rPr>
              <w:t>(ата-уы, мекен-</w:t>
            </w:r>
            <w:r>
              <w:rPr>
                <w:spacing w:val="-2"/>
                <w:sz w:val="17"/>
              </w:rPr>
              <w:t>жайы)</w:t>
            </w:r>
          </w:p>
        </w:tc>
        <w:tc>
          <w:tcPr>
            <w:tcW w:w="2661" w:type="dxa"/>
          </w:tcPr>
          <w:p w14:paraId="1FCAE157" w14:textId="77777777" w:rsidR="00470FE7" w:rsidRDefault="00694F1B">
            <w:pPr>
              <w:pStyle w:val="TableParagraph"/>
              <w:spacing w:before="52" w:line="280" w:lineRule="auto"/>
              <w:ind w:left="277" w:right="146" w:hanging="121"/>
              <w:rPr>
                <w:sz w:val="17"/>
              </w:rPr>
            </w:pPr>
            <w:r>
              <w:rPr>
                <w:sz w:val="17"/>
              </w:rPr>
              <w:t>Жер</w:t>
            </w:r>
            <w:r>
              <w:rPr>
                <w:spacing w:val="-11"/>
                <w:sz w:val="17"/>
              </w:rPr>
              <w:t xml:space="preserve"> </w:t>
            </w:r>
            <w:r>
              <w:rPr>
                <w:sz w:val="17"/>
              </w:rPr>
              <w:t>учаскесінің</w:t>
            </w:r>
            <w:r>
              <w:rPr>
                <w:spacing w:val="-11"/>
                <w:sz w:val="17"/>
              </w:rPr>
              <w:t xml:space="preserve"> </w:t>
            </w:r>
            <w:r>
              <w:rPr>
                <w:sz w:val="17"/>
              </w:rPr>
              <w:t>кадастрлық</w:t>
            </w:r>
            <w:r>
              <w:rPr>
                <w:spacing w:val="-10"/>
                <w:sz w:val="17"/>
              </w:rPr>
              <w:t xml:space="preserve"> </w:t>
            </w:r>
            <w:r>
              <w:rPr>
                <w:sz w:val="17"/>
              </w:rPr>
              <w:t>нө-мірі және нысаналы мақсаты</w:t>
            </w:r>
          </w:p>
        </w:tc>
        <w:tc>
          <w:tcPr>
            <w:tcW w:w="2949" w:type="dxa"/>
          </w:tcPr>
          <w:p w14:paraId="4533883E" w14:textId="77777777" w:rsidR="00470FE7" w:rsidRDefault="00694F1B">
            <w:pPr>
              <w:pStyle w:val="TableParagraph"/>
              <w:spacing w:before="52" w:line="280" w:lineRule="auto"/>
              <w:ind w:left="288" w:right="221" w:hanging="55"/>
              <w:rPr>
                <w:sz w:val="17"/>
              </w:rPr>
            </w:pPr>
            <w:r>
              <w:rPr>
                <w:sz w:val="17"/>
              </w:rPr>
              <w:t>Құрылыс-монтаждау</w:t>
            </w:r>
            <w:r>
              <w:rPr>
                <w:spacing w:val="-11"/>
                <w:sz w:val="17"/>
              </w:rPr>
              <w:t xml:space="preserve"> </w:t>
            </w:r>
            <w:r>
              <w:rPr>
                <w:sz w:val="17"/>
              </w:rPr>
              <w:t>жұмыстары-ның басталуы туралы хабарлама</w:t>
            </w:r>
          </w:p>
        </w:tc>
        <w:tc>
          <w:tcPr>
            <w:tcW w:w="871" w:type="dxa"/>
          </w:tcPr>
          <w:p w14:paraId="64FE90DB" w14:textId="77777777" w:rsidR="00470FE7" w:rsidRDefault="00694F1B">
            <w:pPr>
              <w:pStyle w:val="TableParagraph"/>
              <w:spacing w:before="26" w:line="230" w:lineRule="exact"/>
              <w:ind w:left="165" w:right="153" w:firstLine="40"/>
              <w:jc w:val="both"/>
              <w:rPr>
                <w:sz w:val="17"/>
              </w:rPr>
            </w:pPr>
            <w:r>
              <w:rPr>
                <w:sz w:val="17"/>
              </w:rPr>
              <w:t>Құры-лыс</w:t>
            </w:r>
            <w:r>
              <w:rPr>
                <w:spacing w:val="-11"/>
                <w:sz w:val="17"/>
              </w:rPr>
              <w:t xml:space="preserve"> </w:t>
            </w:r>
            <w:r>
              <w:rPr>
                <w:sz w:val="17"/>
              </w:rPr>
              <w:t>ба-</w:t>
            </w:r>
            <w:r>
              <w:rPr>
                <w:spacing w:val="-4"/>
                <w:sz w:val="17"/>
              </w:rPr>
              <w:t>рысы</w:t>
            </w:r>
          </w:p>
        </w:tc>
        <w:tc>
          <w:tcPr>
            <w:tcW w:w="624" w:type="dxa"/>
            <w:tcBorders>
              <w:bottom w:val="single" w:sz="8" w:space="0" w:color="000000"/>
              <w:right w:val="single" w:sz="4" w:space="0" w:color="000000"/>
            </w:tcBorders>
          </w:tcPr>
          <w:p w14:paraId="150815B3" w14:textId="77777777" w:rsidR="00470FE7" w:rsidRDefault="00694F1B">
            <w:pPr>
              <w:pStyle w:val="TableParagraph"/>
              <w:spacing w:before="26" w:line="230" w:lineRule="exact"/>
              <w:ind w:left="124" w:right="110"/>
              <w:jc w:val="center"/>
              <w:rPr>
                <w:sz w:val="17"/>
              </w:rPr>
            </w:pPr>
            <w:r>
              <w:rPr>
                <w:sz w:val="17"/>
              </w:rPr>
              <w:t>Ес-керт-</w:t>
            </w:r>
            <w:r>
              <w:rPr>
                <w:spacing w:val="-6"/>
                <w:sz w:val="17"/>
              </w:rPr>
              <w:t>пе</w:t>
            </w:r>
          </w:p>
        </w:tc>
      </w:tr>
      <w:tr w:rsidR="00470FE7" w14:paraId="398F1AA0" w14:textId="77777777">
        <w:trPr>
          <w:trHeight w:val="292"/>
        </w:trPr>
        <w:tc>
          <w:tcPr>
            <w:tcW w:w="664" w:type="dxa"/>
            <w:tcBorders>
              <w:top w:val="single" w:sz="8" w:space="0" w:color="000000"/>
              <w:left w:val="single" w:sz="4" w:space="0" w:color="000000"/>
              <w:bottom w:val="single" w:sz="8" w:space="0" w:color="000000"/>
            </w:tcBorders>
          </w:tcPr>
          <w:p w14:paraId="7F586D94" w14:textId="77777777" w:rsidR="00470FE7" w:rsidRDefault="00694F1B">
            <w:pPr>
              <w:pStyle w:val="TableParagraph"/>
              <w:spacing w:before="49"/>
              <w:ind w:left="40" w:right="35"/>
              <w:jc w:val="center"/>
              <w:rPr>
                <w:sz w:val="17"/>
              </w:rPr>
            </w:pPr>
            <w:r>
              <w:rPr>
                <w:spacing w:val="-10"/>
                <w:sz w:val="17"/>
              </w:rPr>
              <w:t>1</w:t>
            </w:r>
          </w:p>
        </w:tc>
        <w:tc>
          <w:tcPr>
            <w:tcW w:w="908" w:type="dxa"/>
          </w:tcPr>
          <w:p w14:paraId="7E70CBC3" w14:textId="77777777" w:rsidR="00470FE7" w:rsidRDefault="00470FE7">
            <w:pPr>
              <w:pStyle w:val="TableParagraph"/>
              <w:rPr>
                <w:sz w:val="20"/>
              </w:rPr>
            </w:pPr>
          </w:p>
        </w:tc>
        <w:tc>
          <w:tcPr>
            <w:tcW w:w="1286" w:type="dxa"/>
          </w:tcPr>
          <w:p w14:paraId="4845E190" w14:textId="77777777" w:rsidR="00470FE7" w:rsidRDefault="00470FE7">
            <w:pPr>
              <w:pStyle w:val="TableParagraph"/>
              <w:rPr>
                <w:sz w:val="20"/>
              </w:rPr>
            </w:pPr>
          </w:p>
        </w:tc>
        <w:tc>
          <w:tcPr>
            <w:tcW w:w="2661" w:type="dxa"/>
          </w:tcPr>
          <w:p w14:paraId="3BEB368B" w14:textId="77777777" w:rsidR="00470FE7" w:rsidRDefault="00470FE7">
            <w:pPr>
              <w:pStyle w:val="TableParagraph"/>
              <w:rPr>
                <w:sz w:val="20"/>
              </w:rPr>
            </w:pPr>
          </w:p>
        </w:tc>
        <w:tc>
          <w:tcPr>
            <w:tcW w:w="2949" w:type="dxa"/>
          </w:tcPr>
          <w:p w14:paraId="4998352F" w14:textId="77777777" w:rsidR="00470FE7" w:rsidRDefault="00470FE7">
            <w:pPr>
              <w:pStyle w:val="TableParagraph"/>
              <w:rPr>
                <w:sz w:val="20"/>
              </w:rPr>
            </w:pPr>
          </w:p>
        </w:tc>
        <w:tc>
          <w:tcPr>
            <w:tcW w:w="871" w:type="dxa"/>
          </w:tcPr>
          <w:p w14:paraId="6F3D18E0" w14:textId="77777777" w:rsidR="00470FE7" w:rsidRDefault="00470FE7">
            <w:pPr>
              <w:pStyle w:val="TableParagraph"/>
              <w:rPr>
                <w:sz w:val="20"/>
              </w:rPr>
            </w:pPr>
          </w:p>
        </w:tc>
        <w:tc>
          <w:tcPr>
            <w:tcW w:w="624" w:type="dxa"/>
            <w:tcBorders>
              <w:top w:val="single" w:sz="8" w:space="0" w:color="000000"/>
              <w:bottom w:val="single" w:sz="8" w:space="0" w:color="000000"/>
              <w:right w:val="single" w:sz="4" w:space="0" w:color="000000"/>
            </w:tcBorders>
          </w:tcPr>
          <w:p w14:paraId="15F02A2F" w14:textId="77777777" w:rsidR="00470FE7" w:rsidRDefault="00470FE7">
            <w:pPr>
              <w:pStyle w:val="TableParagraph"/>
              <w:rPr>
                <w:sz w:val="20"/>
              </w:rPr>
            </w:pPr>
          </w:p>
        </w:tc>
      </w:tr>
      <w:tr w:rsidR="00470FE7" w14:paraId="2BBE76BF" w14:textId="77777777">
        <w:trPr>
          <w:trHeight w:val="291"/>
        </w:trPr>
        <w:tc>
          <w:tcPr>
            <w:tcW w:w="664" w:type="dxa"/>
            <w:tcBorders>
              <w:top w:val="single" w:sz="8" w:space="0" w:color="000000"/>
              <w:left w:val="single" w:sz="4" w:space="0" w:color="000000"/>
              <w:bottom w:val="single" w:sz="8" w:space="0" w:color="000000"/>
            </w:tcBorders>
          </w:tcPr>
          <w:p w14:paraId="41FD45E4" w14:textId="77777777" w:rsidR="00470FE7" w:rsidRDefault="00694F1B">
            <w:pPr>
              <w:pStyle w:val="TableParagraph"/>
              <w:spacing w:before="49"/>
              <w:ind w:left="40" w:right="35"/>
              <w:jc w:val="center"/>
              <w:rPr>
                <w:sz w:val="17"/>
              </w:rPr>
            </w:pPr>
            <w:r>
              <w:rPr>
                <w:spacing w:val="-10"/>
                <w:sz w:val="17"/>
              </w:rPr>
              <w:t>2</w:t>
            </w:r>
          </w:p>
        </w:tc>
        <w:tc>
          <w:tcPr>
            <w:tcW w:w="908" w:type="dxa"/>
          </w:tcPr>
          <w:p w14:paraId="2C6F0688" w14:textId="77777777" w:rsidR="00470FE7" w:rsidRDefault="00470FE7">
            <w:pPr>
              <w:pStyle w:val="TableParagraph"/>
              <w:rPr>
                <w:sz w:val="20"/>
              </w:rPr>
            </w:pPr>
          </w:p>
        </w:tc>
        <w:tc>
          <w:tcPr>
            <w:tcW w:w="1286" w:type="dxa"/>
          </w:tcPr>
          <w:p w14:paraId="3A5A6CEB" w14:textId="77777777" w:rsidR="00470FE7" w:rsidRDefault="00470FE7">
            <w:pPr>
              <w:pStyle w:val="TableParagraph"/>
              <w:rPr>
                <w:sz w:val="20"/>
              </w:rPr>
            </w:pPr>
          </w:p>
        </w:tc>
        <w:tc>
          <w:tcPr>
            <w:tcW w:w="2661" w:type="dxa"/>
          </w:tcPr>
          <w:p w14:paraId="3A114139" w14:textId="77777777" w:rsidR="00470FE7" w:rsidRDefault="00470FE7">
            <w:pPr>
              <w:pStyle w:val="TableParagraph"/>
              <w:rPr>
                <w:sz w:val="20"/>
              </w:rPr>
            </w:pPr>
          </w:p>
        </w:tc>
        <w:tc>
          <w:tcPr>
            <w:tcW w:w="2949" w:type="dxa"/>
          </w:tcPr>
          <w:p w14:paraId="42FFF6FB" w14:textId="77777777" w:rsidR="00470FE7" w:rsidRDefault="00470FE7">
            <w:pPr>
              <w:pStyle w:val="TableParagraph"/>
              <w:rPr>
                <w:sz w:val="20"/>
              </w:rPr>
            </w:pPr>
          </w:p>
        </w:tc>
        <w:tc>
          <w:tcPr>
            <w:tcW w:w="871" w:type="dxa"/>
          </w:tcPr>
          <w:p w14:paraId="70B2DBC3" w14:textId="77777777" w:rsidR="00470FE7" w:rsidRDefault="00470FE7">
            <w:pPr>
              <w:pStyle w:val="TableParagraph"/>
              <w:rPr>
                <w:sz w:val="20"/>
              </w:rPr>
            </w:pPr>
          </w:p>
        </w:tc>
        <w:tc>
          <w:tcPr>
            <w:tcW w:w="624" w:type="dxa"/>
            <w:tcBorders>
              <w:top w:val="single" w:sz="8" w:space="0" w:color="000000"/>
              <w:bottom w:val="single" w:sz="8" w:space="0" w:color="000000"/>
              <w:right w:val="single" w:sz="4" w:space="0" w:color="000000"/>
            </w:tcBorders>
          </w:tcPr>
          <w:p w14:paraId="18A5CD37" w14:textId="77777777" w:rsidR="00470FE7" w:rsidRDefault="00470FE7">
            <w:pPr>
              <w:pStyle w:val="TableParagraph"/>
              <w:rPr>
                <w:sz w:val="20"/>
              </w:rPr>
            </w:pPr>
          </w:p>
        </w:tc>
      </w:tr>
      <w:tr w:rsidR="00470FE7" w14:paraId="63CEA6D9" w14:textId="77777777">
        <w:trPr>
          <w:trHeight w:val="291"/>
        </w:trPr>
        <w:tc>
          <w:tcPr>
            <w:tcW w:w="664" w:type="dxa"/>
            <w:tcBorders>
              <w:top w:val="single" w:sz="8" w:space="0" w:color="000000"/>
              <w:left w:val="single" w:sz="4" w:space="0" w:color="000000"/>
              <w:bottom w:val="single" w:sz="8" w:space="0" w:color="000000"/>
            </w:tcBorders>
          </w:tcPr>
          <w:p w14:paraId="44DE46F7" w14:textId="77777777" w:rsidR="00470FE7" w:rsidRDefault="00694F1B">
            <w:pPr>
              <w:pStyle w:val="TableParagraph"/>
              <w:spacing w:before="49"/>
              <w:ind w:left="41" w:right="35"/>
              <w:jc w:val="center"/>
              <w:rPr>
                <w:sz w:val="17"/>
              </w:rPr>
            </w:pPr>
            <w:r>
              <w:rPr>
                <w:spacing w:val="-10"/>
                <w:sz w:val="17"/>
              </w:rPr>
              <w:t>…</w:t>
            </w:r>
          </w:p>
        </w:tc>
        <w:tc>
          <w:tcPr>
            <w:tcW w:w="908" w:type="dxa"/>
          </w:tcPr>
          <w:p w14:paraId="1E5559CF" w14:textId="77777777" w:rsidR="00470FE7" w:rsidRDefault="00470FE7">
            <w:pPr>
              <w:pStyle w:val="TableParagraph"/>
              <w:rPr>
                <w:sz w:val="20"/>
              </w:rPr>
            </w:pPr>
          </w:p>
        </w:tc>
        <w:tc>
          <w:tcPr>
            <w:tcW w:w="1286" w:type="dxa"/>
          </w:tcPr>
          <w:p w14:paraId="4B631923" w14:textId="77777777" w:rsidR="00470FE7" w:rsidRDefault="00470FE7">
            <w:pPr>
              <w:pStyle w:val="TableParagraph"/>
              <w:rPr>
                <w:sz w:val="20"/>
              </w:rPr>
            </w:pPr>
          </w:p>
        </w:tc>
        <w:tc>
          <w:tcPr>
            <w:tcW w:w="2661" w:type="dxa"/>
          </w:tcPr>
          <w:p w14:paraId="33C843BC" w14:textId="77777777" w:rsidR="00470FE7" w:rsidRDefault="00470FE7">
            <w:pPr>
              <w:pStyle w:val="TableParagraph"/>
              <w:rPr>
                <w:sz w:val="20"/>
              </w:rPr>
            </w:pPr>
          </w:p>
        </w:tc>
        <w:tc>
          <w:tcPr>
            <w:tcW w:w="2949" w:type="dxa"/>
          </w:tcPr>
          <w:p w14:paraId="24DB4BFB" w14:textId="77777777" w:rsidR="00470FE7" w:rsidRDefault="00470FE7">
            <w:pPr>
              <w:pStyle w:val="TableParagraph"/>
              <w:rPr>
                <w:sz w:val="20"/>
              </w:rPr>
            </w:pPr>
          </w:p>
        </w:tc>
        <w:tc>
          <w:tcPr>
            <w:tcW w:w="871" w:type="dxa"/>
          </w:tcPr>
          <w:p w14:paraId="0BFE9701" w14:textId="77777777" w:rsidR="00470FE7" w:rsidRDefault="00470FE7">
            <w:pPr>
              <w:pStyle w:val="TableParagraph"/>
              <w:rPr>
                <w:sz w:val="20"/>
              </w:rPr>
            </w:pPr>
          </w:p>
        </w:tc>
        <w:tc>
          <w:tcPr>
            <w:tcW w:w="624" w:type="dxa"/>
            <w:tcBorders>
              <w:top w:val="single" w:sz="8" w:space="0" w:color="000000"/>
              <w:bottom w:val="single" w:sz="8" w:space="0" w:color="000000"/>
              <w:right w:val="single" w:sz="4" w:space="0" w:color="000000"/>
            </w:tcBorders>
          </w:tcPr>
          <w:p w14:paraId="40F3CB65" w14:textId="77777777" w:rsidR="00470FE7" w:rsidRDefault="00470FE7">
            <w:pPr>
              <w:pStyle w:val="TableParagraph"/>
              <w:rPr>
                <w:sz w:val="20"/>
              </w:rPr>
            </w:pPr>
          </w:p>
        </w:tc>
      </w:tr>
      <w:tr w:rsidR="00470FE7" w14:paraId="7BEDE301" w14:textId="77777777">
        <w:trPr>
          <w:trHeight w:val="523"/>
        </w:trPr>
        <w:tc>
          <w:tcPr>
            <w:tcW w:w="664" w:type="dxa"/>
            <w:tcBorders>
              <w:top w:val="single" w:sz="8" w:space="0" w:color="000000"/>
              <w:left w:val="single" w:sz="4" w:space="0" w:color="000000"/>
            </w:tcBorders>
          </w:tcPr>
          <w:p w14:paraId="09E3C5C7" w14:textId="77777777" w:rsidR="00470FE7" w:rsidRDefault="00694F1B">
            <w:pPr>
              <w:pStyle w:val="TableParagraph"/>
              <w:spacing w:before="14" w:line="230" w:lineRule="atLeast"/>
              <w:ind w:left="226" w:right="113" w:hanging="105"/>
              <w:rPr>
                <w:sz w:val="17"/>
              </w:rPr>
            </w:pPr>
            <w:r>
              <w:rPr>
                <w:sz w:val="17"/>
              </w:rPr>
              <w:t>Жиы-</w:t>
            </w:r>
            <w:r>
              <w:rPr>
                <w:spacing w:val="-6"/>
                <w:sz w:val="17"/>
              </w:rPr>
              <w:t>ны</w:t>
            </w:r>
          </w:p>
        </w:tc>
        <w:tc>
          <w:tcPr>
            <w:tcW w:w="908" w:type="dxa"/>
          </w:tcPr>
          <w:p w14:paraId="022708D6" w14:textId="77777777" w:rsidR="00470FE7" w:rsidRDefault="00470FE7">
            <w:pPr>
              <w:pStyle w:val="TableParagraph"/>
            </w:pPr>
          </w:p>
        </w:tc>
        <w:tc>
          <w:tcPr>
            <w:tcW w:w="1286" w:type="dxa"/>
          </w:tcPr>
          <w:p w14:paraId="2E8AAD4B" w14:textId="77777777" w:rsidR="00470FE7" w:rsidRDefault="00470FE7">
            <w:pPr>
              <w:pStyle w:val="TableParagraph"/>
            </w:pPr>
          </w:p>
        </w:tc>
        <w:tc>
          <w:tcPr>
            <w:tcW w:w="2661" w:type="dxa"/>
          </w:tcPr>
          <w:p w14:paraId="1926EEE4" w14:textId="77777777" w:rsidR="00470FE7" w:rsidRDefault="00470FE7">
            <w:pPr>
              <w:pStyle w:val="TableParagraph"/>
            </w:pPr>
          </w:p>
        </w:tc>
        <w:tc>
          <w:tcPr>
            <w:tcW w:w="2949" w:type="dxa"/>
          </w:tcPr>
          <w:p w14:paraId="05A766BD" w14:textId="77777777" w:rsidR="00470FE7" w:rsidRDefault="00470FE7">
            <w:pPr>
              <w:pStyle w:val="TableParagraph"/>
            </w:pPr>
          </w:p>
        </w:tc>
        <w:tc>
          <w:tcPr>
            <w:tcW w:w="871" w:type="dxa"/>
          </w:tcPr>
          <w:p w14:paraId="021D2633" w14:textId="77777777" w:rsidR="00470FE7" w:rsidRDefault="00470FE7">
            <w:pPr>
              <w:pStyle w:val="TableParagraph"/>
            </w:pPr>
          </w:p>
        </w:tc>
        <w:tc>
          <w:tcPr>
            <w:tcW w:w="624" w:type="dxa"/>
            <w:tcBorders>
              <w:top w:val="single" w:sz="8" w:space="0" w:color="000000"/>
              <w:right w:val="single" w:sz="4" w:space="0" w:color="000000"/>
            </w:tcBorders>
          </w:tcPr>
          <w:p w14:paraId="334F1538" w14:textId="77777777" w:rsidR="00470FE7" w:rsidRDefault="00470FE7">
            <w:pPr>
              <w:pStyle w:val="TableParagraph"/>
            </w:pPr>
          </w:p>
        </w:tc>
      </w:tr>
    </w:tbl>
    <w:p w14:paraId="702A9027" w14:textId="77777777" w:rsidR="00470FE7" w:rsidRDefault="00694F1B">
      <w:pPr>
        <w:pStyle w:val="a3"/>
        <w:spacing w:before="138"/>
      </w:pPr>
      <w:r>
        <w:t>Қосымша:</w:t>
      </w:r>
      <w:r>
        <w:rPr>
          <w:spacing w:val="-8"/>
        </w:rPr>
        <w:t xml:space="preserve"> </w:t>
      </w:r>
      <w:r>
        <w:rPr>
          <w:spacing w:val="-2"/>
        </w:rPr>
        <w:t>фотосуреттер</w:t>
      </w:r>
    </w:p>
    <w:p w14:paraId="2BE90C80" w14:textId="77777777" w:rsidR="00470FE7" w:rsidRDefault="00470FE7">
      <w:pPr>
        <w:pStyle w:val="a3"/>
        <w:ind w:left="0"/>
        <w:rPr>
          <w:sz w:val="20"/>
        </w:rPr>
      </w:pPr>
    </w:p>
    <w:p w14:paraId="2691465F" w14:textId="77777777" w:rsidR="00470FE7" w:rsidRDefault="00694F1B">
      <w:pPr>
        <w:pStyle w:val="a3"/>
        <w:ind w:left="0"/>
        <w:rPr>
          <w:sz w:val="20"/>
        </w:rPr>
      </w:pPr>
      <w:r>
        <w:rPr>
          <w:noProof/>
          <w:sz w:val="20"/>
        </w:rPr>
        <mc:AlternateContent>
          <mc:Choice Requires="wps">
            <w:drawing>
              <wp:anchor distT="0" distB="0" distL="0" distR="0" simplePos="0" relativeHeight="487589376" behindDoc="1" locked="0" layoutInCell="1" allowOverlap="1" wp14:anchorId="3E0B420D" wp14:editId="50F1D3E6">
                <wp:simplePos x="0" y="0"/>
                <wp:positionH relativeFrom="page">
                  <wp:posOffset>900175</wp:posOffset>
                </wp:positionH>
                <wp:positionV relativeFrom="paragraph">
                  <wp:posOffset>161420</wp:posOffset>
                </wp:positionV>
                <wp:extent cx="328739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87395" cy="1270"/>
                        </a:xfrm>
                        <a:custGeom>
                          <a:avLst/>
                          <a:gdLst/>
                          <a:ahLst/>
                          <a:cxnLst/>
                          <a:rect l="l" t="t" r="r" b="b"/>
                          <a:pathLst>
                            <a:path w="3287395">
                              <a:moveTo>
                                <a:pt x="0" y="0"/>
                              </a:moveTo>
                              <a:lnTo>
                                <a:pt x="3286950" y="0"/>
                              </a:lnTo>
                            </a:path>
                          </a:pathLst>
                        </a:custGeom>
                        <a:ln w="721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721F2E3" id="Graphic 15" o:spid="_x0000_s1026" style="position:absolute;margin-left:70.9pt;margin-top:12.7pt;width:258.8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2873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" path="m,l3286950,e" filled="f" strokeweight=".20033mm">
                <v:path arrowok="t"/>
                <w10:wrap type="topAndBottom" anchorx="page"/>
              </v:shape>
            </w:pict>
          </mc:Fallback>
        </mc:AlternateContent>
      </w:r>
    </w:p>
    <w:p w14:paraId="2E456302" w14:textId="77777777" w:rsidR="00470FE7" w:rsidRDefault="00694F1B">
      <w:pPr>
        <w:pStyle w:val="a3"/>
        <w:spacing w:before="167"/>
      </w:pPr>
      <w:r>
        <w:t>Орындаушының</w:t>
      </w:r>
      <w:r>
        <w:rPr>
          <w:spacing w:val="-7"/>
        </w:rPr>
        <w:t xml:space="preserve"> </w:t>
      </w:r>
      <w:r>
        <w:t>тегі,</w:t>
      </w:r>
      <w:r>
        <w:rPr>
          <w:spacing w:val="-4"/>
        </w:rPr>
        <w:t xml:space="preserve"> </w:t>
      </w:r>
      <w:r>
        <w:t>аты,</w:t>
      </w:r>
      <w:r>
        <w:rPr>
          <w:spacing w:val="-4"/>
        </w:rPr>
        <w:t xml:space="preserve"> </w:t>
      </w:r>
      <w:r>
        <w:t>әкесінің</w:t>
      </w:r>
      <w:r>
        <w:rPr>
          <w:spacing w:val="-4"/>
        </w:rPr>
        <w:t xml:space="preserve"> </w:t>
      </w:r>
      <w:r>
        <w:t>аты</w:t>
      </w:r>
      <w:r>
        <w:rPr>
          <w:spacing w:val="-4"/>
        </w:rPr>
        <w:t xml:space="preserve"> </w:t>
      </w:r>
      <w:r>
        <w:t>(ол</w:t>
      </w:r>
      <w:r>
        <w:rPr>
          <w:spacing w:val="-4"/>
        </w:rPr>
        <w:t xml:space="preserve"> </w:t>
      </w:r>
      <w:r>
        <w:t>болған</w:t>
      </w:r>
      <w:r>
        <w:rPr>
          <w:spacing w:val="-4"/>
        </w:rPr>
        <w:t xml:space="preserve"> </w:t>
      </w:r>
      <w:r>
        <w:t>кезде)</w:t>
      </w:r>
      <w:r>
        <w:rPr>
          <w:spacing w:val="-4"/>
        </w:rPr>
        <w:t xml:space="preserve"> қолы</w:t>
      </w:r>
    </w:p>
    <w:p w14:paraId="36F41BEB" w14:textId="77777777" w:rsidR="00470FE7" w:rsidRDefault="00470FE7">
      <w:pPr>
        <w:pStyle w:val="a3"/>
        <w:sectPr w:rsidR="00470FE7">
          <w:pgSz w:w="12240" w:h="15840"/>
          <w:pgMar w:top="1880" w:right="720" w:bottom="280" w:left="1080" w:header="645" w:footer="0" w:gutter="0"/>
          <w:cols w:space="720"/>
        </w:sectPr>
      </w:pPr>
    </w:p>
    <w:p w14:paraId="4DDFD831" w14:textId="77777777" w:rsidR="00470FE7" w:rsidRDefault="00694F1B">
      <w:pPr>
        <w:pStyle w:val="a3"/>
        <w:spacing w:before="123" w:line="280" w:lineRule="auto"/>
        <w:ind w:left="4715" w:right="585" w:hanging="1"/>
        <w:jc w:val="center"/>
      </w:pPr>
      <w:r>
        <w:lastRenderedPageBreak/>
        <w:t>Салынып жатқан (салынуы белгіленген) объектілер</w:t>
      </w:r>
      <w:r>
        <w:rPr>
          <w:spacing w:val="-14"/>
        </w:rPr>
        <w:t xml:space="preserve"> </w:t>
      </w:r>
      <w:r>
        <w:t>мен</w:t>
      </w:r>
      <w:r>
        <w:rPr>
          <w:spacing w:val="-14"/>
        </w:rPr>
        <w:t xml:space="preserve"> </w:t>
      </w:r>
      <w:r>
        <w:t>кешендердің</w:t>
      </w:r>
      <w:r>
        <w:rPr>
          <w:spacing w:val="-14"/>
        </w:rPr>
        <w:t xml:space="preserve"> </w:t>
      </w:r>
      <w:r>
        <w:t>мониторингін жүргізу тәртібін айқындау қағидаларына</w:t>
      </w:r>
    </w:p>
    <w:p w14:paraId="1F75B721" w14:textId="77777777" w:rsidR="00470FE7" w:rsidRDefault="00694F1B">
      <w:pPr>
        <w:pStyle w:val="a4"/>
        <w:numPr>
          <w:ilvl w:val="0"/>
          <w:numId w:val="1"/>
        </w:numPr>
        <w:tabs>
          <w:tab w:val="left" w:pos="4425"/>
        </w:tabs>
        <w:spacing w:before="2"/>
        <w:ind w:left="4425" w:hanging="231"/>
        <w:jc w:val="center"/>
        <w:rPr>
          <w:sz w:val="28"/>
        </w:rPr>
      </w:pPr>
      <w:r>
        <w:rPr>
          <w:spacing w:val="-2"/>
          <w:sz w:val="28"/>
        </w:rPr>
        <w:t>қосымша</w:t>
      </w:r>
    </w:p>
    <w:p w14:paraId="01FF32FA" w14:textId="77777777" w:rsidR="00470FE7" w:rsidRDefault="00694F1B">
      <w:pPr>
        <w:pStyle w:val="1"/>
        <w:tabs>
          <w:tab w:val="left" w:pos="1859"/>
          <w:tab w:val="left" w:pos="5986"/>
        </w:tabs>
        <w:spacing w:line="288" w:lineRule="auto"/>
        <w:ind w:left="1587" w:right="960" w:hanging="492"/>
      </w:pPr>
      <w:r>
        <w:rPr>
          <w:spacing w:val="-6"/>
        </w:rPr>
        <w:t>20</w:t>
      </w:r>
      <w:r>
        <w:rPr>
          <w:b w:val="0"/>
          <w:u w:val="single"/>
        </w:rPr>
        <w:tab/>
      </w:r>
      <w:r>
        <w:rPr>
          <w:b w:val="0"/>
          <w:u w:val="single"/>
        </w:rPr>
        <w:tab/>
      </w:r>
      <w:r>
        <w:t xml:space="preserve">жылға арналған </w:t>
      </w:r>
      <w:r>
        <w:rPr>
          <w:b w:val="0"/>
          <w:u w:val="single"/>
        </w:rPr>
        <w:tab/>
      </w:r>
      <w:r>
        <w:t>облысы</w:t>
      </w:r>
      <w:r>
        <w:rPr>
          <w:spacing w:val="-18"/>
        </w:rPr>
        <w:t xml:space="preserve"> </w:t>
      </w:r>
      <w:r>
        <w:t>бойынша</w:t>
      </w:r>
      <w:r>
        <w:rPr>
          <w:spacing w:val="-17"/>
        </w:rPr>
        <w:t xml:space="preserve"> </w:t>
      </w:r>
      <w:r>
        <w:t>салынуы белгіленген объектілер мен кешендер туралы мониторингі</w:t>
      </w:r>
    </w:p>
    <w:p w14:paraId="365346F6" w14:textId="77777777" w:rsidR="00470FE7" w:rsidRDefault="00470FE7">
      <w:pPr>
        <w:pStyle w:val="a3"/>
        <w:spacing w:before="81"/>
        <w:ind w:left="0"/>
        <w:rPr>
          <w:b/>
          <w:sz w:val="20"/>
        </w:rPr>
      </w:pPr>
    </w:p>
    <w:tbl>
      <w:tblPr>
        <w:tblStyle w:val="TableNormal"/>
        <w:tblW w:w="0" w:type="auto"/>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5"/>
        <w:gridCol w:w="712"/>
        <w:gridCol w:w="581"/>
        <w:gridCol w:w="1698"/>
        <w:gridCol w:w="818"/>
        <w:gridCol w:w="675"/>
        <w:gridCol w:w="1976"/>
        <w:gridCol w:w="641"/>
        <w:gridCol w:w="1828"/>
        <w:gridCol w:w="625"/>
      </w:tblGrid>
      <w:tr w:rsidR="00470FE7" w14:paraId="170C7707" w14:textId="77777777">
        <w:trPr>
          <w:trHeight w:val="1900"/>
        </w:trPr>
        <w:tc>
          <w:tcPr>
            <w:tcW w:w="415" w:type="dxa"/>
            <w:tcBorders>
              <w:left w:val="single" w:sz="4" w:space="0" w:color="000000"/>
              <w:bottom w:val="single" w:sz="6" w:space="0" w:color="000000"/>
              <w:right w:val="single" w:sz="6" w:space="0" w:color="000000"/>
            </w:tcBorders>
          </w:tcPr>
          <w:p w14:paraId="33D6104E" w14:textId="77777777" w:rsidR="00470FE7" w:rsidRDefault="00694F1B">
            <w:pPr>
              <w:pStyle w:val="TableParagraph"/>
              <w:spacing w:before="49"/>
              <w:ind w:left="6" w:right="1"/>
              <w:jc w:val="center"/>
              <w:rPr>
                <w:sz w:val="17"/>
              </w:rPr>
            </w:pPr>
            <w:r>
              <w:rPr>
                <w:spacing w:val="-10"/>
                <w:sz w:val="17"/>
              </w:rPr>
              <w:t>Р</w:t>
            </w:r>
          </w:p>
          <w:p w14:paraId="363C4F03" w14:textId="77777777" w:rsidR="00470FE7" w:rsidRDefault="00694F1B">
            <w:pPr>
              <w:pStyle w:val="TableParagraph"/>
              <w:spacing w:before="34"/>
              <w:ind w:left="6" w:right="1"/>
              <w:jc w:val="center"/>
              <w:rPr>
                <w:sz w:val="17"/>
              </w:rPr>
            </w:pPr>
            <w:r>
              <w:rPr>
                <w:spacing w:val="-5"/>
                <w:sz w:val="17"/>
              </w:rPr>
              <w:t>/с</w:t>
            </w:r>
          </w:p>
          <w:p w14:paraId="42AFF54A" w14:textId="77777777" w:rsidR="00470FE7" w:rsidRDefault="00694F1B">
            <w:pPr>
              <w:pStyle w:val="TableParagraph"/>
              <w:spacing w:before="102"/>
              <w:ind w:left="6"/>
              <w:jc w:val="center"/>
              <w:rPr>
                <w:sz w:val="17"/>
              </w:rPr>
            </w:pPr>
            <w:r>
              <w:rPr>
                <w:spacing w:val="-10"/>
                <w:sz w:val="17"/>
              </w:rPr>
              <w:t>№</w:t>
            </w:r>
          </w:p>
        </w:tc>
        <w:tc>
          <w:tcPr>
            <w:tcW w:w="712" w:type="dxa"/>
            <w:tcBorders>
              <w:top w:val="single" w:sz="6" w:space="0" w:color="000000"/>
              <w:left w:val="single" w:sz="6" w:space="0" w:color="000000"/>
              <w:bottom w:val="single" w:sz="6" w:space="0" w:color="000000"/>
              <w:right w:val="single" w:sz="6" w:space="0" w:color="000000"/>
            </w:tcBorders>
          </w:tcPr>
          <w:p w14:paraId="7361F17F" w14:textId="77777777" w:rsidR="00470FE7" w:rsidRDefault="00694F1B">
            <w:pPr>
              <w:pStyle w:val="TableParagraph"/>
              <w:spacing w:before="49" w:line="280" w:lineRule="auto"/>
              <w:ind w:left="125" w:right="113" w:hanging="1"/>
              <w:jc w:val="center"/>
              <w:rPr>
                <w:sz w:val="17"/>
              </w:rPr>
            </w:pPr>
            <w:r>
              <w:rPr>
                <w:sz w:val="17"/>
              </w:rPr>
              <w:t>Объ-</w:t>
            </w:r>
            <w:r>
              <w:rPr>
                <w:spacing w:val="-4"/>
                <w:sz w:val="17"/>
              </w:rPr>
              <w:t>ект</w:t>
            </w:r>
            <w:r>
              <w:rPr>
                <w:sz w:val="17"/>
              </w:rPr>
              <w:t xml:space="preserve"> (ата-</w:t>
            </w:r>
            <w:r>
              <w:rPr>
                <w:spacing w:val="-6"/>
                <w:sz w:val="17"/>
              </w:rPr>
              <w:t>уы</w:t>
            </w:r>
            <w:r>
              <w:rPr>
                <w:spacing w:val="40"/>
                <w:sz w:val="17"/>
              </w:rPr>
              <w:t xml:space="preserve"> </w:t>
            </w:r>
            <w:r>
              <w:rPr>
                <w:spacing w:val="-4"/>
                <w:sz w:val="17"/>
              </w:rPr>
              <w:t>мен</w:t>
            </w:r>
            <w:r>
              <w:rPr>
                <w:sz w:val="17"/>
              </w:rPr>
              <w:t xml:space="preserve"> ме-кен-</w:t>
            </w:r>
            <w:r>
              <w:rPr>
                <w:spacing w:val="-2"/>
                <w:sz w:val="17"/>
              </w:rPr>
              <w:t>жайы)</w:t>
            </w:r>
          </w:p>
        </w:tc>
        <w:tc>
          <w:tcPr>
            <w:tcW w:w="581" w:type="dxa"/>
            <w:tcBorders>
              <w:top w:val="single" w:sz="6" w:space="0" w:color="000000"/>
              <w:left w:val="single" w:sz="6" w:space="0" w:color="000000"/>
              <w:bottom w:val="single" w:sz="6" w:space="0" w:color="000000"/>
              <w:right w:val="single" w:sz="6" w:space="0" w:color="000000"/>
            </w:tcBorders>
          </w:tcPr>
          <w:p w14:paraId="0F7A7845" w14:textId="77777777" w:rsidR="00470FE7" w:rsidRDefault="00694F1B">
            <w:pPr>
              <w:pStyle w:val="TableParagraph"/>
              <w:spacing w:before="49" w:line="280" w:lineRule="auto"/>
              <w:ind w:left="128" w:right="112" w:hanging="5"/>
              <w:jc w:val="both"/>
              <w:rPr>
                <w:sz w:val="17"/>
              </w:rPr>
            </w:pPr>
            <w:r>
              <w:rPr>
                <w:sz w:val="17"/>
              </w:rPr>
              <w:t>Тап-сы-</w:t>
            </w:r>
            <w:r>
              <w:rPr>
                <w:spacing w:val="-4"/>
                <w:sz w:val="17"/>
              </w:rPr>
              <w:t>рыс</w:t>
            </w:r>
            <w:r>
              <w:rPr>
                <w:sz w:val="17"/>
              </w:rPr>
              <w:t xml:space="preserve"> бе-</w:t>
            </w:r>
          </w:p>
          <w:p w14:paraId="6864AE87" w14:textId="77777777" w:rsidR="00470FE7" w:rsidRDefault="00694F1B">
            <w:pPr>
              <w:pStyle w:val="TableParagraph"/>
              <w:spacing w:before="3" w:line="280" w:lineRule="auto"/>
              <w:ind w:left="198" w:right="162" w:hanging="24"/>
              <w:rPr>
                <w:sz w:val="17"/>
              </w:rPr>
            </w:pPr>
            <w:r>
              <w:rPr>
                <w:sz w:val="17"/>
              </w:rPr>
              <w:t>ру-</w:t>
            </w:r>
            <w:r>
              <w:rPr>
                <w:spacing w:val="-5"/>
                <w:sz w:val="17"/>
              </w:rPr>
              <w:t>ші</w:t>
            </w:r>
          </w:p>
        </w:tc>
        <w:tc>
          <w:tcPr>
            <w:tcW w:w="1698" w:type="dxa"/>
            <w:tcBorders>
              <w:top w:val="single" w:sz="6" w:space="0" w:color="000000"/>
              <w:left w:val="single" w:sz="6" w:space="0" w:color="000000"/>
              <w:bottom w:val="single" w:sz="6" w:space="0" w:color="000000"/>
              <w:right w:val="single" w:sz="6" w:space="0" w:color="000000"/>
            </w:tcBorders>
          </w:tcPr>
          <w:p w14:paraId="79886B79" w14:textId="77777777" w:rsidR="00470FE7" w:rsidRDefault="00694F1B">
            <w:pPr>
              <w:pStyle w:val="TableParagraph"/>
              <w:spacing w:before="49" w:line="280" w:lineRule="auto"/>
              <w:ind w:left="133" w:right="163" w:firstLine="41"/>
              <w:jc w:val="center"/>
              <w:rPr>
                <w:sz w:val="17"/>
              </w:rPr>
            </w:pPr>
            <w:r>
              <w:rPr>
                <w:sz w:val="17"/>
              </w:rPr>
              <w:t>Жергілікті</w:t>
            </w:r>
            <w:r>
              <w:rPr>
                <w:spacing w:val="-11"/>
                <w:sz w:val="17"/>
              </w:rPr>
              <w:t xml:space="preserve"> </w:t>
            </w:r>
            <w:r>
              <w:rPr>
                <w:sz w:val="17"/>
              </w:rPr>
              <w:t>атқару-шы органның жер учаскесіне тиісті құқық</w:t>
            </w:r>
            <w:r>
              <w:rPr>
                <w:spacing w:val="-11"/>
                <w:sz w:val="17"/>
              </w:rPr>
              <w:t xml:space="preserve"> </w:t>
            </w:r>
            <w:r>
              <w:rPr>
                <w:sz w:val="17"/>
              </w:rPr>
              <w:t>беру</w:t>
            </w:r>
            <w:r>
              <w:rPr>
                <w:spacing w:val="-11"/>
                <w:sz w:val="17"/>
              </w:rPr>
              <w:t xml:space="preserve"> </w:t>
            </w:r>
            <w:r>
              <w:rPr>
                <w:sz w:val="17"/>
              </w:rPr>
              <w:t xml:space="preserve">туралы </w:t>
            </w:r>
            <w:r>
              <w:rPr>
                <w:spacing w:val="-2"/>
                <w:sz w:val="17"/>
              </w:rPr>
              <w:t>шешімі</w:t>
            </w:r>
          </w:p>
        </w:tc>
        <w:tc>
          <w:tcPr>
            <w:tcW w:w="818" w:type="dxa"/>
            <w:tcBorders>
              <w:top w:val="single" w:sz="6" w:space="0" w:color="000000"/>
              <w:left w:val="single" w:sz="6" w:space="0" w:color="000000"/>
              <w:bottom w:val="single" w:sz="6" w:space="0" w:color="000000"/>
              <w:right w:val="single" w:sz="6" w:space="0" w:color="000000"/>
            </w:tcBorders>
          </w:tcPr>
          <w:p w14:paraId="018FF985" w14:textId="77777777" w:rsidR="00470FE7" w:rsidRDefault="00694F1B">
            <w:pPr>
              <w:pStyle w:val="TableParagraph"/>
              <w:spacing w:before="49" w:line="280" w:lineRule="auto"/>
              <w:ind w:left="138" w:right="125" w:hanging="44"/>
              <w:jc w:val="center"/>
              <w:rPr>
                <w:sz w:val="17"/>
              </w:rPr>
            </w:pPr>
            <w:r>
              <w:rPr>
                <w:spacing w:val="-4"/>
                <w:sz w:val="17"/>
              </w:rPr>
              <w:t>Жер</w:t>
            </w:r>
            <w:r>
              <w:rPr>
                <w:sz w:val="17"/>
              </w:rPr>
              <w:t xml:space="preserve"> учаске-</w:t>
            </w:r>
            <w:r>
              <w:rPr>
                <w:spacing w:val="-2"/>
                <w:sz w:val="17"/>
              </w:rPr>
              <w:t xml:space="preserve">сінің </w:t>
            </w:r>
            <w:r>
              <w:rPr>
                <w:sz w:val="17"/>
              </w:rPr>
              <w:t>ныса-</w:t>
            </w:r>
            <w:r>
              <w:rPr>
                <w:spacing w:val="-4"/>
                <w:sz w:val="17"/>
              </w:rPr>
              <w:t>налы</w:t>
            </w:r>
            <w:r>
              <w:rPr>
                <w:sz w:val="17"/>
              </w:rPr>
              <w:t xml:space="preserve"> мақса-</w:t>
            </w:r>
            <w:r>
              <w:rPr>
                <w:spacing w:val="-6"/>
                <w:sz w:val="17"/>
              </w:rPr>
              <w:t>ты</w:t>
            </w:r>
          </w:p>
        </w:tc>
        <w:tc>
          <w:tcPr>
            <w:tcW w:w="675" w:type="dxa"/>
            <w:tcBorders>
              <w:top w:val="single" w:sz="6" w:space="0" w:color="000000"/>
              <w:left w:val="single" w:sz="6" w:space="0" w:color="000000"/>
              <w:bottom w:val="single" w:sz="6" w:space="0" w:color="000000"/>
              <w:right w:val="single" w:sz="6" w:space="0" w:color="000000"/>
            </w:tcBorders>
          </w:tcPr>
          <w:p w14:paraId="0B6420D6" w14:textId="77777777" w:rsidR="00470FE7" w:rsidRDefault="00694F1B">
            <w:pPr>
              <w:pStyle w:val="TableParagraph"/>
              <w:spacing w:before="49" w:line="280" w:lineRule="auto"/>
              <w:ind w:left="188" w:right="158" w:hanging="20"/>
              <w:jc w:val="both"/>
              <w:rPr>
                <w:sz w:val="17"/>
              </w:rPr>
            </w:pPr>
            <w:r>
              <w:rPr>
                <w:sz w:val="17"/>
              </w:rPr>
              <w:t>Сәу-лет-жо-</w:t>
            </w:r>
          </w:p>
          <w:p w14:paraId="1B4C6A18" w14:textId="77777777" w:rsidR="00470FE7" w:rsidRDefault="00694F1B">
            <w:pPr>
              <w:pStyle w:val="TableParagraph"/>
              <w:spacing w:before="3" w:line="280" w:lineRule="auto"/>
              <w:ind w:left="168" w:right="158" w:firstLine="56"/>
              <w:jc w:val="both"/>
              <w:rPr>
                <w:sz w:val="17"/>
              </w:rPr>
            </w:pPr>
            <w:r>
              <w:rPr>
                <w:sz w:val="17"/>
              </w:rPr>
              <w:t>ба-</w:t>
            </w:r>
            <w:r>
              <w:rPr>
                <w:spacing w:val="-4"/>
                <w:sz w:val="17"/>
              </w:rPr>
              <w:t>лау</w:t>
            </w:r>
            <w:r>
              <w:rPr>
                <w:sz w:val="17"/>
              </w:rPr>
              <w:t xml:space="preserve"> тап-сыр-</w:t>
            </w:r>
          </w:p>
          <w:p w14:paraId="5D8ECA1C" w14:textId="77777777" w:rsidR="00470FE7" w:rsidRDefault="00694F1B">
            <w:pPr>
              <w:pStyle w:val="TableParagraph"/>
              <w:spacing w:before="3"/>
              <w:ind w:left="147"/>
              <w:rPr>
                <w:sz w:val="17"/>
              </w:rPr>
            </w:pPr>
            <w:r>
              <w:rPr>
                <w:spacing w:val="-4"/>
                <w:sz w:val="17"/>
              </w:rPr>
              <w:t>масы</w:t>
            </w:r>
          </w:p>
        </w:tc>
        <w:tc>
          <w:tcPr>
            <w:tcW w:w="1976" w:type="dxa"/>
            <w:tcBorders>
              <w:top w:val="single" w:sz="6" w:space="0" w:color="000000"/>
              <w:left w:val="single" w:sz="6" w:space="0" w:color="000000"/>
              <w:bottom w:val="single" w:sz="6" w:space="0" w:color="000000"/>
              <w:right w:val="single" w:sz="6" w:space="0" w:color="000000"/>
            </w:tcBorders>
          </w:tcPr>
          <w:p w14:paraId="49EC7CE2" w14:textId="77777777" w:rsidR="00470FE7" w:rsidRDefault="00694F1B">
            <w:pPr>
              <w:pStyle w:val="TableParagraph"/>
              <w:spacing w:before="49" w:line="280" w:lineRule="auto"/>
              <w:ind w:left="149" w:right="152" w:firstLine="9"/>
              <w:jc w:val="center"/>
              <w:rPr>
                <w:sz w:val="17"/>
              </w:rPr>
            </w:pPr>
            <w:r>
              <w:rPr>
                <w:sz w:val="17"/>
              </w:rPr>
              <w:t>Инженерлік</w:t>
            </w:r>
            <w:r>
              <w:rPr>
                <w:spacing w:val="-11"/>
                <w:sz w:val="17"/>
              </w:rPr>
              <w:t xml:space="preserve"> </w:t>
            </w:r>
            <w:r>
              <w:rPr>
                <w:sz w:val="17"/>
              </w:rPr>
              <w:t>және</w:t>
            </w:r>
            <w:r>
              <w:rPr>
                <w:spacing w:val="-11"/>
                <w:sz w:val="17"/>
              </w:rPr>
              <w:t xml:space="preserve"> </w:t>
            </w:r>
            <w:r>
              <w:rPr>
                <w:sz w:val="17"/>
              </w:rPr>
              <w:t>ком-муналдық</w:t>
            </w:r>
            <w:r>
              <w:rPr>
                <w:spacing w:val="-6"/>
                <w:sz w:val="17"/>
              </w:rPr>
              <w:t xml:space="preserve"> </w:t>
            </w:r>
            <w:r>
              <w:rPr>
                <w:sz w:val="17"/>
              </w:rPr>
              <w:t xml:space="preserve">қамтамасыз ету көздеріне қосуға арналған техникалық </w:t>
            </w:r>
            <w:r>
              <w:rPr>
                <w:spacing w:val="-2"/>
                <w:sz w:val="17"/>
              </w:rPr>
              <w:t>шарттар</w:t>
            </w:r>
          </w:p>
        </w:tc>
        <w:tc>
          <w:tcPr>
            <w:tcW w:w="641" w:type="dxa"/>
            <w:tcBorders>
              <w:top w:val="single" w:sz="6" w:space="0" w:color="000000"/>
              <w:left w:val="single" w:sz="6" w:space="0" w:color="000000"/>
              <w:bottom w:val="single" w:sz="6" w:space="0" w:color="000000"/>
              <w:right w:val="single" w:sz="6" w:space="0" w:color="000000"/>
            </w:tcBorders>
          </w:tcPr>
          <w:p w14:paraId="107FD10E" w14:textId="77777777" w:rsidR="00470FE7" w:rsidRDefault="00694F1B">
            <w:pPr>
              <w:pStyle w:val="TableParagraph"/>
              <w:spacing w:before="49" w:line="280" w:lineRule="auto"/>
              <w:ind w:left="152" w:right="154" w:firstLine="30"/>
              <w:jc w:val="both"/>
              <w:rPr>
                <w:sz w:val="17"/>
              </w:rPr>
            </w:pPr>
            <w:r>
              <w:rPr>
                <w:sz w:val="17"/>
              </w:rPr>
              <w:t>Но-бай-</w:t>
            </w:r>
            <w:r>
              <w:rPr>
                <w:spacing w:val="-4"/>
                <w:sz w:val="17"/>
              </w:rPr>
              <w:t>лық</w:t>
            </w:r>
            <w:r>
              <w:rPr>
                <w:sz w:val="17"/>
              </w:rPr>
              <w:t xml:space="preserve"> (но-бай-</w:t>
            </w:r>
            <w:r>
              <w:rPr>
                <w:spacing w:val="-4"/>
                <w:sz w:val="17"/>
              </w:rPr>
              <w:t>лық</w:t>
            </w:r>
            <w:r>
              <w:rPr>
                <w:sz w:val="17"/>
              </w:rPr>
              <w:t xml:space="preserve"> жо-</w:t>
            </w:r>
          </w:p>
          <w:p w14:paraId="1283CF98" w14:textId="77777777" w:rsidR="00470FE7" w:rsidRDefault="00694F1B">
            <w:pPr>
              <w:pStyle w:val="TableParagraph"/>
              <w:spacing w:before="6"/>
              <w:ind w:left="205"/>
              <w:rPr>
                <w:sz w:val="17"/>
              </w:rPr>
            </w:pPr>
            <w:r>
              <w:rPr>
                <w:spacing w:val="-5"/>
                <w:sz w:val="17"/>
              </w:rPr>
              <w:t>ба)</w:t>
            </w:r>
          </w:p>
        </w:tc>
        <w:tc>
          <w:tcPr>
            <w:tcW w:w="1828" w:type="dxa"/>
            <w:tcBorders>
              <w:top w:val="single" w:sz="6" w:space="0" w:color="000000"/>
              <w:left w:val="single" w:sz="6" w:space="0" w:color="000000"/>
              <w:bottom w:val="single" w:sz="6" w:space="0" w:color="000000"/>
              <w:right w:val="single" w:sz="6" w:space="0" w:color="000000"/>
            </w:tcBorders>
          </w:tcPr>
          <w:p w14:paraId="65BFB4F6" w14:textId="77777777" w:rsidR="00470FE7" w:rsidRDefault="00694F1B">
            <w:pPr>
              <w:pStyle w:val="TableParagraph"/>
              <w:spacing w:before="49" w:line="280" w:lineRule="auto"/>
              <w:ind w:left="125" w:right="124" w:hanging="41"/>
              <w:jc w:val="center"/>
              <w:rPr>
                <w:sz w:val="17"/>
              </w:rPr>
            </w:pPr>
            <w:r>
              <w:rPr>
                <w:sz w:val="17"/>
              </w:rPr>
              <w:t>Бару және көзбен шолып қарау арқы-лы</w:t>
            </w:r>
            <w:r>
              <w:rPr>
                <w:spacing w:val="-11"/>
                <w:sz w:val="17"/>
              </w:rPr>
              <w:t xml:space="preserve"> </w:t>
            </w:r>
            <w:r>
              <w:rPr>
                <w:sz w:val="17"/>
              </w:rPr>
              <w:t>жүргізілген</w:t>
            </w:r>
            <w:r>
              <w:rPr>
                <w:spacing w:val="-11"/>
                <w:sz w:val="17"/>
              </w:rPr>
              <w:t xml:space="preserve"> </w:t>
            </w:r>
            <w:r>
              <w:rPr>
                <w:sz w:val="17"/>
              </w:rPr>
              <w:t>мони-торингтің</w:t>
            </w:r>
            <w:r>
              <w:rPr>
                <w:spacing w:val="-11"/>
                <w:sz w:val="17"/>
              </w:rPr>
              <w:t xml:space="preserve"> </w:t>
            </w:r>
            <w:r>
              <w:rPr>
                <w:sz w:val="17"/>
              </w:rPr>
              <w:t>барысы</w:t>
            </w:r>
            <w:r>
              <w:rPr>
                <w:spacing w:val="-11"/>
                <w:sz w:val="17"/>
              </w:rPr>
              <w:t xml:space="preserve"> </w:t>
            </w:r>
            <w:r>
              <w:rPr>
                <w:sz w:val="17"/>
              </w:rPr>
              <w:t>ту-ралы есеп</w:t>
            </w:r>
          </w:p>
        </w:tc>
        <w:tc>
          <w:tcPr>
            <w:tcW w:w="625" w:type="dxa"/>
            <w:tcBorders>
              <w:left w:val="single" w:sz="6" w:space="0" w:color="000000"/>
              <w:bottom w:val="single" w:sz="6" w:space="0" w:color="000000"/>
              <w:right w:val="single" w:sz="4" w:space="0" w:color="000000"/>
            </w:tcBorders>
          </w:tcPr>
          <w:p w14:paraId="068E2ACC" w14:textId="77777777" w:rsidR="00470FE7" w:rsidRDefault="00694F1B">
            <w:pPr>
              <w:pStyle w:val="TableParagraph"/>
              <w:spacing w:before="49" w:line="280" w:lineRule="auto"/>
              <w:ind w:left="119" w:right="116"/>
              <w:jc w:val="center"/>
              <w:rPr>
                <w:sz w:val="17"/>
              </w:rPr>
            </w:pPr>
            <w:r>
              <w:rPr>
                <w:sz w:val="17"/>
              </w:rPr>
              <w:t>Ес-керт-</w:t>
            </w:r>
            <w:r>
              <w:rPr>
                <w:spacing w:val="-6"/>
                <w:sz w:val="17"/>
              </w:rPr>
              <w:t>пе</w:t>
            </w:r>
          </w:p>
        </w:tc>
      </w:tr>
      <w:tr w:rsidR="00470FE7" w14:paraId="2B890E32" w14:textId="77777777">
        <w:trPr>
          <w:trHeight w:val="296"/>
        </w:trPr>
        <w:tc>
          <w:tcPr>
            <w:tcW w:w="415" w:type="dxa"/>
            <w:tcBorders>
              <w:top w:val="single" w:sz="6" w:space="0" w:color="000000"/>
              <w:left w:val="single" w:sz="4" w:space="0" w:color="000000"/>
              <w:bottom w:val="single" w:sz="6" w:space="0" w:color="000000"/>
              <w:right w:val="single" w:sz="6" w:space="0" w:color="000000"/>
            </w:tcBorders>
          </w:tcPr>
          <w:p w14:paraId="543F13BE" w14:textId="77777777" w:rsidR="00470FE7" w:rsidRDefault="00694F1B">
            <w:pPr>
              <w:pStyle w:val="TableParagraph"/>
              <w:spacing w:before="52"/>
              <w:ind w:left="6" w:right="1"/>
              <w:jc w:val="center"/>
              <w:rPr>
                <w:sz w:val="17"/>
              </w:rPr>
            </w:pPr>
            <w:r>
              <w:rPr>
                <w:spacing w:val="-10"/>
                <w:sz w:val="17"/>
              </w:rPr>
              <w:t>1</w:t>
            </w:r>
          </w:p>
        </w:tc>
        <w:tc>
          <w:tcPr>
            <w:tcW w:w="712" w:type="dxa"/>
            <w:tcBorders>
              <w:top w:val="single" w:sz="6" w:space="0" w:color="000000"/>
              <w:left w:val="single" w:sz="6" w:space="0" w:color="000000"/>
              <w:bottom w:val="single" w:sz="6" w:space="0" w:color="000000"/>
              <w:right w:val="single" w:sz="6" w:space="0" w:color="000000"/>
            </w:tcBorders>
          </w:tcPr>
          <w:p w14:paraId="12E555D0" w14:textId="77777777" w:rsidR="00470FE7" w:rsidRDefault="00694F1B">
            <w:pPr>
              <w:pStyle w:val="TableParagraph"/>
              <w:spacing w:before="52"/>
              <w:ind w:left="8"/>
              <w:jc w:val="center"/>
              <w:rPr>
                <w:sz w:val="17"/>
              </w:rPr>
            </w:pPr>
            <w:r>
              <w:rPr>
                <w:spacing w:val="-10"/>
                <w:sz w:val="17"/>
              </w:rPr>
              <w:t>2</w:t>
            </w:r>
          </w:p>
        </w:tc>
        <w:tc>
          <w:tcPr>
            <w:tcW w:w="581" w:type="dxa"/>
            <w:tcBorders>
              <w:top w:val="single" w:sz="6" w:space="0" w:color="000000"/>
              <w:left w:val="single" w:sz="6" w:space="0" w:color="000000"/>
              <w:bottom w:val="single" w:sz="6" w:space="0" w:color="000000"/>
              <w:right w:val="single" w:sz="6" w:space="0" w:color="000000"/>
            </w:tcBorders>
          </w:tcPr>
          <w:p w14:paraId="0319D4B9" w14:textId="77777777" w:rsidR="00470FE7" w:rsidRDefault="00694F1B">
            <w:pPr>
              <w:pStyle w:val="TableParagraph"/>
              <w:spacing w:before="52"/>
              <w:ind w:left="8"/>
              <w:jc w:val="center"/>
              <w:rPr>
                <w:sz w:val="17"/>
              </w:rPr>
            </w:pPr>
            <w:r>
              <w:rPr>
                <w:spacing w:val="-10"/>
                <w:sz w:val="17"/>
              </w:rPr>
              <w:t>3</w:t>
            </w:r>
          </w:p>
        </w:tc>
        <w:tc>
          <w:tcPr>
            <w:tcW w:w="1698" w:type="dxa"/>
            <w:tcBorders>
              <w:top w:val="single" w:sz="6" w:space="0" w:color="000000"/>
              <w:left w:val="single" w:sz="6" w:space="0" w:color="000000"/>
              <w:bottom w:val="single" w:sz="6" w:space="0" w:color="000000"/>
              <w:right w:val="single" w:sz="6" w:space="0" w:color="000000"/>
            </w:tcBorders>
          </w:tcPr>
          <w:p w14:paraId="11026D9D" w14:textId="77777777" w:rsidR="00470FE7" w:rsidRDefault="00694F1B">
            <w:pPr>
              <w:pStyle w:val="TableParagraph"/>
              <w:spacing w:before="52"/>
              <w:ind w:left="9"/>
              <w:jc w:val="center"/>
              <w:rPr>
                <w:sz w:val="17"/>
              </w:rPr>
            </w:pPr>
            <w:r>
              <w:rPr>
                <w:spacing w:val="-10"/>
                <w:sz w:val="17"/>
              </w:rPr>
              <w:t>4</w:t>
            </w:r>
          </w:p>
        </w:tc>
        <w:tc>
          <w:tcPr>
            <w:tcW w:w="818" w:type="dxa"/>
            <w:tcBorders>
              <w:top w:val="single" w:sz="6" w:space="0" w:color="000000"/>
              <w:left w:val="single" w:sz="6" w:space="0" w:color="000000"/>
              <w:bottom w:val="single" w:sz="6" w:space="0" w:color="000000"/>
              <w:right w:val="single" w:sz="6" w:space="0" w:color="000000"/>
            </w:tcBorders>
          </w:tcPr>
          <w:p w14:paraId="2533E08D" w14:textId="77777777" w:rsidR="00470FE7" w:rsidRDefault="00694F1B">
            <w:pPr>
              <w:pStyle w:val="TableParagraph"/>
              <w:spacing w:before="52"/>
              <w:ind w:left="9"/>
              <w:jc w:val="center"/>
              <w:rPr>
                <w:sz w:val="17"/>
              </w:rPr>
            </w:pPr>
            <w:r>
              <w:rPr>
                <w:spacing w:val="-10"/>
                <w:sz w:val="17"/>
              </w:rPr>
              <w:t>5</w:t>
            </w:r>
          </w:p>
        </w:tc>
        <w:tc>
          <w:tcPr>
            <w:tcW w:w="675" w:type="dxa"/>
            <w:tcBorders>
              <w:top w:val="single" w:sz="6" w:space="0" w:color="000000"/>
              <w:left w:val="single" w:sz="6" w:space="0" w:color="000000"/>
              <w:bottom w:val="single" w:sz="6" w:space="0" w:color="000000"/>
              <w:right w:val="single" w:sz="6" w:space="0" w:color="000000"/>
            </w:tcBorders>
          </w:tcPr>
          <w:p w14:paraId="523A5AC3" w14:textId="77777777" w:rsidR="00470FE7" w:rsidRDefault="00694F1B">
            <w:pPr>
              <w:pStyle w:val="TableParagraph"/>
              <w:spacing w:before="52"/>
              <w:ind w:left="7"/>
              <w:jc w:val="center"/>
              <w:rPr>
                <w:sz w:val="17"/>
              </w:rPr>
            </w:pPr>
            <w:r>
              <w:rPr>
                <w:spacing w:val="-10"/>
                <w:sz w:val="17"/>
              </w:rPr>
              <w:t>6</w:t>
            </w:r>
          </w:p>
        </w:tc>
        <w:tc>
          <w:tcPr>
            <w:tcW w:w="1976" w:type="dxa"/>
            <w:tcBorders>
              <w:top w:val="single" w:sz="6" w:space="0" w:color="000000"/>
              <w:left w:val="single" w:sz="6" w:space="0" w:color="000000"/>
              <w:bottom w:val="single" w:sz="6" w:space="0" w:color="000000"/>
              <w:right w:val="single" w:sz="6" w:space="0" w:color="000000"/>
            </w:tcBorders>
          </w:tcPr>
          <w:p w14:paraId="23B8C701" w14:textId="77777777" w:rsidR="00470FE7" w:rsidRDefault="00694F1B">
            <w:pPr>
              <w:pStyle w:val="TableParagraph"/>
              <w:spacing w:before="52"/>
              <w:ind w:left="5"/>
              <w:jc w:val="center"/>
              <w:rPr>
                <w:sz w:val="17"/>
              </w:rPr>
            </w:pPr>
            <w:r>
              <w:rPr>
                <w:spacing w:val="-10"/>
                <w:sz w:val="17"/>
              </w:rPr>
              <w:t>7</w:t>
            </w:r>
          </w:p>
        </w:tc>
        <w:tc>
          <w:tcPr>
            <w:tcW w:w="641" w:type="dxa"/>
            <w:tcBorders>
              <w:top w:val="single" w:sz="6" w:space="0" w:color="000000"/>
              <w:left w:val="single" w:sz="6" w:space="0" w:color="000000"/>
              <w:bottom w:val="single" w:sz="6" w:space="0" w:color="000000"/>
              <w:right w:val="single" w:sz="6" w:space="0" w:color="000000"/>
            </w:tcBorders>
          </w:tcPr>
          <w:p w14:paraId="02B734E1" w14:textId="77777777" w:rsidR="00470FE7" w:rsidRDefault="00694F1B">
            <w:pPr>
              <w:pStyle w:val="TableParagraph"/>
              <w:spacing w:before="52"/>
              <w:ind w:left="2"/>
              <w:jc w:val="center"/>
              <w:rPr>
                <w:sz w:val="17"/>
              </w:rPr>
            </w:pPr>
            <w:r>
              <w:rPr>
                <w:spacing w:val="-10"/>
                <w:sz w:val="17"/>
              </w:rPr>
              <w:t>8</w:t>
            </w:r>
          </w:p>
        </w:tc>
        <w:tc>
          <w:tcPr>
            <w:tcW w:w="1828" w:type="dxa"/>
            <w:tcBorders>
              <w:top w:val="single" w:sz="6" w:space="0" w:color="000000"/>
              <w:left w:val="single" w:sz="6" w:space="0" w:color="000000"/>
              <w:bottom w:val="single" w:sz="6" w:space="0" w:color="000000"/>
              <w:right w:val="single" w:sz="6" w:space="0" w:color="000000"/>
            </w:tcBorders>
          </w:tcPr>
          <w:p w14:paraId="4974421A" w14:textId="77777777" w:rsidR="00470FE7" w:rsidRDefault="00694F1B">
            <w:pPr>
              <w:pStyle w:val="TableParagraph"/>
              <w:spacing w:before="52"/>
              <w:ind w:left="1"/>
              <w:jc w:val="center"/>
              <w:rPr>
                <w:sz w:val="17"/>
              </w:rPr>
            </w:pPr>
            <w:r>
              <w:rPr>
                <w:spacing w:val="-10"/>
                <w:sz w:val="17"/>
              </w:rPr>
              <w:t>9</w:t>
            </w:r>
          </w:p>
        </w:tc>
        <w:tc>
          <w:tcPr>
            <w:tcW w:w="625" w:type="dxa"/>
            <w:tcBorders>
              <w:top w:val="single" w:sz="6" w:space="0" w:color="000000"/>
              <w:left w:val="single" w:sz="6" w:space="0" w:color="000000"/>
              <w:bottom w:val="single" w:sz="6" w:space="0" w:color="000000"/>
              <w:right w:val="single" w:sz="4" w:space="0" w:color="000000"/>
            </w:tcBorders>
          </w:tcPr>
          <w:p w14:paraId="0C18B94A" w14:textId="77777777" w:rsidR="00470FE7" w:rsidRDefault="00694F1B">
            <w:pPr>
              <w:pStyle w:val="TableParagraph"/>
              <w:spacing w:before="52"/>
              <w:jc w:val="center"/>
              <w:rPr>
                <w:sz w:val="17"/>
              </w:rPr>
            </w:pPr>
            <w:r>
              <w:rPr>
                <w:spacing w:val="-5"/>
                <w:sz w:val="17"/>
              </w:rPr>
              <w:t>10</w:t>
            </w:r>
          </w:p>
        </w:tc>
      </w:tr>
    </w:tbl>
    <w:p w14:paraId="43F2647D" w14:textId="77777777" w:rsidR="00470FE7" w:rsidRDefault="00470FE7">
      <w:pPr>
        <w:pStyle w:val="TableParagraph"/>
        <w:jc w:val="center"/>
        <w:rPr>
          <w:sz w:val="17"/>
        </w:rPr>
        <w:sectPr w:rsidR="00470FE7">
          <w:pgSz w:w="12240" w:h="15840"/>
          <w:pgMar w:top="1880" w:right="720" w:bottom="280" w:left="1080" w:header="645" w:footer="0" w:gutter="0"/>
          <w:cols w:space="720"/>
        </w:sectPr>
      </w:pPr>
    </w:p>
    <w:p w14:paraId="4505DE76" w14:textId="77777777" w:rsidR="00470FE7" w:rsidRDefault="00694F1B">
      <w:pPr>
        <w:pStyle w:val="a3"/>
        <w:spacing w:before="123" w:line="280" w:lineRule="auto"/>
        <w:ind w:left="4715" w:right="585" w:hanging="1"/>
        <w:jc w:val="center"/>
      </w:pPr>
      <w:r>
        <w:lastRenderedPageBreak/>
        <w:t>Салынып жатқан (салынуы белгіленген) объектілер</w:t>
      </w:r>
      <w:r>
        <w:rPr>
          <w:spacing w:val="-14"/>
        </w:rPr>
        <w:t xml:space="preserve"> </w:t>
      </w:r>
      <w:r>
        <w:t>мен</w:t>
      </w:r>
      <w:r>
        <w:rPr>
          <w:spacing w:val="-14"/>
        </w:rPr>
        <w:t xml:space="preserve"> </w:t>
      </w:r>
      <w:r>
        <w:t>кешендердің</w:t>
      </w:r>
      <w:r>
        <w:rPr>
          <w:spacing w:val="-14"/>
        </w:rPr>
        <w:t xml:space="preserve"> </w:t>
      </w:r>
      <w:r>
        <w:t>мониторингін жүргізу тәртібін айқындау қағидаларына</w:t>
      </w:r>
    </w:p>
    <w:p w14:paraId="0D34208C" w14:textId="77777777" w:rsidR="00470FE7" w:rsidRDefault="00694F1B">
      <w:pPr>
        <w:pStyle w:val="a4"/>
        <w:numPr>
          <w:ilvl w:val="0"/>
          <w:numId w:val="1"/>
        </w:numPr>
        <w:tabs>
          <w:tab w:val="left" w:pos="4425"/>
        </w:tabs>
        <w:spacing w:before="2"/>
        <w:ind w:left="4425" w:hanging="231"/>
        <w:jc w:val="center"/>
        <w:rPr>
          <w:sz w:val="28"/>
        </w:rPr>
      </w:pPr>
      <w:r>
        <w:rPr>
          <w:spacing w:val="-2"/>
          <w:sz w:val="28"/>
        </w:rPr>
        <w:t>қосымша</w:t>
      </w:r>
    </w:p>
    <w:p w14:paraId="23D15FDF" w14:textId="77777777" w:rsidR="00470FE7" w:rsidRDefault="00694F1B">
      <w:pPr>
        <w:pStyle w:val="1"/>
        <w:tabs>
          <w:tab w:val="left" w:pos="1342"/>
          <w:tab w:val="left" w:pos="5469"/>
        </w:tabs>
        <w:spacing w:line="288" w:lineRule="auto"/>
        <w:ind w:left="2681" w:right="442" w:hanging="2103"/>
      </w:pPr>
      <w:r>
        <w:rPr>
          <w:spacing w:val="-6"/>
        </w:rPr>
        <w:t>20</w:t>
      </w:r>
      <w:r>
        <w:rPr>
          <w:b w:val="0"/>
          <w:u w:val="single"/>
        </w:rPr>
        <w:tab/>
      </w:r>
      <w:r>
        <w:t xml:space="preserve">жылға арналған </w:t>
      </w:r>
      <w:r>
        <w:rPr>
          <w:b w:val="0"/>
          <w:u w:val="single"/>
        </w:rPr>
        <w:tab/>
      </w:r>
      <w:r>
        <w:t>облысы</w:t>
      </w:r>
      <w:r>
        <w:rPr>
          <w:spacing w:val="-14"/>
        </w:rPr>
        <w:t xml:space="preserve"> </w:t>
      </w:r>
      <w:r>
        <w:t>бойынша</w:t>
      </w:r>
      <w:r>
        <w:rPr>
          <w:spacing w:val="-14"/>
        </w:rPr>
        <w:t xml:space="preserve"> </w:t>
      </w:r>
      <w:r>
        <w:t>салынып</w:t>
      </w:r>
      <w:r>
        <w:rPr>
          <w:spacing w:val="-14"/>
        </w:rPr>
        <w:t xml:space="preserve"> </w:t>
      </w:r>
      <w:r>
        <w:t>жатқан объектілер мен кешендердің мониторингі</w:t>
      </w:r>
    </w:p>
    <w:p w14:paraId="3257ACA7" w14:textId="77777777" w:rsidR="00470FE7" w:rsidRDefault="00470FE7">
      <w:pPr>
        <w:pStyle w:val="a3"/>
        <w:spacing w:before="81"/>
        <w:ind w:left="0"/>
        <w:rPr>
          <w:b/>
          <w:sz w:val="20"/>
        </w:rPr>
      </w:pPr>
    </w:p>
    <w:tbl>
      <w:tblPr>
        <w:tblStyle w:val="TableNormal"/>
        <w:tblW w:w="0" w:type="auto"/>
        <w:tblInd w:w="3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12"/>
        <w:gridCol w:w="840"/>
        <w:gridCol w:w="581"/>
        <w:gridCol w:w="1752"/>
        <w:gridCol w:w="658"/>
        <w:gridCol w:w="671"/>
        <w:gridCol w:w="662"/>
        <w:gridCol w:w="954"/>
        <w:gridCol w:w="1368"/>
        <w:gridCol w:w="2062"/>
      </w:tblGrid>
      <w:tr w:rsidR="00470FE7" w14:paraId="42C444AB" w14:textId="77777777">
        <w:trPr>
          <w:trHeight w:val="1671"/>
        </w:trPr>
        <w:tc>
          <w:tcPr>
            <w:tcW w:w="412" w:type="dxa"/>
            <w:tcBorders>
              <w:left w:val="single" w:sz="4" w:space="0" w:color="000000"/>
              <w:bottom w:val="single" w:sz="6" w:space="0" w:color="000000"/>
              <w:right w:val="single" w:sz="6" w:space="0" w:color="000000"/>
            </w:tcBorders>
          </w:tcPr>
          <w:p w14:paraId="688756CF" w14:textId="77777777" w:rsidR="00470FE7" w:rsidRDefault="00694F1B">
            <w:pPr>
              <w:pStyle w:val="TableParagraph"/>
              <w:spacing w:before="49"/>
              <w:ind w:left="6"/>
              <w:jc w:val="center"/>
              <w:rPr>
                <w:sz w:val="17"/>
              </w:rPr>
            </w:pPr>
            <w:r>
              <w:rPr>
                <w:spacing w:val="-10"/>
                <w:sz w:val="17"/>
              </w:rPr>
              <w:t>Р</w:t>
            </w:r>
          </w:p>
          <w:p w14:paraId="2B1A42BB" w14:textId="77777777" w:rsidR="00470FE7" w:rsidRDefault="00694F1B">
            <w:pPr>
              <w:pStyle w:val="TableParagraph"/>
              <w:spacing w:before="34"/>
              <w:ind w:left="6" w:right="1"/>
              <w:jc w:val="center"/>
              <w:rPr>
                <w:sz w:val="17"/>
              </w:rPr>
            </w:pPr>
            <w:r>
              <w:rPr>
                <w:spacing w:val="-5"/>
                <w:sz w:val="17"/>
              </w:rPr>
              <w:t>/с</w:t>
            </w:r>
          </w:p>
          <w:p w14:paraId="297EB941" w14:textId="77777777" w:rsidR="00470FE7" w:rsidRDefault="00694F1B">
            <w:pPr>
              <w:pStyle w:val="TableParagraph"/>
              <w:spacing w:before="102"/>
              <w:ind w:left="6"/>
              <w:jc w:val="center"/>
              <w:rPr>
                <w:sz w:val="17"/>
              </w:rPr>
            </w:pPr>
            <w:r>
              <w:rPr>
                <w:spacing w:val="-10"/>
                <w:sz w:val="17"/>
              </w:rPr>
              <w:t>№</w:t>
            </w:r>
          </w:p>
        </w:tc>
        <w:tc>
          <w:tcPr>
            <w:tcW w:w="840" w:type="dxa"/>
            <w:tcBorders>
              <w:top w:val="single" w:sz="6" w:space="0" w:color="000000"/>
              <w:left w:val="single" w:sz="6" w:space="0" w:color="000000"/>
              <w:bottom w:val="single" w:sz="6" w:space="0" w:color="000000"/>
              <w:right w:val="single" w:sz="6" w:space="0" w:color="000000"/>
            </w:tcBorders>
          </w:tcPr>
          <w:p w14:paraId="7D95CABA" w14:textId="77777777" w:rsidR="00470FE7" w:rsidRDefault="00694F1B">
            <w:pPr>
              <w:pStyle w:val="TableParagraph"/>
              <w:spacing w:before="49" w:line="280" w:lineRule="auto"/>
              <w:ind w:left="130" w:right="127" w:hanging="35"/>
              <w:jc w:val="center"/>
              <w:rPr>
                <w:sz w:val="17"/>
              </w:rPr>
            </w:pPr>
            <w:r>
              <w:rPr>
                <w:spacing w:val="-2"/>
                <w:sz w:val="17"/>
              </w:rPr>
              <w:t xml:space="preserve">Объект (атауы </w:t>
            </w:r>
            <w:r>
              <w:rPr>
                <w:sz w:val="17"/>
              </w:rPr>
              <w:t>мен</w:t>
            </w:r>
            <w:r>
              <w:rPr>
                <w:spacing w:val="-11"/>
                <w:sz w:val="17"/>
              </w:rPr>
              <w:t xml:space="preserve"> </w:t>
            </w:r>
            <w:r>
              <w:rPr>
                <w:sz w:val="17"/>
              </w:rPr>
              <w:t>ме-кен-</w:t>
            </w:r>
            <w:r>
              <w:rPr>
                <w:spacing w:val="-2"/>
                <w:sz w:val="17"/>
              </w:rPr>
              <w:t>жайы)</w:t>
            </w:r>
          </w:p>
        </w:tc>
        <w:tc>
          <w:tcPr>
            <w:tcW w:w="581" w:type="dxa"/>
            <w:tcBorders>
              <w:top w:val="single" w:sz="6" w:space="0" w:color="000000"/>
              <w:left w:val="single" w:sz="6" w:space="0" w:color="000000"/>
              <w:bottom w:val="single" w:sz="6" w:space="0" w:color="000000"/>
              <w:right w:val="single" w:sz="6" w:space="0" w:color="000000"/>
            </w:tcBorders>
          </w:tcPr>
          <w:p w14:paraId="768F32C9" w14:textId="77777777" w:rsidR="00470FE7" w:rsidRDefault="00694F1B">
            <w:pPr>
              <w:pStyle w:val="TableParagraph"/>
              <w:spacing w:before="49" w:line="280" w:lineRule="auto"/>
              <w:ind w:left="128" w:right="113" w:hanging="5"/>
              <w:jc w:val="both"/>
              <w:rPr>
                <w:sz w:val="17"/>
              </w:rPr>
            </w:pPr>
            <w:r>
              <w:rPr>
                <w:sz w:val="17"/>
              </w:rPr>
              <w:t>Тап-сы-</w:t>
            </w:r>
            <w:r>
              <w:rPr>
                <w:spacing w:val="-4"/>
                <w:sz w:val="17"/>
              </w:rPr>
              <w:t>рыс</w:t>
            </w:r>
            <w:r>
              <w:rPr>
                <w:sz w:val="17"/>
              </w:rPr>
              <w:t xml:space="preserve"> бе-</w:t>
            </w:r>
          </w:p>
          <w:p w14:paraId="6E9C348A" w14:textId="77777777" w:rsidR="00470FE7" w:rsidRDefault="00694F1B">
            <w:pPr>
              <w:pStyle w:val="TableParagraph"/>
              <w:spacing w:before="3" w:line="280" w:lineRule="auto"/>
              <w:ind w:left="197" w:right="163" w:hanging="24"/>
              <w:rPr>
                <w:sz w:val="17"/>
              </w:rPr>
            </w:pPr>
            <w:r>
              <w:rPr>
                <w:sz w:val="17"/>
              </w:rPr>
              <w:t>ру-</w:t>
            </w:r>
            <w:r>
              <w:rPr>
                <w:spacing w:val="-5"/>
                <w:sz w:val="17"/>
              </w:rPr>
              <w:t>ші</w:t>
            </w:r>
          </w:p>
        </w:tc>
        <w:tc>
          <w:tcPr>
            <w:tcW w:w="1752" w:type="dxa"/>
            <w:tcBorders>
              <w:top w:val="single" w:sz="6" w:space="0" w:color="000000"/>
              <w:left w:val="single" w:sz="6" w:space="0" w:color="000000"/>
              <w:bottom w:val="single" w:sz="6" w:space="0" w:color="000000"/>
              <w:right w:val="single" w:sz="6" w:space="0" w:color="000000"/>
            </w:tcBorders>
          </w:tcPr>
          <w:p w14:paraId="79988525" w14:textId="77777777" w:rsidR="00470FE7" w:rsidRDefault="00694F1B">
            <w:pPr>
              <w:pStyle w:val="TableParagraph"/>
              <w:spacing w:before="49" w:line="280" w:lineRule="auto"/>
              <w:ind w:left="125" w:right="117" w:firstLine="1"/>
              <w:jc w:val="center"/>
              <w:rPr>
                <w:sz w:val="17"/>
              </w:rPr>
            </w:pPr>
            <w:r>
              <w:rPr>
                <w:sz w:val="17"/>
              </w:rPr>
              <w:t>Құрылыс-монтаж-дау жұмыстарының басталуы</w:t>
            </w:r>
            <w:r>
              <w:rPr>
                <w:spacing w:val="-11"/>
                <w:sz w:val="17"/>
              </w:rPr>
              <w:t xml:space="preserve"> </w:t>
            </w:r>
            <w:r>
              <w:rPr>
                <w:sz w:val="17"/>
              </w:rPr>
              <w:t>туралы</w:t>
            </w:r>
            <w:r>
              <w:rPr>
                <w:spacing w:val="-11"/>
                <w:sz w:val="17"/>
              </w:rPr>
              <w:t xml:space="preserve"> </w:t>
            </w:r>
            <w:r>
              <w:rPr>
                <w:sz w:val="17"/>
              </w:rPr>
              <w:t>ха-</w:t>
            </w:r>
            <w:r>
              <w:rPr>
                <w:spacing w:val="-2"/>
                <w:sz w:val="17"/>
              </w:rPr>
              <w:t>барлама</w:t>
            </w:r>
          </w:p>
        </w:tc>
        <w:tc>
          <w:tcPr>
            <w:tcW w:w="658" w:type="dxa"/>
            <w:tcBorders>
              <w:top w:val="single" w:sz="6" w:space="0" w:color="000000"/>
              <w:left w:val="single" w:sz="6" w:space="0" w:color="000000"/>
              <w:bottom w:val="single" w:sz="6" w:space="0" w:color="000000"/>
              <w:right w:val="single" w:sz="6" w:space="0" w:color="000000"/>
            </w:tcBorders>
          </w:tcPr>
          <w:p w14:paraId="6B38D5BF" w14:textId="77777777" w:rsidR="00470FE7" w:rsidRDefault="00694F1B">
            <w:pPr>
              <w:pStyle w:val="TableParagraph"/>
              <w:spacing w:before="49" w:line="280" w:lineRule="auto"/>
              <w:ind w:left="135" w:right="123" w:hanging="44"/>
              <w:jc w:val="center"/>
              <w:rPr>
                <w:sz w:val="17"/>
              </w:rPr>
            </w:pPr>
            <w:r>
              <w:rPr>
                <w:spacing w:val="-4"/>
                <w:sz w:val="17"/>
              </w:rPr>
              <w:t>Бас</w:t>
            </w:r>
            <w:r>
              <w:rPr>
                <w:sz w:val="17"/>
              </w:rPr>
              <w:t xml:space="preserve"> мер-ді-</w:t>
            </w:r>
            <w:r>
              <w:rPr>
                <w:spacing w:val="-4"/>
                <w:sz w:val="17"/>
              </w:rPr>
              <w:t>гер</w:t>
            </w:r>
            <w:r>
              <w:rPr>
                <w:sz w:val="17"/>
              </w:rPr>
              <w:t xml:space="preserve"> (мер-ді-</w:t>
            </w:r>
            <w:r>
              <w:rPr>
                <w:spacing w:val="-4"/>
                <w:sz w:val="17"/>
              </w:rPr>
              <w:t>гер)</w:t>
            </w:r>
          </w:p>
        </w:tc>
        <w:tc>
          <w:tcPr>
            <w:tcW w:w="671" w:type="dxa"/>
            <w:tcBorders>
              <w:top w:val="single" w:sz="6" w:space="0" w:color="000000"/>
              <w:left w:val="single" w:sz="6" w:space="0" w:color="000000"/>
              <w:bottom w:val="single" w:sz="6" w:space="0" w:color="000000"/>
              <w:right w:val="single" w:sz="6" w:space="0" w:color="000000"/>
            </w:tcBorders>
          </w:tcPr>
          <w:p w14:paraId="7E6D0395" w14:textId="77777777" w:rsidR="00470FE7" w:rsidRDefault="00694F1B">
            <w:pPr>
              <w:pStyle w:val="TableParagraph"/>
              <w:spacing w:before="49" w:line="280" w:lineRule="auto"/>
              <w:ind w:left="134" w:right="122"/>
              <w:jc w:val="center"/>
              <w:rPr>
                <w:sz w:val="17"/>
              </w:rPr>
            </w:pPr>
            <w:r>
              <w:rPr>
                <w:sz w:val="17"/>
              </w:rPr>
              <w:t>Тех-ника-</w:t>
            </w:r>
            <w:r>
              <w:rPr>
                <w:spacing w:val="-4"/>
                <w:sz w:val="17"/>
              </w:rPr>
              <w:t>лық</w:t>
            </w:r>
            <w:r>
              <w:rPr>
                <w:sz w:val="17"/>
              </w:rPr>
              <w:t xml:space="preserve"> қада-</w:t>
            </w:r>
            <w:r>
              <w:rPr>
                <w:spacing w:val="-2"/>
                <w:sz w:val="17"/>
              </w:rPr>
              <w:t>ғалау</w:t>
            </w:r>
          </w:p>
        </w:tc>
        <w:tc>
          <w:tcPr>
            <w:tcW w:w="662" w:type="dxa"/>
            <w:tcBorders>
              <w:top w:val="single" w:sz="6" w:space="0" w:color="000000"/>
              <w:left w:val="single" w:sz="6" w:space="0" w:color="000000"/>
              <w:bottom w:val="single" w:sz="6" w:space="0" w:color="000000"/>
              <w:right w:val="single" w:sz="6" w:space="0" w:color="000000"/>
            </w:tcBorders>
          </w:tcPr>
          <w:p w14:paraId="372F6D6E" w14:textId="77777777" w:rsidR="00470FE7" w:rsidRDefault="00694F1B">
            <w:pPr>
              <w:pStyle w:val="TableParagraph"/>
              <w:spacing w:before="49"/>
              <w:ind w:left="201"/>
              <w:rPr>
                <w:sz w:val="17"/>
              </w:rPr>
            </w:pPr>
            <w:r>
              <w:rPr>
                <w:sz w:val="17"/>
              </w:rPr>
              <w:t>Құ-</w:t>
            </w:r>
          </w:p>
          <w:p w14:paraId="3185EA01" w14:textId="77777777" w:rsidR="00470FE7" w:rsidRDefault="00694F1B">
            <w:pPr>
              <w:pStyle w:val="TableParagraph"/>
              <w:spacing w:before="34"/>
              <w:ind w:left="200"/>
              <w:rPr>
                <w:sz w:val="17"/>
              </w:rPr>
            </w:pPr>
            <w:r>
              <w:rPr>
                <w:sz w:val="17"/>
              </w:rPr>
              <w:t>ры-</w:t>
            </w:r>
          </w:p>
          <w:p w14:paraId="796F086B" w14:textId="77777777" w:rsidR="00470FE7" w:rsidRDefault="00694F1B">
            <w:pPr>
              <w:pStyle w:val="TableParagraph"/>
              <w:spacing w:before="9" w:line="230" w:lineRule="exact"/>
              <w:ind w:left="129" w:right="159" w:firstLine="70"/>
              <w:jc w:val="both"/>
              <w:rPr>
                <w:sz w:val="17"/>
              </w:rPr>
            </w:pPr>
            <w:r>
              <w:rPr>
                <w:sz w:val="17"/>
              </w:rPr>
              <w:t>лы-</w:t>
            </w:r>
            <w:r>
              <w:rPr>
                <w:spacing w:val="-4"/>
                <w:sz w:val="17"/>
              </w:rPr>
              <w:t>стың</w:t>
            </w:r>
            <w:r>
              <w:rPr>
                <w:sz w:val="17"/>
              </w:rPr>
              <w:t xml:space="preserve"> ба-ста-</w:t>
            </w:r>
            <w:r>
              <w:rPr>
                <w:spacing w:val="-4"/>
                <w:sz w:val="17"/>
              </w:rPr>
              <w:t>луы</w:t>
            </w:r>
          </w:p>
        </w:tc>
        <w:tc>
          <w:tcPr>
            <w:tcW w:w="954" w:type="dxa"/>
            <w:tcBorders>
              <w:top w:val="single" w:sz="6" w:space="0" w:color="000000"/>
              <w:left w:val="single" w:sz="6" w:space="0" w:color="000000"/>
              <w:bottom w:val="single" w:sz="6" w:space="0" w:color="000000"/>
              <w:right w:val="single" w:sz="6" w:space="0" w:color="000000"/>
            </w:tcBorders>
          </w:tcPr>
          <w:p w14:paraId="33A2EBD4" w14:textId="77777777" w:rsidR="00470FE7" w:rsidRDefault="00694F1B">
            <w:pPr>
              <w:pStyle w:val="TableParagraph"/>
              <w:spacing w:before="49" w:line="280" w:lineRule="auto"/>
              <w:ind w:left="148" w:right="134"/>
              <w:jc w:val="center"/>
              <w:rPr>
                <w:sz w:val="17"/>
              </w:rPr>
            </w:pPr>
            <w:r>
              <w:rPr>
                <w:sz w:val="17"/>
              </w:rPr>
              <w:t>Құрылы-</w:t>
            </w:r>
            <w:r>
              <w:rPr>
                <w:spacing w:val="-4"/>
                <w:sz w:val="17"/>
              </w:rPr>
              <w:t>стың</w:t>
            </w:r>
            <w:r>
              <w:rPr>
                <w:sz w:val="17"/>
              </w:rPr>
              <w:t xml:space="preserve"> норма-</w:t>
            </w:r>
            <w:r>
              <w:rPr>
                <w:spacing w:val="-2"/>
                <w:sz w:val="17"/>
              </w:rPr>
              <w:t>тивтік мерзімі</w:t>
            </w:r>
          </w:p>
        </w:tc>
        <w:tc>
          <w:tcPr>
            <w:tcW w:w="1368" w:type="dxa"/>
            <w:tcBorders>
              <w:top w:val="single" w:sz="6" w:space="0" w:color="000000"/>
              <w:left w:val="single" w:sz="6" w:space="0" w:color="000000"/>
              <w:bottom w:val="single" w:sz="6" w:space="0" w:color="000000"/>
              <w:right w:val="single" w:sz="6" w:space="0" w:color="000000"/>
            </w:tcBorders>
          </w:tcPr>
          <w:p w14:paraId="0C3E00B5" w14:textId="77777777" w:rsidR="00470FE7" w:rsidRDefault="00694F1B">
            <w:pPr>
              <w:pStyle w:val="TableParagraph"/>
              <w:spacing w:before="49" w:line="280" w:lineRule="auto"/>
              <w:ind w:left="202" w:right="197" w:hanging="33"/>
              <w:jc w:val="center"/>
              <w:rPr>
                <w:sz w:val="17"/>
              </w:rPr>
            </w:pPr>
            <w:r>
              <w:rPr>
                <w:spacing w:val="-2"/>
                <w:sz w:val="17"/>
              </w:rPr>
              <w:t xml:space="preserve">Объектінің </w:t>
            </w:r>
            <w:r>
              <w:rPr>
                <w:sz w:val="17"/>
              </w:rPr>
              <w:t>және</w:t>
            </w:r>
            <w:r>
              <w:rPr>
                <w:spacing w:val="-1"/>
                <w:sz w:val="17"/>
              </w:rPr>
              <w:t xml:space="preserve"> </w:t>
            </w:r>
            <w:r>
              <w:rPr>
                <w:sz w:val="17"/>
              </w:rPr>
              <w:t>кешен-нің</w:t>
            </w:r>
            <w:r>
              <w:rPr>
                <w:spacing w:val="-5"/>
                <w:sz w:val="17"/>
              </w:rPr>
              <w:t xml:space="preserve"> </w:t>
            </w:r>
            <w:r>
              <w:rPr>
                <w:sz w:val="17"/>
              </w:rPr>
              <w:t>жай-күйі туралы</w:t>
            </w:r>
            <w:r>
              <w:rPr>
                <w:spacing w:val="-11"/>
                <w:sz w:val="17"/>
              </w:rPr>
              <w:t xml:space="preserve"> </w:t>
            </w:r>
            <w:r>
              <w:rPr>
                <w:sz w:val="17"/>
              </w:rPr>
              <w:t>ақпа-</w:t>
            </w:r>
            <w:r>
              <w:rPr>
                <w:spacing w:val="-4"/>
                <w:sz w:val="17"/>
              </w:rPr>
              <w:t>рат</w:t>
            </w:r>
          </w:p>
        </w:tc>
        <w:tc>
          <w:tcPr>
            <w:tcW w:w="2062" w:type="dxa"/>
            <w:tcBorders>
              <w:left w:val="single" w:sz="6" w:space="0" w:color="000000"/>
              <w:bottom w:val="single" w:sz="6" w:space="0" w:color="000000"/>
              <w:right w:val="single" w:sz="4" w:space="0" w:color="000000"/>
            </w:tcBorders>
          </w:tcPr>
          <w:p w14:paraId="41ADC751" w14:textId="77777777" w:rsidR="00470FE7" w:rsidRDefault="00694F1B">
            <w:pPr>
              <w:pStyle w:val="TableParagraph"/>
              <w:spacing w:before="49" w:line="280" w:lineRule="auto"/>
              <w:ind w:left="170" w:right="153" w:firstLine="1"/>
              <w:jc w:val="center"/>
              <w:rPr>
                <w:sz w:val="17"/>
              </w:rPr>
            </w:pPr>
            <w:r>
              <w:rPr>
                <w:sz w:val="17"/>
              </w:rPr>
              <w:t>Шығу</w:t>
            </w:r>
            <w:r>
              <w:rPr>
                <w:spacing w:val="-1"/>
                <w:sz w:val="17"/>
              </w:rPr>
              <w:t xml:space="preserve"> </w:t>
            </w:r>
            <w:r>
              <w:rPr>
                <w:sz w:val="17"/>
              </w:rPr>
              <w:t>және</w:t>
            </w:r>
            <w:r>
              <w:rPr>
                <w:spacing w:val="-2"/>
                <w:sz w:val="17"/>
              </w:rPr>
              <w:t xml:space="preserve"> </w:t>
            </w:r>
            <w:r>
              <w:rPr>
                <w:sz w:val="17"/>
              </w:rPr>
              <w:t>көзбен</w:t>
            </w:r>
            <w:r>
              <w:rPr>
                <w:spacing w:val="-1"/>
                <w:sz w:val="17"/>
              </w:rPr>
              <w:t xml:space="preserve"> </w:t>
            </w:r>
            <w:r>
              <w:rPr>
                <w:sz w:val="17"/>
              </w:rPr>
              <w:t>шо-лу арқылы жүргізілген мониторинг</w:t>
            </w:r>
            <w:r>
              <w:rPr>
                <w:spacing w:val="-11"/>
                <w:sz w:val="17"/>
              </w:rPr>
              <w:t xml:space="preserve"> </w:t>
            </w:r>
            <w:r>
              <w:rPr>
                <w:sz w:val="17"/>
              </w:rPr>
              <w:t>барысы</w:t>
            </w:r>
            <w:r>
              <w:rPr>
                <w:spacing w:val="-11"/>
                <w:sz w:val="17"/>
              </w:rPr>
              <w:t xml:space="preserve"> </w:t>
            </w:r>
            <w:r>
              <w:rPr>
                <w:sz w:val="17"/>
              </w:rPr>
              <w:t>ту-ралы есеп</w:t>
            </w:r>
          </w:p>
        </w:tc>
      </w:tr>
      <w:tr w:rsidR="00470FE7" w14:paraId="78CBB7BF" w14:textId="77777777">
        <w:trPr>
          <w:trHeight w:val="297"/>
        </w:trPr>
        <w:tc>
          <w:tcPr>
            <w:tcW w:w="412" w:type="dxa"/>
            <w:tcBorders>
              <w:top w:val="single" w:sz="6" w:space="0" w:color="000000"/>
              <w:left w:val="single" w:sz="4" w:space="0" w:color="000000"/>
              <w:bottom w:val="single" w:sz="6" w:space="0" w:color="000000"/>
              <w:right w:val="single" w:sz="6" w:space="0" w:color="000000"/>
            </w:tcBorders>
          </w:tcPr>
          <w:p w14:paraId="7E8B3094" w14:textId="77777777" w:rsidR="00470FE7" w:rsidRDefault="00694F1B">
            <w:pPr>
              <w:pStyle w:val="TableParagraph"/>
              <w:spacing w:before="52"/>
              <w:ind w:left="6" w:right="1"/>
              <w:jc w:val="center"/>
              <w:rPr>
                <w:sz w:val="17"/>
              </w:rPr>
            </w:pPr>
            <w:r>
              <w:rPr>
                <w:spacing w:val="-10"/>
                <w:sz w:val="17"/>
              </w:rPr>
              <w:t>1</w:t>
            </w:r>
          </w:p>
        </w:tc>
        <w:tc>
          <w:tcPr>
            <w:tcW w:w="840" w:type="dxa"/>
            <w:tcBorders>
              <w:top w:val="single" w:sz="6" w:space="0" w:color="000000"/>
              <w:left w:val="single" w:sz="6" w:space="0" w:color="000000"/>
              <w:bottom w:val="single" w:sz="6" w:space="0" w:color="000000"/>
              <w:right w:val="single" w:sz="6" w:space="0" w:color="000000"/>
            </w:tcBorders>
          </w:tcPr>
          <w:p w14:paraId="3CD3A383" w14:textId="77777777" w:rsidR="00470FE7" w:rsidRDefault="00694F1B">
            <w:pPr>
              <w:pStyle w:val="TableParagraph"/>
              <w:spacing w:before="52"/>
              <w:ind w:left="8"/>
              <w:jc w:val="center"/>
              <w:rPr>
                <w:sz w:val="17"/>
              </w:rPr>
            </w:pPr>
            <w:r>
              <w:rPr>
                <w:spacing w:val="-10"/>
                <w:sz w:val="17"/>
              </w:rPr>
              <w:t>2</w:t>
            </w:r>
          </w:p>
        </w:tc>
        <w:tc>
          <w:tcPr>
            <w:tcW w:w="581" w:type="dxa"/>
            <w:tcBorders>
              <w:top w:val="single" w:sz="6" w:space="0" w:color="000000"/>
              <w:left w:val="single" w:sz="6" w:space="0" w:color="000000"/>
              <w:bottom w:val="single" w:sz="6" w:space="0" w:color="000000"/>
              <w:right w:val="single" w:sz="6" w:space="0" w:color="000000"/>
            </w:tcBorders>
          </w:tcPr>
          <w:p w14:paraId="1E34BB46" w14:textId="77777777" w:rsidR="00470FE7" w:rsidRDefault="00694F1B">
            <w:pPr>
              <w:pStyle w:val="TableParagraph"/>
              <w:spacing w:before="52"/>
              <w:ind w:left="8" w:right="1"/>
              <w:jc w:val="center"/>
              <w:rPr>
                <w:sz w:val="17"/>
              </w:rPr>
            </w:pPr>
            <w:r>
              <w:rPr>
                <w:spacing w:val="-10"/>
                <w:sz w:val="17"/>
              </w:rPr>
              <w:t>3</w:t>
            </w:r>
          </w:p>
        </w:tc>
        <w:tc>
          <w:tcPr>
            <w:tcW w:w="1752" w:type="dxa"/>
            <w:tcBorders>
              <w:top w:val="single" w:sz="6" w:space="0" w:color="000000"/>
              <w:left w:val="single" w:sz="6" w:space="0" w:color="000000"/>
              <w:bottom w:val="single" w:sz="6" w:space="0" w:color="000000"/>
              <w:right w:val="single" w:sz="6" w:space="0" w:color="000000"/>
            </w:tcBorders>
          </w:tcPr>
          <w:p w14:paraId="6801285F" w14:textId="77777777" w:rsidR="00470FE7" w:rsidRDefault="00694F1B">
            <w:pPr>
              <w:pStyle w:val="TableParagraph"/>
              <w:spacing w:before="52"/>
              <w:ind w:left="8"/>
              <w:jc w:val="center"/>
              <w:rPr>
                <w:sz w:val="17"/>
              </w:rPr>
            </w:pPr>
            <w:r>
              <w:rPr>
                <w:spacing w:val="-10"/>
                <w:sz w:val="17"/>
              </w:rPr>
              <w:t>4</w:t>
            </w:r>
          </w:p>
        </w:tc>
        <w:tc>
          <w:tcPr>
            <w:tcW w:w="658" w:type="dxa"/>
            <w:tcBorders>
              <w:top w:val="single" w:sz="6" w:space="0" w:color="000000"/>
              <w:left w:val="single" w:sz="6" w:space="0" w:color="000000"/>
              <w:bottom w:val="single" w:sz="6" w:space="0" w:color="000000"/>
              <w:right w:val="single" w:sz="6" w:space="0" w:color="000000"/>
            </w:tcBorders>
          </w:tcPr>
          <w:p w14:paraId="0F76AA58" w14:textId="77777777" w:rsidR="00470FE7" w:rsidRDefault="00694F1B">
            <w:pPr>
              <w:pStyle w:val="TableParagraph"/>
              <w:spacing w:before="52"/>
              <w:ind w:left="9"/>
              <w:jc w:val="center"/>
              <w:rPr>
                <w:sz w:val="17"/>
              </w:rPr>
            </w:pPr>
            <w:r>
              <w:rPr>
                <w:spacing w:val="-10"/>
                <w:sz w:val="17"/>
              </w:rPr>
              <w:t>5</w:t>
            </w:r>
          </w:p>
        </w:tc>
        <w:tc>
          <w:tcPr>
            <w:tcW w:w="671" w:type="dxa"/>
            <w:tcBorders>
              <w:top w:val="single" w:sz="6" w:space="0" w:color="000000"/>
              <w:left w:val="single" w:sz="6" w:space="0" w:color="000000"/>
              <w:bottom w:val="single" w:sz="6" w:space="0" w:color="000000"/>
              <w:right w:val="single" w:sz="6" w:space="0" w:color="000000"/>
            </w:tcBorders>
          </w:tcPr>
          <w:p w14:paraId="56719FAD" w14:textId="77777777" w:rsidR="00470FE7" w:rsidRDefault="00694F1B">
            <w:pPr>
              <w:pStyle w:val="TableParagraph"/>
              <w:spacing w:before="52"/>
              <w:ind w:left="9"/>
              <w:jc w:val="center"/>
              <w:rPr>
                <w:sz w:val="17"/>
              </w:rPr>
            </w:pPr>
            <w:r>
              <w:rPr>
                <w:spacing w:val="-10"/>
                <w:sz w:val="17"/>
              </w:rPr>
              <w:t>6</w:t>
            </w:r>
          </w:p>
        </w:tc>
        <w:tc>
          <w:tcPr>
            <w:tcW w:w="662" w:type="dxa"/>
            <w:tcBorders>
              <w:top w:val="single" w:sz="6" w:space="0" w:color="000000"/>
              <w:left w:val="single" w:sz="6" w:space="0" w:color="000000"/>
              <w:bottom w:val="single" w:sz="6" w:space="0" w:color="000000"/>
              <w:right w:val="single" w:sz="6" w:space="0" w:color="000000"/>
            </w:tcBorders>
          </w:tcPr>
          <w:p w14:paraId="6007820B" w14:textId="77777777" w:rsidR="00470FE7" w:rsidRDefault="00694F1B">
            <w:pPr>
              <w:pStyle w:val="TableParagraph"/>
              <w:spacing w:before="52"/>
              <w:ind w:left="9"/>
              <w:jc w:val="center"/>
              <w:rPr>
                <w:sz w:val="17"/>
              </w:rPr>
            </w:pPr>
            <w:r>
              <w:rPr>
                <w:spacing w:val="-10"/>
                <w:sz w:val="17"/>
              </w:rPr>
              <w:t>7</w:t>
            </w:r>
          </w:p>
        </w:tc>
        <w:tc>
          <w:tcPr>
            <w:tcW w:w="954" w:type="dxa"/>
            <w:tcBorders>
              <w:top w:val="single" w:sz="6" w:space="0" w:color="000000"/>
              <w:left w:val="single" w:sz="6" w:space="0" w:color="000000"/>
              <w:bottom w:val="single" w:sz="6" w:space="0" w:color="000000"/>
              <w:right w:val="single" w:sz="6" w:space="0" w:color="000000"/>
            </w:tcBorders>
          </w:tcPr>
          <w:p w14:paraId="1B14C3CE" w14:textId="77777777" w:rsidR="00470FE7" w:rsidRDefault="00694F1B">
            <w:pPr>
              <w:pStyle w:val="TableParagraph"/>
              <w:spacing w:before="52"/>
              <w:ind w:left="10"/>
              <w:jc w:val="center"/>
              <w:rPr>
                <w:sz w:val="17"/>
              </w:rPr>
            </w:pPr>
            <w:r>
              <w:rPr>
                <w:spacing w:val="-10"/>
                <w:sz w:val="17"/>
              </w:rPr>
              <w:t>8</w:t>
            </w:r>
          </w:p>
        </w:tc>
        <w:tc>
          <w:tcPr>
            <w:tcW w:w="1368" w:type="dxa"/>
            <w:tcBorders>
              <w:top w:val="single" w:sz="6" w:space="0" w:color="000000"/>
              <w:left w:val="single" w:sz="6" w:space="0" w:color="000000"/>
              <w:bottom w:val="single" w:sz="6" w:space="0" w:color="000000"/>
              <w:right w:val="single" w:sz="6" w:space="0" w:color="000000"/>
            </w:tcBorders>
          </w:tcPr>
          <w:p w14:paraId="06A86738" w14:textId="77777777" w:rsidR="00470FE7" w:rsidRDefault="00694F1B">
            <w:pPr>
              <w:pStyle w:val="TableParagraph"/>
              <w:spacing w:before="52"/>
              <w:ind w:left="12"/>
              <w:jc w:val="center"/>
              <w:rPr>
                <w:sz w:val="17"/>
              </w:rPr>
            </w:pPr>
            <w:r>
              <w:rPr>
                <w:spacing w:val="-10"/>
                <w:sz w:val="17"/>
              </w:rPr>
              <w:t>9</w:t>
            </w:r>
          </w:p>
        </w:tc>
        <w:tc>
          <w:tcPr>
            <w:tcW w:w="2062" w:type="dxa"/>
            <w:tcBorders>
              <w:top w:val="single" w:sz="6" w:space="0" w:color="000000"/>
              <w:left w:val="single" w:sz="6" w:space="0" w:color="000000"/>
              <w:bottom w:val="single" w:sz="6" w:space="0" w:color="000000"/>
              <w:right w:val="single" w:sz="4" w:space="0" w:color="000000"/>
            </w:tcBorders>
          </w:tcPr>
          <w:p w14:paraId="058C775C" w14:textId="77777777" w:rsidR="00470FE7" w:rsidRDefault="00694F1B">
            <w:pPr>
              <w:pStyle w:val="TableParagraph"/>
              <w:spacing w:before="52"/>
              <w:ind w:left="17"/>
              <w:jc w:val="center"/>
              <w:rPr>
                <w:sz w:val="17"/>
              </w:rPr>
            </w:pPr>
            <w:r>
              <w:rPr>
                <w:spacing w:val="-5"/>
                <w:sz w:val="17"/>
              </w:rPr>
              <w:t>10</w:t>
            </w:r>
          </w:p>
        </w:tc>
      </w:tr>
      <w:tr w:rsidR="00470FE7" w14:paraId="2044F6F6" w14:textId="77777777">
        <w:trPr>
          <w:trHeight w:val="64"/>
        </w:trPr>
        <w:tc>
          <w:tcPr>
            <w:tcW w:w="412" w:type="dxa"/>
            <w:tcBorders>
              <w:top w:val="single" w:sz="6" w:space="0" w:color="000000"/>
              <w:left w:val="single" w:sz="4" w:space="0" w:color="000000"/>
              <w:right w:val="single" w:sz="6" w:space="0" w:color="000000"/>
            </w:tcBorders>
          </w:tcPr>
          <w:p w14:paraId="3A55047C" w14:textId="77777777" w:rsidR="00470FE7" w:rsidRDefault="00470FE7">
            <w:pPr>
              <w:pStyle w:val="TableParagraph"/>
              <w:rPr>
                <w:sz w:val="2"/>
              </w:rPr>
            </w:pPr>
          </w:p>
        </w:tc>
        <w:tc>
          <w:tcPr>
            <w:tcW w:w="840" w:type="dxa"/>
            <w:tcBorders>
              <w:top w:val="single" w:sz="6" w:space="0" w:color="000000"/>
              <w:left w:val="single" w:sz="6" w:space="0" w:color="000000"/>
              <w:bottom w:val="single" w:sz="6" w:space="0" w:color="000000"/>
              <w:right w:val="single" w:sz="6" w:space="0" w:color="000000"/>
            </w:tcBorders>
          </w:tcPr>
          <w:p w14:paraId="6A99EAAD" w14:textId="77777777" w:rsidR="00470FE7" w:rsidRDefault="00470FE7">
            <w:pPr>
              <w:pStyle w:val="TableParagraph"/>
              <w:rPr>
                <w:sz w:val="2"/>
              </w:rPr>
            </w:pPr>
          </w:p>
        </w:tc>
        <w:tc>
          <w:tcPr>
            <w:tcW w:w="581" w:type="dxa"/>
            <w:tcBorders>
              <w:top w:val="single" w:sz="6" w:space="0" w:color="000000"/>
              <w:left w:val="single" w:sz="6" w:space="0" w:color="000000"/>
              <w:bottom w:val="single" w:sz="6" w:space="0" w:color="000000"/>
              <w:right w:val="single" w:sz="6" w:space="0" w:color="000000"/>
            </w:tcBorders>
          </w:tcPr>
          <w:p w14:paraId="2DCCE2B0" w14:textId="77777777" w:rsidR="00470FE7" w:rsidRDefault="00470FE7">
            <w:pPr>
              <w:pStyle w:val="TableParagraph"/>
              <w:rPr>
                <w:sz w:val="2"/>
              </w:rPr>
            </w:pPr>
          </w:p>
        </w:tc>
        <w:tc>
          <w:tcPr>
            <w:tcW w:w="1752" w:type="dxa"/>
            <w:tcBorders>
              <w:top w:val="single" w:sz="6" w:space="0" w:color="000000"/>
              <w:left w:val="single" w:sz="6" w:space="0" w:color="000000"/>
              <w:bottom w:val="single" w:sz="6" w:space="0" w:color="000000"/>
              <w:right w:val="single" w:sz="6" w:space="0" w:color="000000"/>
            </w:tcBorders>
          </w:tcPr>
          <w:p w14:paraId="28214CBC" w14:textId="77777777" w:rsidR="00470FE7" w:rsidRDefault="00470FE7">
            <w:pPr>
              <w:pStyle w:val="TableParagraph"/>
              <w:rPr>
                <w:sz w:val="2"/>
              </w:rPr>
            </w:pPr>
          </w:p>
        </w:tc>
        <w:tc>
          <w:tcPr>
            <w:tcW w:w="658" w:type="dxa"/>
            <w:tcBorders>
              <w:top w:val="single" w:sz="6" w:space="0" w:color="000000"/>
              <w:left w:val="single" w:sz="6" w:space="0" w:color="000000"/>
              <w:bottom w:val="single" w:sz="6" w:space="0" w:color="000000"/>
              <w:right w:val="single" w:sz="6" w:space="0" w:color="000000"/>
            </w:tcBorders>
          </w:tcPr>
          <w:p w14:paraId="20899720" w14:textId="77777777" w:rsidR="00470FE7" w:rsidRDefault="00470FE7">
            <w:pPr>
              <w:pStyle w:val="TableParagraph"/>
              <w:rPr>
                <w:sz w:val="2"/>
              </w:rPr>
            </w:pPr>
          </w:p>
        </w:tc>
        <w:tc>
          <w:tcPr>
            <w:tcW w:w="671" w:type="dxa"/>
            <w:tcBorders>
              <w:top w:val="single" w:sz="6" w:space="0" w:color="000000"/>
              <w:left w:val="single" w:sz="6" w:space="0" w:color="000000"/>
              <w:bottom w:val="single" w:sz="6" w:space="0" w:color="000000"/>
              <w:right w:val="single" w:sz="6" w:space="0" w:color="000000"/>
            </w:tcBorders>
          </w:tcPr>
          <w:p w14:paraId="59775D65" w14:textId="77777777" w:rsidR="00470FE7" w:rsidRDefault="00470FE7">
            <w:pPr>
              <w:pStyle w:val="TableParagraph"/>
              <w:rPr>
                <w:sz w:val="2"/>
              </w:rPr>
            </w:pPr>
          </w:p>
        </w:tc>
        <w:tc>
          <w:tcPr>
            <w:tcW w:w="662" w:type="dxa"/>
            <w:tcBorders>
              <w:top w:val="single" w:sz="6" w:space="0" w:color="000000"/>
              <w:left w:val="single" w:sz="6" w:space="0" w:color="000000"/>
              <w:bottom w:val="single" w:sz="6" w:space="0" w:color="000000"/>
              <w:right w:val="single" w:sz="6" w:space="0" w:color="000000"/>
            </w:tcBorders>
          </w:tcPr>
          <w:p w14:paraId="5346E36D" w14:textId="77777777" w:rsidR="00470FE7" w:rsidRDefault="00470FE7">
            <w:pPr>
              <w:pStyle w:val="TableParagraph"/>
              <w:rPr>
                <w:sz w:val="2"/>
              </w:rPr>
            </w:pPr>
          </w:p>
        </w:tc>
        <w:tc>
          <w:tcPr>
            <w:tcW w:w="954" w:type="dxa"/>
            <w:tcBorders>
              <w:top w:val="single" w:sz="6" w:space="0" w:color="000000"/>
              <w:left w:val="single" w:sz="6" w:space="0" w:color="000000"/>
              <w:bottom w:val="single" w:sz="6" w:space="0" w:color="000000"/>
              <w:right w:val="single" w:sz="6" w:space="0" w:color="000000"/>
            </w:tcBorders>
          </w:tcPr>
          <w:p w14:paraId="618FB07A" w14:textId="77777777" w:rsidR="00470FE7" w:rsidRDefault="00470FE7">
            <w:pPr>
              <w:pStyle w:val="TableParagraph"/>
              <w:rPr>
                <w:sz w:val="2"/>
              </w:rPr>
            </w:pPr>
          </w:p>
        </w:tc>
        <w:tc>
          <w:tcPr>
            <w:tcW w:w="1368" w:type="dxa"/>
            <w:tcBorders>
              <w:top w:val="single" w:sz="6" w:space="0" w:color="000000"/>
              <w:left w:val="single" w:sz="6" w:space="0" w:color="000000"/>
              <w:bottom w:val="single" w:sz="6" w:space="0" w:color="000000"/>
              <w:right w:val="single" w:sz="6" w:space="0" w:color="000000"/>
            </w:tcBorders>
          </w:tcPr>
          <w:p w14:paraId="60721707" w14:textId="77777777" w:rsidR="00470FE7" w:rsidRDefault="00470FE7">
            <w:pPr>
              <w:pStyle w:val="TableParagraph"/>
              <w:rPr>
                <w:sz w:val="2"/>
              </w:rPr>
            </w:pPr>
          </w:p>
        </w:tc>
        <w:tc>
          <w:tcPr>
            <w:tcW w:w="2062" w:type="dxa"/>
            <w:tcBorders>
              <w:top w:val="single" w:sz="6" w:space="0" w:color="000000"/>
              <w:left w:val="single" w:sz="6" w:space="0" w:color="000000"/>
              <w:right w:val="single" w:sz="4" w:space="0" w:color="000000"/>
            </w:tcBorders>
          </w:tcPr>
          <w:p w14:paraId="13EA582A" w14:textId="77777777" w:rsidR="00470FE7" w:rsidRDefault="00470FE7">
            <w:pPr>
              <w:pStyle w:val="TableParagraph"/>
              <w:rPr>
                <w:sz w:val="2"/>
              </w:rPr>
            </w:pPr>
          </w:p>
        </w:tc>
      </w:tr>
    </w:tbl>
    <w:p w14:paraId="10C2FB95" w14:textId="77777777" w:rsidR="00694F1B" w:rsidRDefault="00694F1B"/>
    <w:sectPr w:rsidR="00000000">
      <w:pgSz w:w="12240" w:h="15840"/>
      <w:pgMar w:top="1880" w:right="720" w:bottom="280" w:left="1080" w:header="64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21ECF" w14:textId="77777777" w:rsidR="00694F1B" w:rsidRDefault="00694F1B">
      <w:r>
        <w:separator/>
      </w:r>
    </w:p>
  </w:endnote>
  <w:endnote w:type="continuationSeparator" w:id="0">
    <w:p w14:paraId="7CBAE96F" w14:textId="77777777" w:rsidR="00694F1B" w:rsidRDefault="00694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7647A" w14:textId="77777777" w:rsidR="00694F1B" w:rsidRDefault="00694F1B">
      <w:r>
        <w:separator/>
      </w:r>
    </w:p>
  </w:footnote>
  <w:footnote w:type="continuationSeparator" w:id="0">
    <w:p w14:paraId="327119F1" w14:textId="77777777" w:rsidR="00694F1B" w:rsidRDefault="00694F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10DB9" w14:textId="77777777" w:rsidR="00470FE7" w:rsidRDefault="00694F1B">
    <w:pPr>
      <w:pStyle w:val="a3"/>
      <w:spacing w:line="14" w:lineRule="auto"/>
      <w:ind w:left="0"/>
      <w:rPr>
        <w:sz w:val="20"/>
      </w:rPr>
    </w:pPr>
    <w:r>
      <w:rPr>
        <w:noProof/>
        <w:sz w:val="20"/>
      </w:rPr>
      <w:drawing>
        <wp:anchor distT="0" distB="0" distL="0" distR="0" simplePos="0" relativeHeight="487299072" behindDoc="1" locked="0" layoutInCell="1" allowOverlap="1" wp14:anchorId="2CDA77F6" wp14:editId="5438D489">
          <wp:simplePos x="0" y="0"/>
          <wp:positionH relativeFrom="page">
            <wp:posOffset>900175</wp:posOffset>
          </wp:positionH>
          <wp:positionV relativeFrom="page">
            <wp:posOffset>502919</wp:posOffset>
          </wp:positionV>
          <wp:extent cx="876300" cy="2571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76300" cy="257175"/>
                  </a:xfrm>
                  <a:prstGeom prst="rect">
                    <a:avLst/>
                  </a:prstGeom>
                </pic:spPr>
              </pic:pic>
            </a:graphicData>
          </a:graphic>
        </wp:anchor>
      </w:drawing>
    </w:r>
    <w:r>
      <w:rPr>
        <w:noProof/>
        <w:sz w:val="20"/>
      </w:rPr>
      <mc:AlternateContent>
        <mc:Choice Requires="wps">
          <w:drawing>
            <wp:anchor distT="0" distB="0" distL="0" distR="0" simplePos="0" relativeHeight="487299584" behindDoc="1" locked="0" layoutInCell="1" allowOverlap="1" wp14:anchorId="233E6024" wp14:editId="2AFB0CC9">
              <wp:simplePos x="0" y="0"/>
              <wp:positionH relativeFrom="page">
                <wp:posOffset>900175</wp:posOffset>
              </wp:positionH>
              <wp:positionV relativeFrom="page">
                <wp:posOffset>1042035</wp:posOffset>
              </wp:positionV>
              <wp:extent cx="6332220" cy="190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32220" cy="19050"/>
                      </a:xfrm>
                      <a:custGeom>
                        <a:avLst/>
                        <a:gdLst/>
                        <a:ahLst/>
                        <a:cxnLst/>
                        <a:rect l="l" t="t" r="r" b="b"/>
                        <a:pathLst>
                          <a:path w="6332220" h="19050">
                            <a:moveTo>
                              <a:pt x="6332220" y="0"/>
                            </a:moveTo>
                            <a:lnTo>
                              <a:pt x="0" y="0"/>
                            </a:lnTo>
                            <a:lnTo>
                              <a:pt x="0" y="19050"/>
                            </a:lnTo>
                            <a:lnTo>
                              <a:pt x="6332220" y="19050"/>
                            </a:lnTo>
                            <a:lnTo>
                              <a:pt x="6332220" y="0"/>
                            </a:lnTo>
                            <a:close/>
                          </a:path>
                        </a:pathLst>
                      </a:custGeom>
                      <a:solidFill>
                        <a:srgbClr val="333333"/>
                      </a:solidFill>
                    </wps:spPr>
                    <wps:bodyPr wrap="square" lIns="0" tIns="0" rIns="0" bIns="0" rtlCol="0">
                      <a:prstTxWarp prst="textNoShape">
                        <a:avLst/>
                      </a:prstTxWarp>
                      <a:noAutofit/>
                    </wps:bodyPr>
                  </wps:wsp>
                </a:graphicData>
              </a:graphic>
            </wp:anchor>
          </w:drawing>
        </mc:Choice>
        <mc:Fallback>
          <w:pict>
            <v:shape w14:anchorId="336BD562" id="Graphic 2" o:spid="_x0000_s1026" style="position:absolute;margin-left:70.9pt;margin-top:82.05pt;width:498.6pt;height:1.5pt;z-index:-16016896;visibility:visible;mso-wrap-style:square;mso-wrap-distance-left:0;mso-wrap-distance-top:0;mso-wrap-distance-right:0;mso-wrap-distance-bottom:0;mso-position-horizontal:absolute;mso-position-horizontal-relative:page;mso-position-vertical:absolute;mso-position-vertical-relative:page;v-text-anchor:top" coordsize="633222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" path="m6332220,l,,,19050r6332220,l6332220,xe" fillcolor="#333" stroked="f">
              <v:path arrowok="t"/>
              <w10:wrap anchorx="page" anchory="page"/>
            </v:shape>
          </w:pict>
        </mc:Fallback>
      </mc:AlternateContent>
    </w:r>
    <w:r>
      <w:rPr>
        <w:noProof/>
        <w:sz w:val="20"/>
      </w:rPr>
      <mc:AlternateContent>
        <mc:Choice Requires="wps">
          <w:drawing>
            <wp:anchor distT="0" distB="0" distL="0" distR="0" simplePos="0" relativeHeight="487300096" behindDoc="1" locked="0" layoutInCell="1" allowOverlap="1" wp14:anchorId="7C264E56" wp14:editId="649838D8">
              <wp:simplePos x="0" y="0"/>
              <wp:positionH relativeFrom="page">
                <wp:posOffset>5697982</wp:posOffset>
              </wp:positionH>
              <wp:positionV relativeFrom="page">
                <wp:posOffset>396875</wp:posOffset>
              </wp:positionV>
              <wp:extent cx="782320" cy="50355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2320" cy="503555"/>
                      </a:xfrm>
                      <a:prstGeom prst="rect">
                        <a:avLst/>
                      </a:prstGeom>
                    </wps:spPr>
                    <wps:txbx>
                      <w:txbxContent>
                        <w:p w14:paraId="09639BAA" w14:textId="77777777" w:rsidR="00470FE7" w:rsidRDefault="00694F1B">
                          <w:pPr>
                            <w:spacing w:before="13" w:line="249" w:lineRule="auto"/>
                            <w:ind w:left="20" w:right="8"/>
                            <w:rPr>
                              <w:sz w:val="16"/>
                            </w:rPr>
                          </w:pPr>
                          <w:r>
                            <w:rPr>
                              <w:sz w:val="16"/>
                            </w:rPr>
                            <w:t>Редакциялау</w:t>
                          </w:r>
                          <w:r>
                            <w:rPr>
                              <w:spacing w:val="-10"/>
                              <w:sz w:val="16"/>
                            </w:rPr>
                            <w:t xml:space="preserve"> </w:t>
                          </w:r>
                          <w:r>
                            <w:rPr>
                              <w:sz w:val="16"/>
                            </w:rPr>
                            <w:t>күні</w:t>
                          </w:r>
                          <w:r>
                            <w:rPr>
                              <w:spacing w:val="40"/>
                              <w:sz w:val="16"/>
                            </w:rPr>
                            <w:t xml:space="preserve"> </w:t>
                          </w:r>
                          <w:r>
                            <w:rPr>
                              <w:sz w:val="16"/>
                            </w:rPr>
                            <w:t>Сақтау</w:t>
                          </w:r>
                          <w:r>
                            <w:rPr>
                              <w:spacing w:val="-3"/>
                              <w:sz w:val="16"/>
                            </w:rPr>
                            <w:t xml:space="preserve"> </w:t>
                          </w:r>
                          <w:r>
                            <w:rPr>
                              <w:sz w:val="16"/>
                            </w:rPr>
                            <w:t>күні</w:t>
                          </w:r>
                        </w:p>
                        <w:p w14:paraId="4D57860C" w14:textId="77777777" w:rsidR="00470FE7" w:rsidRDefault="00694F1B">
                          <w:pPr>
                            <w:spacing w:before="1" w:line="249" w:lineRule="auto"/>
                            <w:ind w:left="20" w:right="8"/>
                            <w:rPr>
                              <w:sz w:val="16"/>
                            </w:rPr>
                          </w:pPr>
                          <w:r>
                            <w:rPr>
                              <w:sz w:val="16"/>
                            </w:rPr>
                            <w:t>Дата</w:t>
                          </w:r>
                          <w:r>
                            <w:rPr>
                              <w:spacing w:val="-3"/>
                              <w:sz w:val="16"/>
                            </w:rPr>
                            <w:t xml:space="preserve"> </w:t>
                          </w:r>
                          <w:r>
                            <w:rPr>
                              <w:sz w:val="16"/>
                            </w:rPr>
                            <w:t>редакции</w:t>
                          </w:r>
                          <w:r>
                            <w:rPr>
                              <w:spacing w:val="40"/>
                              <w:sz w:val="16"/>
                            </w:rPr>
                            <w:t xml:space="preserve"> </w:t>
                          </w:r>
                          <w:r>
                            <w:rPr>
                              <w:spacing w:val="-2"/>
                              <w:sz w:val="16"/>
                            </w:rPr>
                            <w:t>Дата</w:t>
                          </w:r>
                          <w:r>
                            <w:rPr>
                              <w:spacing w:val="-8"/>
                              <w:sz w:val="16"/>
                            </w:rPr>
                            <w:t xml:space="preserve"> </w:t>
                          </w:r>
                          <w:r>
                            <w:rPr>
                              <w:spacing w:val="-2"/>
                              <w:sz w:val="16"/>
                            </w:rPr>
                            <w:t>скачивания</w:t>
                          </w:r>
                        </w:p>
                      </w:txbxContent>
                    </wps:txbx>
                    <wps:bodyPr wrap="square" lIns="0" tIns="0" rIns="0" bIns="0" rtlCol="0">
                      <a:noAutofit/>
                    </wps:bodyPr>
                  </wps:wsp>
                </a:graphicData>
              </a:graphic>
            </wp:anchor>
          </w:drawing>
        </mc:Choice>
        <mc:Fallback>
          <w:pict>
            <v:shapetype w14:anchorId="7C264E56" id="_x0000_t202" coordsize="21600,21600" o:spt="202" path="m,l,21600r21600,l21600,xe">
              <v:stroke joinstyle="miter"/>
              <v:path gradientshapeok="t" o:connecttype="rect"/>
            </v:shapetype>
            <v:shape id="Textbox 3" o:spid="_x0000_s1026" type="#_x0000_t202" style="position:absolute;margin-left:448.65pt;margin-top:31.25pt;width:61.6pt;height:39.65pt;z-index:-16016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" filled="f" stroked="f">
              <v:textbox inset="0,0,0,0">
                <w:txbxContent>
                  <w:p w14:paraId="09639BAA" w14:textId="77777777" w:rsidR="00470FE7" w:rsidRDefault="00694F1B">
                    <w:pPr>
                      <w:spacing w:before="13" w:line="249" w:lineRule="auto"/>
                      <w:ind w:left="20" w:right="8"/>
                      <w:rPr>
                        <w:sz w:val="16"/>
                      </w:rPr>
                    </w:pPr>
                    <w:r>
                      <w:rPr>
                        <w:sz w:val="16"/>
                      </w:rPr>
                      <w:t>Редакциялау</w:t>
                    </w:r>
                    <w:r>
                      <w:rPr>
                        <w:spacing w:val="-10"/>
                        <w:sz w:val="16"/>
                      </w:rPr>
                      <w:t xml:space="preserve"> </w:t>
                    </w:r>
                    <w:r>
                      <w:rPr>
                        <w:sz w:val="16"/>
                      </w:rPr>
                      <w:t>күні</w:t>
                    </w:r>
                    <w:r>
                      <w:rPr>
                        <w:spacing w:val="40"/>
                        <w:sz w:val="16"/>
                      </w:rPr>
                      <w:t xml:space="preserve"> </w:t>
                    </w:r>
                    <w:r>
                      <w:rPr>
                        <w:sz w:val="16"/>
                      </w:rPr>
                      <w:t>Сақтау</w:t>
                    </w:r>
                    <w:r>
                      <w:rPr>
                        <w:spacing w:val="-3"/>
                        <w:sz w:val="16"/>
                      </w:rPr>
                      <w:t xml:space="preserve"> </w:t>
                    </w:r>
                    <w:r>
                      <w:rPr>
                        <w:sz w:val="16"/>
                      </w:rPr>
                      <w:t>күні</w:t>
                    </w:r>
                  </w:p>
                  <w:p w14:paraId="4D57860C" w14:textId="77777777" w:rsidR="00470FE7" w:rsidRDefault="00694F1B">
                    <w:pPr>
                      <w:spacing w:before="1" w:line="249" w:lineRule="auto"/>
                      <w:ind w:left="20" w:right="8"/>
                      <w:rPr>
                        <w:sz w:val="16"/>
                      </w:rPr>
                    </w:pPr>
                    <w:r>
                      <w:rPr>
                        <w:sz w:val="16"/>
                      </w:rPr>
                      <w:t>Дата</w:t>
                    </w:r>
                    <w:r>
                      <w:rPr>
                        <w:spacing w:val="-3"/>
                        <w:sz w:val="16"/>
                      </w:rPr>
                      <w:t xml:space="preserve"> </w:t>
                    </w:r>
                    <w:r>
                      <w:rPr>
                        <w:sz w:val="16"/>
                      </w:rPr>
                      <w:t>редакции</w:t>
                    </w:r>
                    <w:r>
                      <w:rPr>
                        <w:spacing w:val="40"/>
                        <w:sz w:val="16"/>
                      </w:rPr>
                      <w:t xml:space="preserve"> </w:t>
                    </w:r>
                    <w:r>
                      <w:rPr>
                        <w:spacing w:val="-2"/>
                        <w:sz w:val="16"/>
                      </w:rPr>
                      <w:t>Дата</w:t>
                    </w:r>
                    <w:r>
                      <w:rPr>
                        <w:spacing w:val="-8"/>
                        <w:sz w:val="16"/>
                      </w:rPr>
                      <w:t xml:space="preserve"> </w:t>
                    </w:r>
                    <w:r>
                      <w:rPr>
                        <w:spacing w:val="-2"/>
                        <w:sz w:val="16"/>
                      </w:rPr>
                      <w:t>скачивания</w:t>
                    </w:r>
                  </w:p>
                </w:txbxContent>
              </v:textbox>
              <w10:wrap anchorx="page" anchory="page"/>
            </v:shape>
          </w:pict>
        </mc:Fallback>
      </mc:AlternateContent>
    </w:r>
    <w:r>
      <w:rPr>
        <w:noProof/>
        <w:sz w:val="20"/>
      </w:rPr>
      <mc:AlternateContent>
        <mc:Choice Requires="wps">
          <w:drawing>
            <wp:anchor distT="0" distB="0" distL="0" distR="0" simplePos="0" relativeHeight="487300608" behindDoc="1" locked="0" layoutInCell="1" allowOverlap="1" wp14:anchorId="3EC99D32" wp14:editId="57A06220">
              <wp:simplePos x="0" y="0"/>
              <wp:positionH relativeFrom="page">
                <wp:posOffset>6687693</wp:posOffset>
              </wp:positionH>
              <wp:positionV relativeFrom="page">
                <wp:posOffset>396875</wp:posOffset>
              </wp:positionV>
              <wp:extent cx="482600" cy="5035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2600" cy="503555"/>
                      </a:xfrm>
                      <a:prstGeom prst="rect">
                        <a:avLst/>
                      </a:prstGeom>
                    </wps:spPr>
                    <wps:txbx>
                      <w:txbxContent>
                        <w:p w14:paraId="710993A8" w14:textId="77777777" w:rsidR="00470FE7" w:rsidRDefault="00694F1B">
                          <w:pPr>
                            <w:spacing w:before="13"/>
                            <w:ind w:left="20"/>
                            <w:rPr>
                              <w:sz w:val="16"/>
                            </w:rPr>
                          </w:pPr>
                          <w:r>
                            <w:rPr>
                              <w:spacing w:val="-2"/>
                              <w:sz w:val="16"/>
                            </w:rPr>
                            <w:t>29.05.2026</w:t>
                          </w:r>
                        </w:p>
                        <w:p w14:paraId="17729356" w14:textId="77777777" w:rsidR="00470FE7" w:rsidRDefault="00694F1B">
                          <w:pPr>
                            <w:spacing w:before="8"/>
                            <w:ind w:left="20"/>
                            <w:rPr>
                              <w:sz w:val="16"/>
                            </w:rPr>
                          </w:pPr>
                          <w:r>
                            <w:rPr>
                              <w:spacing w:val="-2"/>
                              <w:sz w:val="16"/>
                            </w:rPr>
                            <w:t>24.08.2026</w:t>
                          </w:r>
                        </w:p>
                        <w:p w14:paraId="218B1519" w14:textId="77777777" w:rsidR="00470FE7" w:rsidRDefault="00694F1B">
                          <w:pPr>
                            <w:spacing w:before="8"/>
                            <w:ind w:left="20"/>
                            <w:rPr>
                              <w:sz w:val="16"/>
                            </w:rPr>
                          </w:pPr>
                          <w:r>
                            <w:rPr>
                              <w:spacing w:val="-2"/>
                              <w:sz w:val="16"/>
                            </w:rPr>
                            <w:t>29.05.2026</w:t>
                          </w:r>
                        </w:p>
                        <w:p w14:paraId="6FB5252A" w14:textId="77777777" w:rsidR="00470FE7" w:rsidRDefault="00694F1B">
                          <w:pPr>
                            <w:spacing w:before="8"/>
                            <w:ind w:left="20"/>
                            <w:rPr>
                              <w:sz w:val="16"/>
                            </w:rPr>
                          </w:pPr>
                          <w:r>
                            <w:rPr>
                              <w:spacing w:val="-2"/>
                              <w:sz w:val="16"/>
                            </w:rPr>
                            <w:t>24.08.2026</w:t>
                          </w:r>
                        </w:p>
                      </w:txbxContent>
                    </wps:txbx>
                    <wps:bodyPr wrap="square" lIns="0" tIns="0" rIns="0" bIns="0" rtlCol="0">
                      <a:noAutofit/>
                    </wps:bodyPr>
                  </wps:wsp>
                </a:graphicData>
              </a:graphic>
            </wp:anchor>
          </w:drawing>
        </mc:Choice>
        <mc:Fallback>
          <w:pict>
            <v:shape w14:anchorId="3EC99D32" id="Textbox 4" o:spid="_x0000_s1027" type="#_x0000_t202" style="position:absolute;margin-left:526.6pt;margin-top:31.25pt;width:38pt;height:39.65pt;z-index:-160158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" filled="f" stroked="f">
              <v:textbox inset="0,0,0,0">
                <w:txbxContent>
                  <w:p w14:paraId="710993A8" w14:textId="77777777" w:rsidR="00470FE7" w:rsidRDefault="00694F1B">
                    <w:pPr>
                      <w:spacing w:before="13"/>
                      <w:ind w:left="20"/>
                      <w:rPr>
                        <w:sz w:val="16"/>
                      </w:rPr>
                    </w:pPr>
                    <w:r>
                      <w:rPr>
                        <w:spacing w:val="-2"/>
                        <w:sz w:val="16"/>
                      </w:rPr>
                      <w:t>29.05.2026</w:t>
                    </w:r>
                  </w:p>
                  <w:p w14:paraId="17729356" w14:textId="77777777" w:rsidR="00470FE7" w:rsidRDefault="00694F1B">
                    <w:pPr>
                      <w:spacing w:before="8"/>
                      <w:ind w:left="20"/>
                      <w:rPr>
                        <w:sz w:val="16"/>
                      </w:rPr>
                    </w:pPr>
                    <w:r>
                      <w:rPr>
                        <w:spacing w:val="-2"/>
                        <w:sz w:val="16"/>
                      </w:rPr>
                      <w:t>24.08.2026</w:t>
                    </w:r>
                  </w:p>
                  <w:p w14:paraId="218B1519" w14:textId="77777777" w:rsidR="00470FE7" w:rsidRDefault="00694F1B">
                    <w:pPr>
                      <w:spacing w:before="8"/>
                      <w:ind w:left="20"/>
                      <w:rPr>
                        <w:sz w:val="16"/>
                      </w:rPr>
                    </w:pPr>
                    <w:r>
                      <w:rPr>
                        <w:spacing w:val="-2"/>
                        <w:sz w:val="16"/>
                      </w:rPr>
                      <w:t>29.05.2026</w:t>
                    </w:r>
                  </w:p>
                  <w:p w14:paraId="6FB5252A" w14:textId="77777777" w:rsidR="00470FE7" w:rsidRDefault="00694F1B">
                    <w:pPr>
                      <w:spacing w:before="8"/>
                      <w:ind w:left="20"/>
                      <w:rPr>
                        <w:sz w:val="16"/>
                      </w:rPr>
                    </w:pPr>
                    <w:r>
                      <w:rPr>
                        <w:spacing w:val="-2"/>
                        <w:sz w:val="16"/>
                      </w:rPr>
                      <w:t>24.08.2026</w:t>
                    </w:r>
                  </w:p>
                </w:txbxContent>
              </v:textbox>
              <w10:wrap anchorx="page" anchory="page"/>
            </v:shape>
          </w:pict>
        </mc:Fallback>
      </mc:AlternateContent>
    </w:r>
    <w:r>
      <w:rPr>
        <w:noProof/>
        <w:sz w:val="20"/>
      </w:rPr>
      <mc:AlternateContent>
        <mc:Choice Requires="wps">
          <w:drawing>
            <wp:anchor distT="0" distB="0" distL="0" distR="0" simplePos="0" relativeHeight="487301120" behindDoc="1" locked="0" layoutInCell="1" allowOverlap="1" wp14:anchorId="3EE15318" wp14:editId="653DA804">
              <wp:simplePos x="0" y="0"/>
              <wp:positionH relativeFrom="page">
                <wp:posOffset>2030476</wp:posOffset>
              </wp:positionH>
              <wp:positionV relativeFrom="page">
                <wp:posOffset>404114</wp:posOffset>
              </wp:positionV>
              <wp:extent cx="3321050" cy="4425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1050" cy="442595"/>
                      </a:xfrm>
                      <a:prstGeom prst="rect">
                        <a:avLst/>
                      </a:prstGeom>
                    </wps:spPr>
                    <wps:txbx>
                      <w:txbxContent>
                        <w:p w14:paraId="57C5AF88" w14:textId="77777777" w:rsidR="00470FE7" w:rsidRDefault="00694F1B">
                          <w:pPr>
                            <w:spacing w:before="32" w:line="208" w:lineRule="auto"/>
                            <w:ind w:left="20"/>
                            <w:rPr>
                              <w:sz w:val="16"/>
                            </w:rPr>
                          </w:pPr>
                          <w:r>
                            <w:rPr>
                              <w:sz w:val="16"/>
                            </w:rPr>
                            <w:t>Қазақстан</w:t>
                          </w:r>
                          <w:r>
                            <w:rPr>
                              <w:spacing w:val="-10"/>
                              <w:sz w:val="16"/>
                            </w:rPr>
                            <w:t xml:space="preserve"> </w:t>
                          </w:r>
                          <w:r>
                            <w:rPr>
                              <w:sz w:val="16"/>
                            </w:rPr>
                            <w:t>Республикасының</w:t>
                          </w:r>
                          <w:r>
                            <w:rPr>
                              <w:spacing w:val="-10"/>
                              <w:sz w:val="16"/>
                            </w:rPr>
                            <w:t xml:space="preserve"> </w:t>
                          </w:r>
                          <w:r>
                            <w:rPr>
                              <w:sz w:val="16"/>
                            </w:rPr>
                            <w:t>электронды</w:t>
                          </w:r>
                          <w:r>
                            <w:rPr>
                              <w:spacing w:val="-10"/>
                              <w:sz w:val="16"/>
                            </w:rPr>
                            <w:t xml:space="preserve"> </w:t>
                          </w:r>
                          <w:r>
                            <w:rPr>
                              <w:sz w:val="16"/>
                            </w:rPr>
                            <w:t>нысандағы</w:t>
                          </w:r>
                          <w:r>
                            <w:rPr>
                              <w:spacing w:val="-10"/>
                              <w:sz w:val="16"/>
                            </w:rPr>
                            <w:t xml:space="preserve"> </w:t>
                          </w:r>
                          <w:r>
                            <w:rPr>
                              <w:sz w:val="16"/>
                            </w:rPr>
                            <w:t>нормативтік</w:t>
                          </w:r>
                          <w:r>
                            <w:rPr>
                              <w:spacing w:val="-10"/>
                              <w:sz w:val="16"/>
                            </w:rPr>
                            <w:t xml:space="preserve"> </w:t>
                          </w:r>
                          <w:r>
                            <w:rPr>
                              <w:sz w:val="16"/>
                            </w:rPr>
                            <w:t>құқықтық</w:t>
                          </w:r>
                          <w:r>
                            <w:rPr>
                              <w:spacing w:val="40"/>
                              <w:sz w:val="16"/>
                            </w:rPr>
                            <w:t xml:space="preserve"> </w:t>
                          </w:r>
                          <w:r>
                            <w:rPr>
                              <w:sz w:val="16"/>
                            </w:rPr>
                            <w:t>актілердің эталонды бақылау банкі</w:t>
                          </w:r>
                        </w:p>
                        <w:p w14:paraId="55EBD4EA" w14:textId="77777777" w:rsidR="00470FE7" w:rsidRDefault="00694F1B">
                          <w:pPr>
                            <w:spacing w:line="208" w:lineRule="auto"/>
                            <w:ind w:left="20" w:right="325"/>
                            <w:rPr>
                              <w:sz w:val="16"/>
                            </w:rPr>
                          </w:pPr>
                          <w:r>
                            <w:rPr>
                              <w:sz w:val="16"/>
                            </w:rPr>
                            <w:t>Эталонный</w:t>
                          </w:r>
                          <w:r>
                            <w:rPr>
                              <w:spacing w:val="-9"/>
                              <w:sz w:val="16"/>
                            </w:rPr>
                            <w:t xml:space="preserve"> </w:t>
                          </w:r>
                          <w:r>
                            <w:rPr>
                              <w:sz w:val="16"/>
                            </w:rPr>
                            <w:t>контрольный</w:t>
                          </w:r>
                          <w:r>
                            <w:rPr>
                              <w:spacing w:val="-9"/>
                              <w:sz w:val="16"/>
                            </w:rPr>
                            <w:t xml:space="preserve"> </w:t>
                          </w:r>
                          <w:r>
                            <w:rPr>
                              <w:sz w:val="16"/>
                            </w:rPr>
                            <w:t>банк</w:t>
                          </w:r>
                          <w:r>
                            <w:rPr>
                              <w:spacing w:val="-9"/>
                              <w:sz w:val="16"/>
                            </w:rPr>
                            <w:t xml:space="preserve"> </w:t>
                          </w:r>
                          <w:r>
                            <w:rPr>
                              <w:sz w:val="16"/>
                            </w:rPr>
                            <w:t>нормативных</w:t>
                          </w:r>
                          <w:r>
                            <w:rPr>
                              <w:spacing w:val="-9"/>
                              <w:sz w:val="16"/>
                            </w:rPr>
                            <w:t xml:space="preserve"> </w:t>
                          </w:r>
                          <w:r>
                            <w:rPr>
                              <w:sz w:val="16"/>
                            </w:rPr>
                            <w:t>правовых</w:t>
                          </w:r>
                          <w:r>
                            <w:rPr>
                              <w:spacing w:val="-9"/>
                              <w:sz w:val="16"/>
                            </w:rPr>
                            <w:t xml:space="preserve"> </w:t>
                          </w:r>
                          <w:r>
                            <w:rPr>
                              <w:sz w:val="16"/>
                            </w:rPr>
                            <w:t>актов</w:t>
                          </w:r>
                          <w:r>
                            <w:rPr>
                              <w:spacing w:val="40"/>
                              <w:sz w:val="16"/>
                            </w:rPr>
                            <w:t xml:space="preserve"> </w:t>
                          </w:r>
                          <w:r>
                            <w:rPr>
                              <w:sz w:val="16"/>
                            </w:rPr>
                            <w:t>Республики Казахстан в электронном виде</w:t>
                          </w:r>
                        </w:p>
                      </w:txbxContent>
                    </wps:txbx>
                    <wps:bodyPr wrap="square" lIns="0" tIns="0" rIns="0" bIns="0" rtlCol="0">
                      <a:noAutofit/>
                    </wps:bodyPr>
                  </wps:wsp>
                </a:graphicData>
              </a:graphic>
            </wp:anchor>
          </w:drawing>
        </mc:Choice>
        <mc:Fallback>
          <w:pict>
            <v:shape w14:anchorId="3EE15318" id="Textbox 5" o:spid="_x0000_s1028" type="#_x0000_t202" style="position:absolute;margin-left:159.9pt;margin-top:31.8pt;width:261.5pt;height:34.85pt;z-index:-16015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" filled="f" stroked="f">
              <v:textbox inset="0,0,0,0">
                <w:txbxContent>
                  <w:p w14:paraId="57C5AF88" w14:textId="77777777" w:rsidR="00470FE7" w:rsidRDefault="00694F1B">
                    <w:pPr>
                      <w:spacing w:before="32" w:line="208" w:lineRule="auto"/>
                      <w:ind w:left="20"/>
                      <w:rPr>
                        <w:sz w:val="16"/>
                      </w:rPr>
                    </w:pPr>
                    <w:r>
                      <w:rPr>
                        <w:sz w:val="16"/>
                      </w:rPr>
                      <w:t>Қазақстан</w:t>
                    </w:r>
                    <w:r>
                      <w:rPr>
                        <w:spacing w:val="-10"/>
                        <w:sz w:val="16"/>
                      </w:rPr>
                      <w:t xml:space="preserve"> </w:t>
                    </w:r>
                    <w:r>
                      <w:rPr>
                        <w:sz w:val="16"/>
                      </w:rPr>
                      <w:t>Республикасының</w:t>
                    </w:r>
                    <w:r>
                      <w:rPr>
                        <w:spacing w:val="-10"/>
                        <w:sz w:val="16"/>
                      </w:rPr>
                      <w:t xml:space="preserve"> </w:t>
                    </w:r>
                    <w:r>
                      <w:rPr>
                        <w:sz w:val="16"/>
                      </w:rPr>
                      <w:t>электронды</w:t>
                    </w:r>
                    <w:r>
                      <w:rPr>
                        <w:spacing w:val="-10"/>
                        <w:sz w:val="16"/>
                      </w:rPr>
                      <w:t xml:space="preserve"> </w:t>
                    </w:r>
                    <w:r>
                      <w:rPr>
                        <w:sz w:val="16"/>
                      </w:rPr>
                      <w:t>нысандағы</w:t>
                    </w:r>
                    <w:r>
                      <w:rPr>
                        <w:spacing w:val="-10"/>
                        <w:sz w:val="16"/>
                      </w:rPr>
                      <w:t xml:space="preserve"> </w:t>
                    </w:r>
                    <w:r>
                      <w:rPr>
                        <w:sz w:val="16"/>
                      </w:rPr>
                      <w:t>нормативтік</w:t>
                    </w:r>
                    <w:r>
                      <w:rPr>
                        <w:spacing w:val="-10"/>
                        <w:sz w:val="16"/>
                      </w:rPr>
                      <w:t xml:space="preserve"> </w:t>
                    </w:r>
                    <w:r>
                      <w:rPr>
                        <w:sz w:val="16"/>
                      </w:rPr>
                      <w:t>құқықтық</w:t>
                    </w:r>
                    <w:r>
                      <w:rPr>
                        <w:spacing w:val="40"/>
                        <w:sz w:val="16"/>
                      </w:rPr>
                      <w:t xml:space="preserve"> </w:t>
                    </w:r>
                    <w:r>
                      <w:rPr>
                        <w:sz w:val="16"/>
                      </w:rPr>
                      <w:t>актілердің эталонды бақылау банкі</w:t>
                    </w:r>
                  </w:p>
                  <w:p w14:paraId="55EBD4EA" w14:textId="77777777" w:rsidR="00470FE7" w:rsidRDefault="00694F1B">
                    <w:pPr>
                      <w:spacing w:line="208" w:lineRule="auto"/>
                      <w:ind w:left="20" w:right="325"/>
                      <w:rPr>
                        <w:sz w:val="16"/>
                      </w:rPr>
                    </w:pPr>
                    <w:r>
                      <w:rPr>
                        <w:sz w:val="16"/>
                      </w:rPr>
                      <w:t>Эталонный</w:t>
                    </w:r>
                    <w:r>
                      <w:rPr>
                        <w:spacing w:val="-9"/>
                        <w:sz w:val="16"/>
                      </w:rPr>
                      <w:t xml:space="preserve"> </w:t>
                    </w:r>
                    <w:r>
                      <w:rPr>
                        <w:sz w:val="16"/>
                      </w:rPr>
                      <w:t>контрольный</w:t>
                    </w:r>
                    <w:r>
                      <w:rPr>
                        <w:spacing w:val="-9"/>
                        <w:sz w:val="16"/>
                      </w:rPr>
                      <w:t xml:space="preserve"> </w:t>
                    </w:r>
                    <w:r>
                      <w:rPr>
                        <w:sz w:val="16"/>
                      </w:rPr>
                      <w:t>банк</w:t>
                    </w:r>
                    <w:r>
                      <w:rPr>
                        <w:spacing w:val="-9"/>
                        <w:sz w:val="16"/>
                      </w:rPr>
                      <w:t xml:space="preserve"> </w:t>
                    </w:r>
                    <w:r>
                      <w:rPr>
                        <w:sz w:val="16"/>
                      </w:rPr>
                      <w:t>нормативных</w:t>
                    </w:r>
                    <w:r>
                      <w:rPr>
                        <w:spacing w:val="-9"/>
                        <w:sz w:val="16"/>
                      </w:rPr>
                      <w:t xml:space="preserve"> </w:t>
                    </w:r>
                    <w:r>
                      <w:rPr>
                        <w:sz w:val="16"/>
                      </w:rPr>
                      <w:t>правовых</w:t>
                    </w:r>
                    <w:r>
                      <w:rPr>
                        <w:spacing w:val="-9"/>
                        <w:sz w:val="16"/>
                      </w:rPr>
                      <w:t xml:space="preserve"> </w:t>
                    </w:r>
                    <w:r>
                      <w:rPr>
                        <w:sz w:val="16"/>
                      </w:rPr>
                      <w:t>актов</w:t>
                    </w:r>
                    <w:r>
                      <w:rPr>
                        <w:spacing w:val="40"/>
                        <w:sz w:val="16"/>
                      </w:rPr>
                      <w:t xml:space="preserve"> </w:t>
                    </w:r>
                    <w:r>
                      <w:rPr>
                        <w:sz w:val="16"/>
                      </w:rPr>
                      <w:t>Республики Казахстан в электронном виде</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A2F50"/>
    <w:multiLevelType w:val="hybridMultilevel"/>
    <w:tmpl w:val="A714182A"/>
    <w:lvl w:ilvl="0" w:tplc="456A5282">
      <w:start w:val="1"/>
      <w:numFmt w:val="decimal"/>
      <w:lvlText w:val="%1."/>
      <w:lvlJc w:val="left"/>
      <w:pPr>
        <w:ind w:left="337" w:hanging="280"/>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96B6667C">
      <w:start w:val="1"/>
      <w:numFmt w:val="decimal"/>
      <w:lvlText w:val="%2)"/>
      <w:lvlJc w:val="left"/>
      <w:pPr>
        <w:ind w:left="1349" w:hanging="304"/>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2" w:tplc="34586DFE">
      <w:numFmt w:val="bullet"/>
      <w:lvlText w:val="•"/>
      <w:lvlJc w:val="left"/>
      <w:pPr>
        <w:ind w:left="2351" w:hanging="304"/>
      </w:pPr>
      <w:rPr>
        <w:rFonts w:hint="default"/>
        <w:lang w:val="kk-KZ" w:eastAsia="en-US" w:bidi="ar-SA"/>
      </w:rPr>
    </w:lvl>
    <w:lvl w:ilvl="3" w:tplc="1032C864">
      <w:numFmt w:val="bullet"/>
      <w:lvlText w:val="•"/>
      <w:lvlJc w:val="left"/>
      <w:pPr>
        <w:ind w:left="3362" w:hanging="304"/>
      </w:pPr>
      <w:rPr>
        <w:rFonts w:hint="default"/>
        <w:lang w:val="kk-KZ" w:eastAsia="en-US" w:bidi="ar-SA"/>
      </w:rPr>
    </w:lvl>
    <w:lvl w:ilvl="4" w:tplc="4A7A934A">
      <w:numFmt w:val="bullet"/>
      <w:lvlText w:val="•"/>
      <w:lvlJc w:val="left"/>
      <w:pPr>
        <w:ind w:left="4373" w:hanging="304"/>
      </w:pPr>
      <w:rPr>
        <w:rFonts w:hint="default"/>
        <w:lang w:val="kk-KZ" w:eastAsia="en-US" w:bidi="ar-SA"/>
      </w:rPr>
    </w:lvl>
    <w:lvl w:ilvl="5" w:tplc="09CE91B0">
      <w:numFmt w:val="bullet"/>
      <w:lvlText w:val="•"/>
      <w:lvlJc w:val="left"/>
      <w:pPr>
        <w:ind w:left="5384" w:hanging="304"/>
      </w:pPr>
      <w:rPr>
        <w:rFonts w:hint="default"/>
        <w:lang w:val="kk-KZ" w:eastAsia="en-US" w:bidi="ar-SA"/>
      </w:rPr>
    </w:lvl>
    <w:lvl w:ilvl="6" w:tplc="8A02F66E">
      <w:numFmt w:val="bullet"/>
      <w:lvlText w:val="•"/>
      <w:lvlJc w:val="left"/>
      <w:pPr>
        <w:ind w:left="6395" w:hanging="304"/>
      </w:pPr>
      <w:rPr>
        <w:rFonts w:hint="default"/>
        <w:lang w:val="kk-KZ" w:eastAsia="en-US" w:bidi="ar-SA"/>
      </w:rPr>
    </w:lvl>
    <w:lvl w:ilvl="7" w:tplc="6CF0B630">
      <w:numFmt w:val="bullet"/>
      <w:lvlText w:val="•"/>
      <w:lvlJc w:val="left"/>
      <w:pPr>
        <w:ind w:left="7406" w:hanging="304"/>
      </w:pPr>
      <w:rPr>
        <w:rFonts w:hint="default"/>
        <w:lang w:val="kk-KZ" w:eastAsia="en-US" w:bidi="ar-SA"/>
      </w:rPr>
    </w:lvl>
    <w:lvl w:ilvl="8" w:tplc="EF1C9C66">
      <w:numFmt w:val="bullet"/>
      <w:lvlText w:val="•"/>
      <w:lvlJc w:val="left"/>
      <w:pPr>
        <w:ind w:left="8417" w:hanging="304"/>
      </w:pPr>
      <w:rPr>
        <w:rFonts w:hint="default"/>
        <w:lang w:val="kk-KZ" w:eastAsia="en-US" w:bidi="ar-SA"/>
      </w:rPr>
    </w:lvl>
  </w:abstractNum>
  <w:abstractNum w:abstractNumId="1" w15:restartNumberingAfterBreak="0">
    <w:nsid w:val="3A532F09"/>
    <w:multiLevelType w:val="hybridMultilevel"/>
    <w:tmpl w:val="4C1AEC36"/>
    <w:lvl w:ilvl="0" w:tplc="91BA0EEA">
      <w:start w:val="1"/>
      <w:numFmt w:val="decimal"/>
      <w:lvlText w:val="%1-"/>
      <w:lvlJc w:val="left"/>
      <w:pPr>
        <w:ind w:left="3919" w:hanging="235"/>
        <w:jc w:val="right"/>
      </w:pPr>
      <w:rPr>
        <w:rFonts w:ascii="Times New Roman" w:eastAsia="Times New Roman" w:hAnsi="Times New Roman" w:cs="Times New Roman" w:hint="default"/>
        <w:b/>
        <w:bCs/>
        <w:i w:val="0"/>
        <w:iCs w:val="0"/>
        <w:spacing w:val="0"/>
        <w:w w:val="98"/>
        <w:sz w:val="26"/>
        <w:szCs w:val="26"/>
        <w:lang w:val="kk-KZ" w:eastAsia="en-US" w:bidi="ar-SA"/>
      </w:rPr>
    </w:lvl>
    <w:lvl w:ilvl="1" w:tplc="86F6F5DC">
      <w:numFmt w:val="bullet"/>
      <w:lvlText w:val="•"/>
      <w:lvlJc w:val="left"/>
      <w:pPr>
        <w:ind w:left="4572" w:hanging="235"/>
      </w:pPr>
      <w:rPr>
        <w:rFonts w:hint="default"/>
        <w:lang w:val="kk-KZ" w:eastAsia="en-US" w:bidi="ar-SA"/>
      </w:rPr>
    </w:lvl>
    <w:lvl w:ilvl="2" w:tplc="C0F4FE10">
      <w:numFmt w:val="bullet"/>
      <w:lvlText w:val="•"/>
      <w:lvlJc w:val="left"/>
      <w:pPr>
        <w:ind w:left="5224" w:hanging="235"/>
      </w:pPr>
      <w:rPr>
        <w:rFonts w:hint="default"/>
        <w:lang w:val="kk-KZ" w:eastAsia="en-US" w:bidi="ar-SA"/>
      </w:rPr>
    </w:lvl>
    <w:lvl w:ilvl="3" w:tplc="502AB830">
      <w:numFmt w:val="bullet"/>
      <w:lvlText w:val="•"/>
      <w:lvlJc w:val="left"/>
      <w:pPr>
        <w:ind w:left="5876" w:hanging="235"/>
      </w:pPr>
      <w:rPr>
        <w:rFonts w:hint="default"/>
        <w:lang w:val="kk-KZ" w:eastAsia="en-US" w:bidi="ar-SA"/>
      </w:rPr>
    </w:lvl>
    <w:lvl w:ilvl="4" w:tplc="BBBCCDD8">
      <w:numFmt w:val="bullet"/>
      <w:lvlText w:val="•"/>
      <w:lvlJc w:val="left"/>
      <w:pPr>
        <w:ind w:left="6528" w:hanging="235"/>
      </w:pPr>
      <w:rPr>
        <w:rFonts w:hint="default"/>
        <w:lang w:val="kk-KZ" w:eastAsia="en-US" w:bidi="ar-SA"/>
      </w:rPr>
    </w:lvl>
    <w:lvl w:ilvl="5" w:tplc="7098E74C">
      <w:numFmt w:val="bullet"/>
      <w:lvlText w:val="•"/>
      <w:lvlJc w:val="left"/>
      <w:pPr>
        <w:ind w:left="7180" w:hanging="235"/>
      </w:pPr>
      <w:rPr>
        <w:rFonts w:hint="default"/>
        <w:lang w:val="kk-KZ" w:eastAsia="en-US" w:bidi="ar-SA"/>
      </w:rPr>
    </w:lvl>
    <w:lvl w:ilvl="6" w:tplc="06960B16">
      <w:numFmt w:val="bullet"/>
      <w:lvlText w:val="•"/>
      <w:lvlJc w:val="left"/>
      <w:pPr>
        <w:ind w:left="7832" w:hanging="235"/>
      </w:pPr>
      <w:rPr>
        <w:rFonts w:hint="default"/>
        <w:lang w:val="kk-KZ" w:eastAsia="en-US" w:bidi="ar-SA"/>
      </w:rPr>
    </w:lvl>
    <w:lvl w:ilvl="7" w:tplc="BDCCF3EC">
      <w:numFmt w:val="bullet"/>
      <w:lvlText w:val="•"/>
      <w:lvlJc w:val="left"/>
      <w:pPr>
        <w:ind w:left="8484" w:hanging="235"/>
      </w:pPr>
      <w:rPr>
        <w:rFonts w:hint="default"/>
        <w:lang w:val="kk-KZ" w:eastAsia="en-US" w:bidi="ar-SA"/>
      </w:rPr>
    </w:lvl>
    <w:lvl w:ilvl="8" w:tplc="4684986C">
      <w:numFmt w:val="bullet"/>
      <w:lvlText w:val="•"/>
      <w:lvlJc w:val="left"/>
      <w:pPr>
        <w:ind w:left="9136" w:hanging="235"/>
      </w:pPr>
      <w:rPr>
        <w:rFonts w:hint="default"/>
        <w:lang w:val="kk-KZ" w:eastAsia="en-US" w:bidi="ar-SA"/>
      </w:rPr>
    </w:lvl>
  </w:abstractNum>
  <w:abstractNum w:abstractNumId="2" w15:restartNumberingAfterBreak="0">
    <w:nsid w:val="43CD40EC"/>
    <w:multiLevelType w:val="hybridMultilevel"/>
    <w:tmpl w:val="BD226538"/>
    <w:lvl w:ilvl="0" w:tplc="8A1CDE30">
      <w:start w:val="1"/>
      <w:numFmt w:val="decimal"/>
      <w:lvlText w:val="%1."/>
      <w:lvlJc w:val="left"/>
      <w:pPr>
        <w:ind w:left="337" w:hanging="280"/>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1" w:tplc="951031C8">
      <w:start w:val="1"/>
      <w:numFmt w:val="decimal"/>
      <w:lvlText w:val="%2)"/>
      <w:lvlJc w:val="left"/>
      <w:pPr>
        <w:ind w:left="337" w:hanging="304"/>
        <w:jc w:val="left"/>
      </w:pPr>
      <w:rPr>
        <w:rFonts w:ascii="Times New Roman" w:eastAsia="Times New Roman" w:hAnsi="Times New Roman" w:cs="Times New Roman" w:hint="default"/>
        <w:b w:val="0"/>
        <w:bCs w:val="0"/>
        <w:i w:val="0"/>
        <w:iCs w:val="0"/>
        <w:spacing w:val="0"/>
        <w:w w:val="100"/>
        <w:sz w:val="28"/>
        <w:szCs w:val="28"/>
        <w:lang w:val="kk-KZ" w:eastAsia="en-US" w:bidi="ar-SA"/>
      </w:rPr>
    </w:lvl>
    <w:lvl w:ilvl="2" w:tplc="5378A38C">
      <w:numFmt w:val="bullet"/>
      <w:lvlText w:val="•"/>
      <w:lvlJc w:val="left"/>
      <w:pPr>
        <w:ind w:left="2360" w:hanging="304"/>
      </w:pPr>
      <w:rPr>
        <w:rFonts w:hint="default"/>
        <w:lang w:val="kk-KZ" w:eastAsia="en-US" w:bidi="ar-SA"/>
      </w:rPr>
    </w:lvl>
    <w:lvl w:ilvl="3" w:tplc="CC0A12F8">
      <w:numFmt w:val="bullet"/>
      <w:lvlText w:val="•"/>
      <w:lvlJc w:val="left"/>
      <w:pPr>
        <w:ind w:left="3370" w:hanging="304"/>
      </w:pPr>
      <w:rPr>
        <w:rFonts w:hint="default"/>
        <w:lang w:val="kk-KZ" w:eastAsia="en-US" w:bidi="ar-SA"/>
      </w:rPr>
    </w:lvl>
    <w:lvl w:ilvl="4" w:tplc="3878C662">
      <w:numFmt w:val="bullet"/>
      <w:lvlText w:val="•"/>
      <w:lvlJc w:val="left"/>
      <w:pPr>
        <w:ind w:left="4380" w:hanging="304"/>
      </w:pPr>
      <w:rPr>
        <w:rFonts w:hint="default"/>
        <w:lang w:val="kk-KZ" w:eastAsia="en-US" w:bidi="ar-SA"/>
      </w:rPr>
    </w:lvl>
    <w:lvl w:ilvl="5" w:tplc="2A0C88A6">
      <w:numFmt w:val="bullet"/>
      <w:lvlText w:val="•"/>
      <w:lvlJc w:val="left"/>
      <w:pPr>
        <w:ind w:left="5390" w:hanging="304"/>
      </w:pPr>
      <w:rPr>
        <w:rFonts w:hint="default"/>
        <w:lang w:val="kk-KZ" w:eastAsia="en-US" w:bidi="ar-SA"/>
      </w:rPr>
    </w:lvl>
    <w:lvl w:ilvl="6" w:tplc="B838D81A">
      <w:numFmt w:val="bullet"/>
      <w:lvlText w:val="•"/>
      <w:lvlJc w:val="left"/>
      <w:pPr>
        <w:ind w:left="6400" w:hanging="304"/>
      </w:pPr>
      <w:rPr>
        <w:rFonts w:hint="default"/>
        <w:lang w:val="kk-KZ" w:eastAsia="en-US" w:bidi="ar-SA"/>
      </w:rPr>
    </w:lvl>
    <w:lvl w:ilvl="7" w:tplc="E6D4EFC8">
      <w:numFmt w:val="bullet"/>
      <w:lvlText w:val="•"/>
      <w:lvlJc w:val="left"/>
      <w:pPr>
        <w:ind w:left="7410" w:hanging="304"/>
      </w:pPr>
      <w:rPr>
        <w:rFonts w:hint="default"/>
        <w:lang w:val="kk-KZ" w:eastAsia="en-US" w:bidi="ar-SA"/>
      </w:rPr>
    </w:lvl>
    <w:lvl w:ilvl="8" w:tplc="53B6C6E4">
      <w:numFmt w:val="bullet"/>
      <w:lvlText w:val="•"/>
      <w:lvlJc w:val="left"/>
      <w:pPr>
        <w:ind w:left="8420" w:hanging="304"/>
      </w:pPr>
      <w:rPr>
        <w:rFonts w:hint="default"/>
        <w:lang w:val="kk-KZ" w:eastAsia="en-US" w:bidi="ar-SA"/>
      </w:rPr>
    </w:lvl>
  </w:abstractNum>
  <w:abstractNum w:abstractNumId="3" w15:restartNumberingAfterBreak="0">
    <w:nsid w:val="6C8E5C8C"/>
    <w:multiLevelType w:val="hybridMultilevel"/>
    <w:tmpl w:val="46EE8CD4"/>
    <w:lvl w:ilvl="0" w:tplc="142C3334">
      <w:start w:val="1"/>
      <w:numFmt w:val="decimal"/>
      <w:lvlText w:val="%1-"/>
      <w:lvlJc w:val="left"/>
      <w:pPr>
        <w:ind w:left="6883" w:hanging="234"/>
        <w:jc w:val="left"/>
      </w:pPr>
      <w:rPr>
        <w:rFonts w:ascii="Times New Roman" w:eastAsia="Times New Roman" w:hAnsi="Times New Roman" w:cs="Times New Roman" w:hint="default"/>
        <w:b w:val="0"/>
        <w:bCs w:val="0"/>
        <w:i w:val="0"/>
        <w:iCs w:val="0"/>
        <w:spacing w:val="-1"/>
        <w:w w:val="98"/>
        <w:sz w:val="26"/>
        <w:szCs w:val="26"/>
        <w:lang w:val="kk-KZ" w:eastAsia="en-US" w:bidi="ar-SA"/>
      </w:rPr>
    </w:lvl>
    <w:lvl w:ilvl="1" w:tplc="BECC1BC2">
      <w:numFmt w:val="bullet"/>
      <w:lvlText w:val="•"/>
      <w:lvlJc w:val="left"/>
      <w:pPr>
        <w:ind w:left="7236" w:hanging="234"/>
      </w:pPr>
      <w:rPr>
        <w:rFonts w:hint="default"/>
        <w:lang w:val="kk-KZ" w:eastAsia="en-US" w:bidi="ar-SA"/>
      </w:rPr>
    </w:lvl>
    <w:lvl w:ilvl="2" w:tplc="2B9EC072">
      <w:numFmt w:val="bullet"/>
      <w:lvlText w:val="•"/>
      <w:lvlJc w:val="left"/>
      <w:pPr>
        <w:ind w:left="7592" w:hanging="234"/>
      </w:pPr>
      <w:rPr>
        <w:rFonts w:hint="default"/>
        <w:lang w:val="kk-KZ" w:eastAsia="en-US" w:bidi="ar-SA"/>
      </w:rPr>
    </w:lvl>
    <w:lvl w:ilvl="3" w:tplc="5B66DCB4">
      <w:numFmt w:val="bullet"/>
      <w:lvlText w:val="•"/>
      <w:lvlJc w:val="left"/>
      <w:pPr>
        <w:ind w:left="7948" w:hanging="234"/>
      </w:pPr>
      <w:rPr>
        <w:rFonts w:hint="default"/>
        <w:lang w:val="kk-KZ" w:eastAsia="en-US" w:bidi="ar-SA"/>
      </w:rPr>
    </w:lvl>
    <w:lvl w:ilvl="4" w:tplc="7EBEA304">
      <w:numFmt w:val="bullet"/>
      <w:lvlText w:val="•"/>
      <w:lvlJc w:val="left"/>
      <w:pPr>
        <w:ind w:left="8304" w:hanging="234"/>
      </w:pPr>
      <w:rPr>
        <w:rFonts w:hint="default"/>
        <w:lang w:val="kk-KZ" w:eastAsia="en-US" w:bidi="ar-SA"/>
      </w:rPr>
    </w:lvl>
    <w:lvl w:ilvl="5" w:tplc="560CA658">
      <w:numFmt w:val="bullet"/>
      <w:lvlText w:val="•"/>
      <w:lvlJc w:val="left"/>
      <w:pPr>
        <w:ind w:left="8660" w:hanging="234"/>
      </w:pPr>
      <w:rPr>
        <w:rFonts w:hint="default"/>
        <w:lang w:val="kk-KZ" w:eastAsia="en-US" w:bidi="ar-SA"/>
      </w:rPr>
    </w:lvl>
    <w:lvl w:ilvl="6" w:tplc="FC74733A">
      <w:numFmt w:val="bullet"/>
      <w:lvlText w:val="•"/>
      <w:lvlJc w:val="left"/>
      <w:pPr>
        <w:ind w:left="9016" w:hanging="234"/>
      </w:pPr>
      <w:rPr>
        <w:rFonts w:hint="default"/>
        <w:lang w:val="kk-KZ" w:eastAsia="en-US" w:bidi="ar-SA"/>
      </w:rPr>
    </w:lvl>
    <w:lvl w:ilvl="7" w:tplc="F07A3930">
      <w:numFmt w:val="bullet"/>
      <w:lvlText w:val="•"/>
      <w:lvlJc w:val="left"/>
      <w:pPr>
        <w:ind w:left="9372" w:hanging="234"/>
      </w:pPr>
      <w:rPr>
        <w:rFonts w:hint="default"/>
        <w:lang w:val="kk-KZ" w:eastAsia="en-US" w:bidi="ar-SA"/>
      </w:rPr>
    </w:lvl>
    <w:lvl w:ilvl="8" w:tplc="66E0F706">
      <w:numFmt w:val="bullet"/>
      <w:lvlText w:val="•"/>
      <w:lvlJc w:val="left"/>
      <w:pPr>
        <w:ind w:left="9728" w:hanging="234"/>
      </w:pPr>
      <w:rPr>
        <w:rFonts w:hint="default"/>
        <w:lang w:val="kk-KZ" w:eastAsia="en-US" w:bidi="ar-SA"/>
      </w:rPr>
    </w:lvl>
  </w:abstractNum>
  <w:num w:numId="1" w16cid:durableId="435946984">
    <w:abstractNumId w:val="3"/>
  </w:num>
  <w:num w:numId="2" w16cid:durableId="1965454436">
    <w:abstractNumId w:val="0"/>
  </w:num>
  <w:num w:numId="3" w16cid:durableId="426997275">
    <w:abstractNumId w:val="1"/>
  </w:num>
  <w:num w:numId="4" w16cid:durableId="19238791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FE7"/>
    <w:rsid w:val="001E53B3"/>
    <w:rsid w:val="00470FE7"/>
    <w:rsid w:val="00694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DE8F9"/>
  <w15:docId w15:val="{3A8DFDB2-8CE3-4765-B91B-F7C6ECA0C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uiPriority w:val="9"/>
    <w:qFormat/>
    <w:pPr>
      <w:spacing w:before="266"/>
      <w:ind w:left="183"/>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337"/>
    </w:pPr>
    <w:rPr>
      <w:sz w:val="28"/>
      <w:szCs w:val="28"/>
    </w:rPr>
  </w:style>
  <w:style w:type="paragraph" w:styleId="a4">
    <w:name w:val="List Paragraph"/>
    <w:basedOn w:val="a"/>
    <w:uiPriority w:val="1"/>
    <w:qFormat/>
    <w:pPr>
      <w:spacing w:before="114"/>
      <w:ind w:left="337" w:firstLine="708"/>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www.gov.kz/"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1707</Words>
  <Characters>9733</Characters>
  <Application>Microsoft Office Word</Application>
  <DocSecurity>0</DocSecurity>
  <Lines>81</Lines>
  <Paragraphs>22</Paragraphs>
  <ScaleCrop>false</ScaleCrop>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2026-08-24T07:17:00Z</dcterms:created>
  <dcterms:modified xsi:type="dcterms:W3CDTF">2026-08-24T07:17:00Z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2026-08-24T00:00:00Z</vt:filetime>
  </property>
  <property fmtid="{D5CDD505-2E9C-101B-9397-08002B2CF9AE}" pid="4" name="LastSaved">
    <vt:filetime>2026-08-24T00:00:00Z</vt:filetime>
  </property>
  <property fmtid="{D5CDD505-2E9C-101B-9397-08002B2CF9AE}" pid="5" name="Producer">
    <vt:lpwstr>iText 2.1.7 by 1T3XT</vt:lpwstr>
  </property>
</Properties>
</file>