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69B8" w:rsidRDefault="004967DC" w:rsidP="00934587">
      <w:pPr>
        <w:rPr>
          <w:color w:val="3399FF"/>
          <w:lang w:val="kk-KZ"/>
        </w:rPr>
      </w:pPr>
      <w:r>
        <w:rPr>
          <w:color w:val="3399FF"/>
          <w:lang w:val="kk-KZ"/>
        </w:rPr>
        <w:t xml:space="preserve">         </w:t>
      </w:r>
      <w:r w:rsidR="004E4D7A">
        <w:rPr>
          <w:color w:val="3399FF"/>
          <w:lang w:val="kk-KZ"/>
        </w:rPr>
        <w:t xml:space="preserve">Саумалкөл ауылы                                                                                        </w:t>
      </w:r>
      <w:r>
        <w:rPr>
          <w:color w:val="3399FF"/>
          <w:lang w:val="kk-KZ"/>
        </w:rPr>
        <w:t xml:space="preserve">                 </w:t>
      </w:r>
      <w:r w:rsidR="00202399">
        <w:rPr>
          <w:color w:val="3399FF"/>
          <w:lang w:val="kk-KZ"/>
        </w:rPr>
        <w:t xml:space="preserve"> </w:t>
      </w:r>
      <w:r>
        <w:rPr>
          <w:color w:val="3399FF"/>
          <w:lang w:val="kk-KZ"/>
        </w:rPr>
        <w:t xml:space="preserve">        </w:t>
      </w:r>
      <w:r w:rsidR="004E4D7A">
        <w:rPr>
          <w:color w:val="3399FF"/>
          <w:lang w:val="kk-KZ"/>
        </w:rPr>
        <w:t xml:space="preserve">село Саумалколь                                                                                                               </w:t>
      </w: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4E4D7A" w:rsidRDefault="004E4D7A" w:rsidP="00FB521D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 w:eastAsia="ar-SA"/>
        </w:rPr>
      </w:pPr>
    </w:p>
    <w:p w:rsidR="00D555AE" w:rsidRPr="00C906C1" w:rsidRDefault="00D555AE" w:rsidP="00D555AE">
      <w:pPr>
        <w:tabs>
          <w:tab w:val="left" w:pos="709"/>
        </w:tabs>
        <w:ind w:firstLine="993"/>
        <w:jc w:val="center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«</w:t>
      </w:r>
      <w:r w:rsidRPr="00C906C1">
        <w:rPr>
          <w:b/>
          <w:sz w:val="28"/>
          <w:szCs w:val="28"/>
          <w:lang w:val="kk-KZ"/>
        </w:rPr>
        <w:t>202</w:t>
      </w:r>
      <w:r>
        <w:rPr>
          <w:b/>
          <w:sz w:val="28"/>
          <w:szCs w:val="28"/>
          <w:lang w:val="kk-KZ"/>
        </w:rPr>
        <w:t>6</w:t>
      </w:r>
      <w:r w:rsidRPr="00C906C1">
        <w:rPr>
          <w:b/>
          <w:sz w:val="28"/>
          <w:szCs w:val="28"/>
          <w:lang w:val="kk-KZ"/>
        </w:rPr>
        <w:t>-202</w:t>
      </w:r>
      <w:r>
        <w:rPr>
          <w:b/>
          <w:sz w:val="28"/>
          <w:szCs w:val="28"/>
          <w:lang w:val="kk-KZ"/>
        </w:rPr>
        <w:t>8</w:t>
      </w:r>
      <w:r w:rsidRPr="00C906C1">
        <w:rPr>
          <w:b/>
          <w:sz w:val="28"/>
          <w:szCs w:val="28"/>
          <w:lang w:val="kk-KZ"/>
        </w:rPr>
        <w:t xml:space="preserve"> жылдарға арналған Айыртау</w:t>
      </w:r>
    </w:p>
    <w:p w:rsidR="00D555AE" w:rsidRPr="00D56E94" w:rsidRDefault="00D555AE" w:rsidP="00D555AE">
      <w:pPr>
        <w:tabs>
          <w:tab w:val="left" w:pos="709"/>
        </w:tabs>
        <w:ind w:firstLine="993"/>
        <w:jc w:val="center"/>
        <w:rPr>
          <w:b/>
          <w:sz w:val="28"/>
          <w:szCs w:val="28"/>
          <w:lang w:val="kk-KZ"/>
        </w:rPr>
      </w:pPr>
      <w:r w:rsidRPr="00C906C1">
        <w:rPr>
          <w:b/>
          <w:sz w:val="28"/>
          <w:szCs w:val="28"/>
          <w:lang w:val="kk-KZ"/>
        </w:rPr>
        <w:t>ауданының бюджетін бекіту туралы</w:t>
      </w:r>
      <w:r>
        <w:rPr>
          <w:b/>
          <w:sz w:val="28"/>
          <w:szCs w:val="28"/>
          <w:lang w:val="kk-KZ"/>
        </w:rPr>
        <w:t>»</w:t>
      </w:r>
      <w:r w:rsidRPr="00835FC1">
        <w:rPr>
          <w:b/>
          <w:sz w:val="28"/>
          <w:szCs w:val="28"/>
          <w:lang w:val="kk-KZ"/>
        </w:rPr>
        <w:t xml:space="preserve"> </w:t>
      </w:r>
      <w:r w:rsidRPr="00D56E94">
        <w:rPr>
          <w:b/>
          <w:sz w:val="28"/>
          <w:szCs w:val="28"/>
          <w:lang w:val="kk-KZ"/>
        </w:rPr>
        <w:t>Айыртау аудандық</w:t>
      </w:r>
    </w:p>
    <w:p w:rsidR="00D555AE" w:rsidRDefault="00D555AE" w:rsidP="00D555AE">
      <w:pPr>
        <w:tabs>
          <w:tab w:val="left" w:pos="709"/>
        </w:tabs>
        <w:ind w:firstLine="993"/>
        <w:jc w:val="center"/>
        <w:rPr>
          <w:b/>
          <w:sz w:val="28"/>
          <w:szCs w:val="28"/>
          <w:lang w:val="kk-KZ"/>
        </w:rPr>
      </w:pPr>
      <w:r w:rsidRPr="00D56E94">
        <w:rPr>
          <w:b/>
          <w:sz w:val="28"/>
          <w:szCs w:val="28"/>
          <w:lang w:val="kk-KZ"/>
        </w:rPr>
        <w:t>мәслихатының 202</w:t>
      </w:r>
      <w:r>
        <w:rPr>
          <w:b/>
          <w:sz w:val="28"/>
          <w:szCs w:val="28"/>
          <w:lang w:val="kk-KZ"/>
        </w:rPr>
        <w:t>5</w:t>
      </w:r>
      <w:r w:rsidRPr="00D56E94">
        <w:rPr>
          <w:b/>
          <w:sz w:val="28"/>
          <w:szCs w:val="28"/>
          <w:lang w:val="kk-KZ"/>
        </w:rPr>
        <w:t xml:space="preserve"> жылғы </w:t>
      </w:r>
      <w:r w:rsidR="007D21AC">
        <w:rPr>
          <w:b/>
          <w:sz w:val="28"/>
          <w:szCs w:val="28"/>
          <w:lang w:val="kk-KZ"/>
        </w:rPr>
        <w:t>22</w:t>
      </w:r>
      <w:r w:rsidRPr="00D56E94">
        <w:rPr>
          <w:b/>
          <w:sz w:val="28"/>
          <w:szCs w:val="28"/>
          <w:lang w:val="kk-KZ"/>
        </w:rPr>
        <w:t xml:space="preserve"> </w:t>
      </w:r>
      <w:r>
        <w:rPr>
          <w:b/>
          <w:sz w:val="28"/>
          <w:szCs w:val="28"/>
          <w:lang w:val="kk-KZ"/>
        </w:rPr>
        <w:t>желтоқсан</w:t>
      </w:r>
      <w:r w:rsidRPr="00D56E94">
        <w:rPr>
          <w:b/>
          <w:sz w:val="28"/>
          <w:szCs w:val="28"/>
          <w:lang w:val="kk-KZ"/>
        </w:rPr>
        <w:t xml:space="preserve">дағы № </w:t>
      </w:r>
      <w:r>
        <w:rPr>
          <w:b/>
          <w:sz w:val="28"/>
          <w:szCs w:val="28"/>
          <w:lang w:val="kk-KZ"/>
        </w:rPr>
        <w:t>8</w:t>
      </w:r>
      <w:r w:rsidRPr="00D56E94">
        <w:rPr>
          <w:b/>
          <w:sz w:val="28"/>
          <w:szCs w:val="28"/>
          <w:lang w:val="kk-KZ"/>
        </w:rPr>
        <w:t>-</w:t>
      </w:r>
      <w:r>
        <w:rPr>
          <w:b/>
          <w:sz w:val="28"/>
          <w:szCs w:val="28"/>
          <w:lang w:val="kk-KZ"/>
        </w:rPr>
        <w:t>36</w:t>
      </w:r>
      <w:r w:rsidRPr="00D56E94">
        <w:rPr>
          <w:b/>
          <w:sz w:val="28"/>
          <w:szCs w:val="28"/>
          <w:lang w:val="kk-KZ"/>
        </w:rPr>
        <w:t>-1</w:t>
      </w:r>
      <w:r w:rsidRPr="004D0485">
        <w:rPr>
          <w:b/>
          <w:sz w:val="28"/>
          <w:szCs w:val="28"/>
          <w:lang w:val="kk-KZ"/>
        </w:rPr>
        <w:t xml:space="preserve"> </w:t>
      </w:r>
      <w:r w:rsidRPr="00026779">
        <w:rPr>
          <w:b/>
          <w:sz w:val="28"/>
          <w:szCs w:val="28"/>
          <w:lang w:val="kk-KZ"/>
        </w:rPr>
        <w:t>шешіміне</w:t>
      </w:r>
    </w:p>
    <w:p w:rsidR="00C906C1" w:rsidRDefault="00D555AE" w:rsidP="00D555AE">
      <w:pPr>
        <w:overflowPunct/>
        <w:autoSpaceDE/>
        <w:adjustRightInd/>
        <w:ind w:right="-2" w:firstLine="709"/>
        <w:jc w:val="center"/>
        <w:rPr>
          <w:b/>
          <w:sz w:val="28"/>
          <w:szCs w:val="28"/>
          <w:lang w:val="kk-KZ"/>
        </w:rPr>
      </w:pPr>
      <w:r w:rsidRPr="00D56E94">
        <w:rPr>
          <w:b/>
          <w:sz w:val="28"/>
          <w:szCs w:val="28"/>
          <w:lang w:val="kk-KZ"/>
        </w:rPr>
        <w:t>өзгерістер</w:t>
      </w:r>
      <w:r>
        <w:rPr>
          <w:b/>
          <w:sz w:val="28"/>
          <w:szCs w:val="28"/>
          <w:lang w:val="kk-KZ"/>
        </w:rPr>
        <w:t xml:space="preserve"> </w:t>
      </w:r>
      <w:r w:rsidRPr="00D56E94">
        <w:rPr>
          <w:b/>
          <w:sz w:val="28"/>
          <w:szCs w:val="28"/>
          <w:lang w:val="kk-KZ"/>
        </w:rPr>
        <w:t>енгізу туралы</w:t>
      </w:r>
    </w:p>
    <w:p w:rsidR="00D555AE" w:rsidRDefault="00D555AE" w:rsidP="00D555AE">
      <w:pPr>
        <w:overflowPunct/>
        <w:autoSpaceDE/>
        <w:adjustRightInd/>
        <w:ind w:right="-2" w:firstLine="709"/>
        <w:jc w:val="both"/>
        <w:rPr>
          <w:sz w:val="28"/>
          <w:szCs w:val="28"/>
          <w:lang w:val="kk-KZ" w:eastAsia="ar-SA"/>
        </w:rPr>
      </w:pPr>
    </w:p>
    <w:p w:rsidR="008A4D10" w:rsidRPr="0046310B" w:rsidRDefault="008A4D10" w:rsidP="00D555AE">
      <w:pPr>
        <w:overflowPunct/>
        <w:autoSpaceDE/>
        <w:adjustRightInd/>
        <w:ind w:right="-2" w:firstLine="709"/>
        <w:jc w:val="both"/>
        <w:rPr>
          <w:sz w:val="28"/>
          <w:szCs w:val="28"/>
          <w:lang w:val="kk-KZ" w:eastAsia="ar-SA"/>
        </w:rPr>
      </w:pP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Айыртау аудандық мәслихаты </w:t>
      </w:r>
      <w:r w:rsidRPr="00B671EC">
        <w:rPr>
          <w:b/>
          <w:sz w:val="28"/>
          <w:szCs w:val="28"/>
          <w:lang w:val="kk-KZ"/>
        </w:rPr>
        <w:t>ШЕШТІ: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1. «2026-2028 жылдарға арналған Айыртау ауданының бюджетін бекіту туралы» Айыртау аудандық мәслихатының 2025 жылғы                                      22 желтоқсандағы № 8-36-1 шешімін</w:t>
      </w:r>
      <w:r w:rsidR="00CC6FFB">
        <w:rPr>
          <w:sz w:val="28"/>
          <w:szCs w:val="28"/>
          <w:lang w:val="kk-KZ"/>
        </w:rPr>
        <w:t>е келесі өзгерістер енгізілсін: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1- тарма</w:t>
      </w:r>
      <w:r w:rsidR="00CC6FFB">
        <w:rPr>
          <w:sz w:val="28"/>
          <w:szCs w:val="28"/>
          <w:lang w:val="kk-KZ"/>
        </w:rPr>
        <w:t>қ жаңа редакцияда жазылсын:</w:t>
      </w:r>
    </w:p>
    <w:p w:rsidR="00B671EC" w:rsidRPr="00B671EC" w:rsidRDefault="00D229B2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«1. 2026-2028</w:t>
      </w:r>
      <w:r w:rsidR="00B671EC" w:rsidRPr="00B671EC">
        <w:rPr>
          <w:sz w:val="28"/>
          <w:szCs w:val="28"/>
          <w:lang w:val="kk-KZ"/>
        </w:rPr>
        <w:t xml:space="preserve"> жылдарға арналған Айыртау ауданының бюджетін осы шешімге тиісінше 1, 2 және 3 қосымшаларға сәйкес, оның ішінде                    2026 жылғ</w:t>
      </w:r>
      <w:r w:rsidR="003E561A">
        <w:rPr>
          <w:sz w:val="28"/>
          <w:szCs w:val="28"/>
          <w:lang w:val="kk-KZ"/>
        </w:rPr>
        <w:t>а келесі көлемдерде бекітілсін: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1) кірістер – </w:t>
      </w:r>
      <w:r w:rsidR="00C06638">
        <w:rPr>
          <w:sz w:val="28"/>
          <w:szCs w:val="28"/>
          <w:lang w:val="kk-KZ"/>
        </w:rPr>
        <w:t>5</w:t>
      </w:r>
      <w:r w:rsidR="00B709FB">
        <w:rPr>
          <w:sz w:val="28"/>
          <w:szCs w:val="28"/>
          <w:lang w:val="kk-KZ"/>
        </w:rPr>
        <w:t> 597 789,8</w:t>
      </w:r>
      <w:r w:rsidRPr="00B671EC">
        <w:rPr>
          <w:sz w:val="28"/>
          <w:szCs w:val="28"/>
          <w:lang w:val="kk-KZ"/>
        </w:rPr>
        <w:t xml:space="preserve"> мың теңге: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салықтық түсімдер – 2</w:t>
      </w:r>
      <w:r w:rsidR="00B709FB">
        <w:rPr>
          <w:sz w:val="28"/>
          <w:szCs w:val="28"/>
          <w:lang w:val="kk-KZ"/>
        </w:rPr>
        <w:t> 989 183,8</w:t>
      </w:r>
      <w:r w:rsidRPr="00B671EC">
        <w:rPr>
          <w:sz w:val="28"/>
          <w:szCs w:val="28"/>
          <w:lang w:val="kk-KZ"/>
        </w:rPr>
        <w:t xml:space="preserve">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салықтық емес түсімдер – </w:t>
      </w:r>
      <w:r w:rsidR="00B709FB">
        <w:rPr>
          <w:sz w:val="28"/>
          <w:szCs w:val="28"/>
          <w:lang w:val="kk-KZ"/>
        </w:rPr>
        <w:t>21</w:t>
      </w:r>
      <w:r w:rsidR="000B07ED">
        <w:rPr>
          <w:sz w:val="28"/>
          <w:szCs w:val="28"/>
          <w:lang w:val="kk-KZ"/>
        </w:rPr>
        <w:t>9</w:t>
      </w:r>
      <w:r w:rsidR="00C06638">
        <w:rPr>
          <w:sz w:val="28"/>
          <w:szCs w:val="28"/>
          <w:lang w:val="kk-KZ"/>
        </w:rPr>
        <w:t> </w:t>
      </w:r>
      <w:r w:rsidR="000B07ED">
        <w:rPr>
          <w:sz w:val="28"/>
          <w:szCs w:val="28"/>
          <w:lang w:val="kk-KZ"/>
        </w:rPr>
        <w:t>6</w:t>
      </w:r>
      <w:r w:rsidR="00C06638">
        <w:rPr>
          <w:sz w:val="28"/>
          <w:szCs w:val="28"/>
          <w:lang w:val="kk-KZ"/>
        </w:rPr>
        <w:t>26,7</w:t>
      </w:r>
      <w:r w:rsidRPr="00B671EC">
        <w:rPr>
          <w:sz w:val="28"/>
          <w:szCs w:val="28"/>
          <w:lang w:val="kk-KZ"/>
        </w:rPr>
        <w:t xml:space="preserve">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негізгі капиталды сатудан т</w:t>
      </w:r>
      <w:r w:rsidR="00016365">
        <w:rPr>
          <w:sz w:val="28"/>
          <w:szCs w:val="28"/>
          <w:lang w:val="kk-KZ"/>
        </w:rPr>
        <w:t xml:space="preserve">үсетін түсімдер – 23 000,0 мың </w:t>
      </w:r>
      <w:r w:rsidRPr="00B671EC">
        <w:rPr>
          <w:sz w:val="28"/>
          <w:szCs w:val="28"/>
          <w:lang w:val="kk-KZ"/>
        </w:rPr>
        <w:t>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трансферттер түсімі – </w:t>
      </w:r>
      <w:r w:rsidR="00C06638">
        <w:rPr>
          <w:sz w:val="28"/>
          <w:szCs w:val="28"/>
          <w:lang w:val="kk-KZ"/>
        </w:rPr>
        <w:t>2</w:t>
      </w:r>
      <w:r w:rsidR="00B709FB">
        <w:rPr>
          <w:sz w:val="28"/>
          <w:szCs w:val="28"/>
          <w:lang w:val="kk-KZ"/>
        </w:rPr>
        <w:t> </w:t>
      </w:r>
      <w:r w:rsidR="00C06638">
        <w:rPr>
          <w:sz w:val="28"/>
          <w:szCs w:val="28"/>
          <w:lang w:val="kk-KZ"/>
        </w:rPr>
        <w:t>3</w:t>
      </w:r>
      <w:r w:rsidR="00B709FB">
        <w:rPr>
          <w:sz w:val="28"/>
          <w:szCs w:val="28"/>
          <w:lang w:val="kk-KZ"/>
        </w:rPr>
        <w:t xml:space="preserve">65 979,3 </w:t>
      </w:r>
      <w:r w:rsidRPr="00B671EC">
        <w:rPr>
          <w:sz w:val="28"/>
          <w:szCs w:val="28"/>
          <w:lang w:val="kk-KZ"/>
        </w:rPr>
        <w:t>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2) шығындар – </w:t>
      </w:r>
      <w:r w:rsidR="00C06638">
        <w:rPr>
          <w:sz w:val="28"/>
          <w:szCs w:val="28"/>
          <w:lang w:val="kk-KZ"/>
        </w:rPr>
        <w:t>5</w:t>
      </w:r>
      <w:r w:rsidR="00B709FB">
        <w:rPr>
          <w:sz w:val="28"/>
          <w:szCs w:val="28"/>
          <w:lang w:val="kk-KZ"/>
        </w:rPr>
        <w:t> 609 439,1</w:t>
      </w:r>
      <w:r w:rsidRPr="00B671EC">
        <w:rPr>
          <w:sz w:val="28"/>
          <w:szCs w:val="28"/>
          <w:lang w:val="kk-KZ"/>
        </w:rPr>
        <w:t xml:space="preserve"> мың теңге; 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3) таза</w:t>
      </w:r>
      <w:r w:rsidR="00B709FB">
        <w:rPr>
          <w:sz w:val="28"/>
          <w:szCs w:val="28"/>
          <w:lang w:val="kk-KZ"/>
        </w:rPr>
        <w:t xml:space="preserve"> бюджеттік кредиттеу – 206 664,6 </w:t>
      </w:r>
      <w:r w:rsidRPr="00B671EC">
        <w:rPr>
          <w:sz w:val="28"/>
          <w:szCs w:val="28"/>
          <w:lang w:val="kk-KZ"/>
        </w:rPr>
        <w:t>мың теңге: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бюджеттік кред</w:t>
      </w:r>
      <w:r w:rsidR="00016365">
        <w:rPr>
          <w:sz w:val="28"/>
          <w:szCs w:val="28"/>
          <w:lang w:val="kk-KZ"/>
        </w:rPr>
        <w:t>иттер – 337 350,</w:t>
      </w:r>
      <w:r w:rsidR="00B709FB">
        <w:rPr>
          <w:sz w:val="28"/>
          <w:szCs w:val="28"/>
          <w:lang w:val="kk-KZ"/>
        </w:rPr>
        <w:t>6</w:t>
      </w:r>
      <w:r w:rsidR="00016365">
        <w:rPr>
          <w:sz w:val="28"/>
          <w:szCs w:val="28"/>
          <w:lang w:val="kk-KZ"/>
        </w:rPr>
        <w:t xml:space="preserve">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бюджеттік кредиттерді өтеу – 130 686,0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4) қаржылық активтермен жасалатын операциялар бойынша сальдо –</w:t>
      </w:r>
      <w:r w:rsidR="00016365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>0 мың теңге: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қаржылық активтерді сатып алу</w:t>
      </w:r>
      <w:r w:rsidR="00016365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>–</w:t>
      </w:r>
      <w:r w:rsidR="00016365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>0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мемлекеттің қаржылық активтерін сатудан түсетін түсімдер</w:t>
      </w:r>
      <w:r w:rsidR="00922D3E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>- 0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5) бюджет тапшылығы (профициті) – -</w:t>
      </w:r>
      <w:r w:rsidR="00922D3E">
        <w:rPr>
          <w:sz w:val="28"/>
          <w:szCs w:val="28"/>
          <w:lang w:val="kk-KZ"/>
        </w:rPr>
        <w:t xml:space="preserve"> </w:t>
      </w:r>
      <w:r w:rsidR="00331D07">
        <w:rPr>
          <w:sz w:val="28"/>
          <w:szCs w:val="28"/>
          <w:lang w:val="kk-KZ"/>
        </w:rPr>
        <w:t>218 313,9</w:t>
      </w:r>
      <w:r w:rsidRPr="00B671EC">
        <w:rPr>
          <w:sz w:val="28"/>
          <w:szCs w:val="28"/>
          <w:lang w:val="kk-KZ"/>
        </w:rPr>
        <w:t xml:space="preserve">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6) бюджеттің мұнайға қатысты емес тапшылығы (профициті)</w:t>
      </w:r>
      <w:r w:rsidR="00922D3E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 xml:space="preserve">-                               - </w:t>
      </w:r>
      <w:r w:rsidR="00331D07">
        <w:rPr>
          <w:sz w:val="28"/>
          <w:szCs w:val="28"/>
          <w:lang w:val="kk-KZ"/>
        </w:rPr>
        <w:t>218 313,9</w:t>
      </w:r>
      <w:r w:rsidRPr="00B671EC">
        <w:rPr>
          <w:sz w:val="28"/>
          <w:szCs w:val="28"/>
          <w:lang w:val="kk-KZ"/>
        </w:rPr>
        <w:t xml:space="preserve">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7) бюджет тапшылығын қаржыландыру (профицитін пайдал</w:t>
      </w:r>
      <w:r w:rsidR="00922D3E">
        <w:rPr>
          <w:sz w:val="28"/>
          <w:szCs w:val="28"/>
          <w:lang w:val="kk-KZ"/>
        </w:rPr>
        <w:t xml:space="preserve">ану)                         – </w:t>
      </w:r>
      <w:r w:rsidR="00331D07">
        <w:rPr>
          <w:sz w:val="28"/>
          <w:szCs w:val="28"/>
          <w:lang w:val="kk-KZ"/>
        </w:rPr>
        <w:t>218 313,9</w:t>
      </w:r>
      <w:r w:rsidRPr="00B671EC">
        <w:rPr>
          <w:sz w:val="28"/>
          <w:szCs w:val="28"/>
          <w:lang w:val="kk-KZ"/>
        </w:rPr>
        <w:t xml:space="preserve"> мың теңге: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қарыздар түсімі –</w:t>
      </w:r>
      <w:r w:rsidR="00922D3E">
        <w:rPr>
          <w:sz w:val="28"/>
          <w:szCs w:val="28"/>
          <w:lang w:val="kk-KZ"/>
        </w:rPr>
        <w:t xml:space="preserve"> </w:t>
      </w:r>
      <w:r w:rsidRPr="00B671EC">
        <w:rPr>
          <w:sz w:val="28"/>
          <w:szCs w:val="28"/>
          <w:lang w:val="kk-KZ"/>
        </w:rPr>
        <w:t>337 350,0 мың теңге;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 xml:space="preserve">қарыздарды өтеу – </w:t>
      </w:r>
      <w:r w:rsidR="00331D07">
        <w:rPr>
          <w:sz w:val="28"/>
          <w:szCs w:val="28"/>
          <w:lang w:val="kk-KZ"/>
        </w:rPr>
        <w:t>180 975,3</w:t>
      </w:r>
      <w:r w:rsidRPr="00B671EC">
        <w:rPr>
          <w:sz w:val="28"/>
          <w:szCs w:val="28"/>
          <w:lang w:val="kk-KZ"/>
        </w:rPr>
        <w:t xml:space="preserve"> мың тенге;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lastRenderedPageBreak/>
        <w:t>бюджет қаражатының пайдаланылатын қалдықтары – 61</w:t>
      </w:r>
      <w:r w:rsidR="0042111B">
        <w:rPr>
          <w:sz w:val="28"/>
          <w:szCs w:val="28"/>
          <w:lang w:val="kk-KZ"/>
        </w:rPr>
        <w:t> 939,2</w:t>
      </w:r>
      <w:bookmarkStart w:id="0" w:name="_GoBack"/>
      <w:bookmarkEnd w:id="0"/>
      <w:r w:rsidRPr="00B671EC">
        <w:rPr>
          <w:sz w:val="28"/>
          <w:szCs w:val="28"/>
          <w:lang w:val="kk-KZ"/>
        </w:rPr>
        <w:t xml:space="preserve"> мың теңге.»;</w:t>
      </w:r>
    </w:p>
    <w:p w:rsidR="00B671EC" w:rsidRPr="00B671EC" w:rsidRDefault="00B671EC" w:rsidP="00B671EC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B671EC">
        <w:rPr>
          <w:sz w:val="28"/>
          <w:szCs w:val="28"/>
          <w:lang w:val="kk-KZ"/>
        </w:rPr>
        <w:t>көрсетілгін шешімнің 1-қосымша</w:t>
      </w:r>
      <w:r w:rsidR="00331D07">
        <w:rPr>
          <w:sz w:val="28"/>
          <w:szCs w:val="28"/>
          <w:lang w:val="kk-KZ"/>
        </w:rPr>
        <w:t>с</w:t>
      </w:r>
      <w:r w:rsidRPr="00B671EC">
        <w:rPr>
          <w:sz w:val="28"/>
          <w:szCs w:val="28"/>
          <w:lang w:val="kk-KZ"/>
        </w:rPr>
        <w:t>ы осы шешімнің қосымша</w:t>
      </w:r>
      <w:r w:rsidR="00331D07">
        <w:rPr>
          <w:sz w:val="28"/>
          <w:szCs w:val="28"/>
          <w:lang w:val="kk-KZ"/>
        </w:rPr>
        <w:t>с</w:t>
      </w:r>
      <w:r w:rsidRPr="00B671EC">
        <w:rPr>
          <w:sz w:val="28"/>
          <w:szCs w:val="28"/>
          <w:lang w:val="kk-KZ"/>
        </w:rPr>
        <w:t>ына сәйкес жаңа редакцияда жазылсын.</w:t>
      </w:r>
    </w:p>
    <w:p w:rsidR="00D555AE" w:rsidRPr="00900184" w:rsidRDefault="00D555AE" w:rsidP="00D555AE">
      <w:pPr>
        <w:tabs>
          <w:tab w:val="left" w:pos="709"/>
        </w:tabs>
        <w:ind w:firstLine="709"/>
        <w:jc w:val="both"/>
        <w:rPr>
          <w:sz w:val="28"/>
          <w:szCs w:val="28"/>
          <w:lang w:val="kk-KZ"/>
        </w:rPr>
      </w:pPr>
      <w:r w:rsidRPr="009C2F30">
        <w:rPr>
          <w:sz w:val="28"/>
          <w:szCs w:val="28"/>
          <w:lang w:val="kk-KZ"/>
        </w:rPr>
        <w:t>2. Осы шешім 202</w:t>
      </w:r>
      <w:r>
        <w:rPr>
          <w:sz w:val="28"/>
          <w:szCs w:val="28"/>
          <w:lang w:val="kk-KZ"/>
        </w:rPr>
        <w:t>6</w:t>
      </w:r>
      <w:r w:rsidRPr="009C2F30">
        <w:rPr>
          <w:sz w:val="28"/>
          <w:szCs w:val="28"/>
          <w:lang w:val="kk-KZ"/>
        </w:rPr>
        <w:t xml:space="preserve"> жылдың 1 қаңтарынан бастап қолданысқа </w:t>
      </w:r>
      <w:r w:rsidRPr="00174E1D">
        <w:rPr>
          <w:sz w:val="28"/>
          <w:szCs w:val="28"/>
          <w:lang w:val="kk-KZ"/>
        </w:rPr>
        <w:t>енгізіледі.</w:t>
      </w:r>
    </w:p>
    <w:p w:rsidR="00642211" w:rsidRDefault="00642211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p w:rsidR="00173FD8" w:rsidRDefault="00173FD8" w:rsidP="006340C9">
      <w:pPr>
        <w:overflowPunct/>
        <w:autoSpaceDE/>
        <w:autoSpaceDN/>
        <w:adjustRightInd/>
        <w:rPr>
          <w:sz w:val="28"/>
          <w:szCs w:val="28"/>
          <w:lang w:val="kk-KZ"/>
        </w:rPr>
      </w:pPr>
    </w:p>
    <w:tbl>
      <w:tblPr>
        <w:tblStyle w:val="10"/>
        <w:tblW w:w="8930" w:type="dxa"/>
        <w:tblInd w:w="81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2126"/>
        <w:gridCol w:w="3152"/>
      </w:tblGrid>
      <w:tr w:rsidR="00173FD8" w:rsidRPr="00173FD8" w:rsidTr="0052477C">
        <w:trPr>
          <w:trHeight w:val="1335"/>
        </w:trPr>
        <w:tc>
          <w:tcPr>
            <w:tcW w:w="3652" w:type="dxa"/>
            <w:hideMark/>
          </w:tcPr>
          <w:p w:rsidR="00173FD8" w:rsidRPr="00173FD8" w:rsidRDefault="00173FD8" w:rsidP="00173FD8">
            <w:pPr>
              <w:rPr>
                <w:b/>
                <w:sz w:val="28"/>
                <w:szCs w:val="28"/>
                <w:lang w:val="kk-KZ"/>
              </w:rPr>
            </w:pPr>
            <w:r w:rsidRPr="00173FD8">
              <w:rPr>
                <w:b/>
                <w:sz w:val="28"/>
                <w:szCs w:val="28"/>
                <w:lang w:val="kk-KZ"/>
              </w:rPr>
              <w:t>Солтүстік Қазақстан облысы Айыртау аудандық мәслихатының төрағасы</w:t>
            </w:r>
          </w:p>
        </w:tc>
        <w:tc>
          <w:tcPr>
            <w:tcW w:w="2126" w:type="dxa"/>
          </w:tcPr>
          <w:p w:rsidR="00173FD8" w:rsidRPr="00173FD8" w:rsidRDefault="00173FD8" w:rsidP="00173FD8">
            <w:pPr>
              <w:rPr>
                <w:b/>
                <w:sz w:val="28"/>
                <w:szCs w:val="28"/>
                <w:lang w:val="kk-KZ"/>
              </w:rPr>
            </w:pPr>
          </w:p>
        </w:tc>
        <w:tc>
          <w:tcPr>
            <w:tcW w:w="3152" w:type="dxa"/>
            <w:hideMark/>
          </w:tcPr>
          <w:p w:rsidR="00173FD8" w:rsidRPr="00173FD8" w:rsidRDefault="00173FD8" w:rsidP="00173FD8">
            <w:pPr>
              <w:rPr>
                <w:b/>
                <w:sz w:val="28"/>
                <w:szCs w:val="28"/>
                <w:lang w:val="kk-KZ"/>
              </w:rPr>
            </w:pPr>
          </w:p>
          <w:p w:rsidR="00173FD8" w:rsidRPr="00173FD8" w:rsidRDefault="00173FD8" w:rsidP="00173FD8">
            <w:pPr>
              <w:rPr>
                <w:b/>
                <w:sz w:val="28"/>
                <w:szCs w:val="28"/>
                <w:lang w:val="kk-KZ"/>
              </w:rPr>
            </w:pPr>
          </w:p>
          <w:p w:rsidR="00173FD8" w:rsidRPr="00173FD8" w:rsidRDefault="00173FD8" w:rsidP="00173FD8">
            <w:pPr>
              <w:rPr>
                <w:b/>
                <w:sz w:val="28"/>
                <w:szCs w:val="28"/>
                <w:lang w:val="kk-KZ"/>
              </w:rPr>
            </w:pPr>
          </w:p>
          <w:p w:rsidR="00173FD8" w:rsidRPr="00173FD8" w:rsidRDefault="00173FD8" w:rsidP="00173FD8">
            <w:pPr>
              <w:jc w:val="right"/>
              <w:rPr>
                <w:b/>
                <w:sz w:val="28"/>
                <w:szCs w:val="28"/>
                <w:lang w:val="kk-KZ"/>
              </w:rPr>
            </w:pPr>
            <w:r w:rsidRPr="00173FD8">
              <w:rPr>
                <w:b/>
                <w:sz w:val="28"/>
                <w:szCs w:val="28"/>
              </w:rPr>
              <w:t xml:space="preserve">Г. </w:t>
            </w:r>
            <w:r w:rsidRPr="00173FD8">
              <w:rPr>
                <w:b/>
                <w:sz w:val="28"/>
                <w:szCs w:val="28"/>
                <w:lang w:val="kk-KZ"/>
              </w:rPr>
              <w:t>Әбі</w:t>
            </w:r>
            <w:proofErr w:type="gramStart"/>
            <w:r w:rsidRPr="00173FD8">
              <w:rPr>
                <w:b/>
                <w:sz w:val="28"/>
                <w:szCs w:val="28"/>
                <w:lang w:val="kk-KZ"/>
              </w:rPr>
              <w:t>л</w:t>
            </w:r>
            <w:proofErr w:type="gramEnd"/>
            <w:r w:rsidRPr="00173FD8">
              <w:rPr>
                <w:b/>
                <w:sz w:val="28"/>
                <w:szCs w:val="28"/>
                <w:lang w:val="kk-KZ"/>
              </w:rPr>
              <w:t>қайырова</w:t>
            </w:r>
          </w:p>
        </w:tc>
      </w:tr>
    </w:tbl>
    <w:p w:rsidR="00173FD8" w:rsidRPr="008858D2" w:rsidRDefault="00173FD8" w:rsidP="006340C9">
      <w:pPr>
        <w:overflowPunct/>
        <w:autoSpaceDE/>
        <w:autoSpaceDN/>
        <w:adjustRightInd/>
        <w:rPr>
          <w:lang w:val="kk-KZ"/>
        </w:rPr>
      </w:pPr>
    </w:p>
    <w:sectPr w:rsidR="00173FD8" w:rsidRPr="008858D2" w:rsidSect="0064221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849" w:bottom="993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05B16" w:rsidRDefault="00205B16">
      <w:r>
        <w:separator/>
      </w:r>
    </w:p>
  </w:endnote>
  <w:endnote w:type="continuationSeparator" w:id="0">
    <w:p w:rsidR="00205B16" w:rsidRDefault="00205B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/Kazakh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D07" w:rsidRDefault="00331D07">
    <w:pPr>
      <w:pStyle w:val="af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D07" w:rsidRDefault="00331D07">
    <w:pPr>
      <w:pStyle w:val="af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31D07" w:rsidRDefault="00331D07">
    <w:pPr>
      <w:pStyle w:val="af2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05B16" w:rsidRDefault="00205B16">
      <w:r>
        <w:separator/>
      </w:r>
    </w:p>
  </w:footnote>
  <w:footnote w:type="continuationSeparator" w:id="0">
    <w:p w:rsidR="00205B16" w:rsidRDefault="00205B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5C710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78CA" w:rsidRDefault="005C7103" w:rsidP="00E43190">
    <w:pPr>
      <w:pStyle w:val="aa"/>
      <w:framePr w:wrap="around" w:vAnchor="text" w:hAnchor="margin" w:xAlign="center" w:y="1"/>
      <w:rPr>
        <w:rStyle w:val="af0"/>
      </w:rPr>
    </w:pPr>
    <w:r>
      <w:rPr>
        <w:rStyle w:val="af0"/>
      </w:rPr>
      <w:fldChar w:fldCharType="begin"/>
    </w:r>
    <w:r w:rsidR="00BE78CA">
      <w:rPr>
        <w:rStyle w:val="af0"/>
      </w:rPr>
      <w:instrText xml:space="preserve">PAGE  </w:instrText>
    </w:r>
    <w:r>
      <w:rPr>
        <w:rStyle w:val="af0"/>
      </w:rPr>
      <w:fldChar w:fldCharType="separate"/>
    </w:r>
    <w:r w:rsidR="00B709FB">
      <w:rPr>
        <w:rStyle w:val="af0"/>
        <w:noProof/>
      </w:rPr>
      <w:t>2</w:t>
    </w:r>
    <w:r>
      <w:rPr>
        <w:rStyle w:val="af0"/>
      </w:rPr>
      <w:fldChar w:fldCharType="end"/>
    </w:r>
  </w:p>
  <w:p w:rsidR="00BE78CA" w:rsidRDefault="00BE78CA">
    <w:pPr>
      <w:pStyle w:val="aa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1023" w:type="dxa"/>
      <w:tblLayout w:type="fixed"/>
      <w:tblLook w:val="01E0" w:firstRow="1" w:lastRow="1" w:firstColumn="1" w:lastColumn="1" w:noHBand="0" w:noVBand="0"/>
    </w:tblPr>
    <w:tblGrid>
      <w:gridCol w:w="826"/>
      <w:gridCol w:w="2070"/>
      <w:gridCol w:w="936"/>
      <w:gridCol w:w="2070"/>
      <w:gridCol w:w="3420"/>
      <w:gridCol w:w="1701"/>
    </w:tblGrid>
    <w:tr w:rsidR="004B400D" w:rsidRPr="00D100F6" w:rsidTr="00FB521D">
      <w:trPr>
        <w:trHeight w:val="443"/>
      </w:trPr>
      <w:tc>
        <w:tcPr>
          <w:tcW w:w="3832" w:type="dxa"/>
          <w:gridSpan w:val="3"/>
          <w:shd w:val="clear" w:color="auto" w:fill="auto"/>
        </w:tcPr>
        <w:p w:rsidR="00FB521D" w:rsidRDefault="00FB521D" w:rsidP="00FB521D">
          <w:pPr>
            <w:widowControl w:val="0"/>
            <w:ind w:right="134"/>
            <w:jc w:val="center"/>
          </w:pPr>
          <w:r>
            <w:rPr>
              <w:b/>
              <w:bCs/>
              <w:color w:val="3399FF"/>
            </w:rPr>
            <w:t>ҚАЗАҚСТАН РЕСПУБЛИКАСЫ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СОЛТҮСТІК ҚАЗАҚСТАН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ОБЛЫСЫ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АЙЫРТАУ АУДАНДЫҚ </w:t>
          </w:r>
        </w:p>
        <w:p w:rsidR="004B400D" w:rsidRPr="00D100F6" w:rsidRDefault="00FB521D" w:rsidP="00FB521D">
          <w:pPr>
            <w:spacing w:line="288" w:lineRule="auto"/>
            <w:ind w:right="134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b/>
              <w:bCs/>
              <w:color w:val="3399FF"/>
              <w:lang w:val="kk-KZ"/>
            </w:rPr>
            <w:t>МӘСЛИХАТЫ</w:t>
          </w:r>
        </w:p>
      </w:tc>
      <w:tc>
        <w:tcPr>
          <w:tcW w:w="2070" w:type="dxa"/>
          <w:shd w:val="clear" w:color="auto" w:fill="auto"/>
        </w:tcPr>
        <w:p w:rsidR="004B400D" w:rsidRPr="00C723BA" w:rsidRDefault="00FB521D" w:rsidP="00FB521D">
          <w:pPr>
            <w:ind w:right="134"/>
            <w:jc w:val="center"/>
            <w:rPr>
              <w:sz w:val="22"/>
              <w:szCs w:val="22"/>
              <w:lang w:val="kk-KZ"/>
            </w:rPr>
          </w:pPr>
          <w:r>
            <w:rPr>
              <w:noProof/>
            </w:rPr>
            <w:drawing>
              <wp:inline distT="0" distB="0" distL="0" distR="0">
                <wp:extent cx="972820" cy="972820"/>
                <wp:effectExtent l="0" t="0" r="0" b="0"/>
                <wp:docPr id="2" name="Рисунок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Рисунок 2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72820" cy="9728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21" w:type="dxa"/>
          <w:gridSpan w:val="2"/>
          <w:shd w:val="clear" w:color="auto" w:fill="auto"/>
        </w:tcPr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</w:rPr>
            <w:t>РЕСПУБЛИК</w:t>
          </w:r>
          <w:r>
            <w:rPr>
              <w:b/>
              <w:bCs/>
              <w:color w:val="3399FF"/>
              <w:lang w:val="kk-KZ"/>
            </w:rPr>
            <w:t xml:space="preserve">А </w:t>
          </w:r>
          <w:r>
            <w:rPr>
              <w:b/>
              <w:bCs/>
              <w:color w:val="3399FF"/>
            </w:rPr>
            <w:t>КАЗАХСТАН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СЕВЕРО-КАЗАХСТАНСКАЯ</w:t>
          </w:r>
        </w:p>
        <w:p w:rsidR="00FB521D" w:rsidRDefault="00FB521D" w:rsidP="00FB521D">
          <w:pPr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ОБЛАСТЬ</w:t>
          </w:r>
        </w:p>
        <w:p w:rsidR="00FB521D" w:rsidRDefault="00FB521D" w:rsidP="00FB521D">
          <w:pPr>
            <w:tabs>
              <w:tab w:val="left" w:pos="660"/>
            </w:tabs>
            <w:spacing w:line="288" w:lineRule="auto"/>
            <w:ind w:right="134"/>
            <w:jc w:val="center"/>
            <w:rPr>
              <w:b/>
              <w:bCs/>
              <w:color w:val="3399FF"/>
              <w:lang w:val="kk-KZ"/>
            </w:rPr>
          </w:pPr>
          <w:r>
            <w:rPr>
              <w:b/>
              <w:bCs/>
              <w:color w:val="3399FF"/>
              <w:lang w:val="kk-KZ"/>
            </w:rPr>
            <w:t>АЙЫРТАУСКИЙ РАЙОННЫЙ</w:t>
          </w:r>
        </w:p>
        <w:p w:rsidR="004B400D" w:rsidRPr="00D100F6" w:rsidRDefault="00FB521D" w:rsidP="00FB521D">
          <w:pPr>
            <w:tabs>
              <w:tab w:val="left" w:pos="660"/>
              <w:tab w:val="left" w:pos="4304"/>
            </w:tabs>
            <w:spacing w:line="288" w:lineRule="auto"/>
            <w:ind w:right="134"/>
            <w:jc w:val="center"/>
            <w:rPr>
              <w:b/>
              <w:color w:val="3A7298"/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lang w:val="kk-KZ"/>
            </w:rPr>
            <w:t xml:space="preserve"> МАСЛИХАТ</w:t>
          </w:r>
        </w:p>
      </w:tc>
    </w:tr>
    <w:tr w:rsidR="00FB521D" w:rsidTr="00FB521D">
      <w:trPr>
        <w:gridAfter w:val="1"/>
        <w:wAfter w:w="1701" w:type="dxa"/>
        <w:trHeight w:val="443"/>
      </w:trPr>
      <w:tc>
        <w:tcPr>
          <w:tcW w:w="826" w:type="dxa"/>
        </w:tcPr>
        <w:p w:rsidR="00FB521D" w:rsidRDefault="00205B16">
          <w:pPr>
            <w:spacing w:line="288" w:lineRule="auto"/>
            <w:ind w:right="459"/>
            <w:jc w:val="center"/>
            <w:rPr>
              <w:b/>
              <w:color w:val="3A7298"/>
              <w:sz w:val="32"/>
              <w:szCs w:val="32"/>
              <w:lang w:val="kk-KZ"/>
            </w:rPr>
          </w:pPr>
          <w:r>
            <w:rPr>
              <w:noProof/>
              <w:color w:val="3399FF"/>
              <w:sz w:val="22"/>
              <w:szCs w:val="22"/>
            </w:rPr>
            <w:pict>
              <v:line id="Line 26" o:spid="_x0000_s2050" style="position:absolute;left:0;text-align:left;z-index:251657728;visibility:visible;mso-position-horizontal-relative:text;mso-position-vertical-relative:page" from="-1.9pt,10.05pt" to="505.2pt,1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" strokecolor="#39f" strokeweight="1.25pt">
                <w10:wrap anchory="page"/>
              </v:line>
            </w:pict>
          </w:r>
        </w:p>
        <w:p w:rsidR="00FB521D" w:rsidRPr="00FB521D" w:rsidRDefault="00FB521D" w:rsidP="00FB521D">
          <w:pPr>
            <w:rPr>
              <w:sz w:val="32"/>
              <w:szCs w:val="32"/>
              <w:lang w:val="kk-KZ"/>
            </w:rPr>
          </w:pPr>
        </w:p>
      </w:tc>
      <w:tc>
        <w:tcPr>
          <w:tcW w:w="2070" w:type="dxa"/>
        </w:tcPr>
        <w:p w:rsidR="00FB521D" w:rsidRDefault="00FB521D" w:rsidP="00FB521D">
          <w:pPr>
            <w:rPr>
              <w:sz w:val="22"/>
              <w:szCs w:val="22"/>
              <w:lang w:val="kk-KZ"/>
            </w:rPr>
          </w:pPr>
        </w:p>
        <w:p w:rsidR="00FB521D" w:rsidRPr="00FB521D" w:rsidRDefault="00FB521D" w:rsidP="00FB521D">
          <w:pPr>
            <w:rPr>
              <w:sz w:val="22"/>
              <w:szCs w:val="22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  <w:lang w:val="kk-KZ"/>
            </w:rPr>
            <w:t>ШЕШІМ</w:t>
          </w:r>
        </w:p>
      </w:tc>
      <w:tc>
        <w:tcPr>
          <w:tcW w:w="6426" w:type="dxa"/>
          <w:gridSpan w:val="3"/>
        </w:tcPr>
        <w:p w:rsidR="00FB521D" w:rsidRDefault="00FB521D" w:rsidP="00FB521D">
          <w:pPr>
            <w:ind w:right="134"/>
            <w:jc w:val="right"/>
            <w:rPr>
              <w:sz w:val="29"/>
              <w:szCs w:val="29"/>
              <w:lang w:val="kk-KZ"/>
            </w:rPr>
          </w:pPr>
        </w:p>
        <w:p w:rsidR="00FB521D" w:rsidRPr="00FB521D" w:rsidRDefault="00FB521D" w:rsidP="00FB521D">
          <w:pPr>
            <w:tabs>
              <w:tab w:val="left" w:pos="6210"/>
            </w:tabs>
            <w:ind w:right="134"/>
            <w:jc w:val="right"/>
            <w:rPr>
              <w:sz w:val="29"/>
              <w:szCs w:val="29"/>
              <w:lang w:val="kk-KZ"/>
            </w:rPr>
          </w:pPr>
          <w:r>
            <w:rPr>
              <w:b/>
              <w:bCs/>
              <w:color w:val="3399FF"/>
              <w:sz w:val="22"/>
              <w:szCs w:val="22"/>
            </w:rPr>
            <w:t xml:space="preserve">                 РЕШЕНИЕ</w:t>
          </w:r>
        </w:p>
      </w:tc>
    </w:tr>
  </w:tbl>
  <w:p w:rsidR="00C7780A" w:rsidRDefault="004E4D7A" w:rsidP="004E4D7A">
    <w:pPr>
      <w:pStyle w:val="aa"/>
      <w:tabs>
        <w:tab w:val="clear" w:pos="4677"/>
        <w:tab w:val="clear" w:pos="9355"/>
        <w:tab w:val="left" w:pos="4185"/>
      </w:tabs>
      <w:rPr>
        <w:color w:val="3A7298"/>
        <w:sz w:val="22"/>
        <w:szCs w:val="22"/>
        <w:lang w:val="kk-KZ"/>
      </w:rPr>
    </w:pPr>
    <w:r>
      <w:rPr>
        <w:color w:val="3A7298"/>
        <w:sz w:val="22"/>
        <w:szCs w:val="22"/>
        <w:lang w:val="kk-KZ"/>
      </w:rPr>
      <w:tab/>
    </w:r>
  </w:p>
  <w:p w:rsidR="004B400D" w:rsidRPr="00207569" w:rsidRDefault="000E7CE7" w:rsidP="004B400D">
    <w:pPr>
      <w:pStyle w:val="aa"/>
      <w:rPr>
        <w:color w:val="3A7298"/>
        <w:sz w:val="22"/>
        <w:szCs w:val="22"/>
      </w:rPr>
    </w:pPr>
    <w:r>
      <w:rPr>
        <w:b/>
        <w:color w:val="3399FF"/>
        <w:sz w:val="22"/>
        <w:szCs w:val="22"/>
        <w:lang w:val="kk-KZ"/>
      </w:rPr>
      <w:t>2</w:t>
    </w:r>
    <w:r w:rsidR="004967DC">
      <w:rPr>
        <w:b/>
        <w:color w:val="3399FF"/>
        <w:sz w:val="22"/>
        <w:szCs w:val="22"/>
        <w:lang w:val="kk-KZ"/>
      </w:rPr>
      <w:t xml:space="preserve">026 жылғы </w:t>
    </w:r>
    <w:r w:rsidR="00331D07">
      <w:rPr>
        <w:b/>
        <w:color w:val="3399FF"/>
        <w:sz w:val="22"/>
        <w:szCs w:val="22"/>
        <w:lang w:val="kk-KZ"/>
      </w:rPr>
      <w:t xml:space="preserve">                    </w:t>
    </w:r>
    <w:r w:rsidR="004967DC">
      <w:rPr>
        <w:b/>
        <w:color w:val="3399FF"/>
        <w:sz w:val="22"/>
        <w:szCs w:val="22"/>
        <w:lang w:val="kk-KZ"/>
      </w:rPr>
      <w:t xml:space="preserve">                                                                                               </w:t>
    </w:r>
    <w:r w:rsidR="006340C9" w:rsidRPr="0087566C">
      <w:rPr>
        <w:b/>
        <w:bCs/>
        <w:color w:val="3399FF"/>
        <w:sz w:val="22"/>
        <w:szCs w:val="22"/>
      </w:rPr>
      <w:t xml:space="preserve">№ </w:t>
    </w:r>
    <w:r w:rsidR="00331D07">
      <w:rPr>
        <w:b/>
        <w:bCs/>
        <w:color w:val="3399FF"/>
        <w:sz w:val="22"/>
        <w:szCs w:val="22"/>
      </w:rPr>
      <w:t xml:space="preserve"> </w:t>
    </w:r>
  </w:p>
  <w:p w:rsidR="004B400D" w:rsidRPr="00123C1D" w:rsidRDefault="004B400D" w:rsidP="004B400D">
    <w:pPr>
      <w:rPr>
        <w:color w:val="3A7234"/>
        <w:sz w:val="14"/>
        <w:szCs w:val="14"/>
        <w:lang w:val="kk-KZ"/>
      </w:rPr>
    </w:pPr>
  </w:p>
  <w:p w:rsidR="004726FE" w:rsidRPr="00934587" w:rsidRDefault="004726FE" w:rsidP="00934587">
    <w:pPr>
      <w:rPr>
        <w:color w:val="3A7234"/>
        <w:sz w:val="14"/>
        <w:szCs w:val="14"/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E10FA"/>
    <w:multiLevelType w:val="hybridMultilevel"/>
    <w:tmpl w:val="A4EED4D4"/>
    <w:lvl w:ilvl="0" w:tplc="94DADD18">
      <w:start w:val="40"/>
      <w:numFmt w:val="decimal"/>
      <w:lvlText w:val="%1)"/>
      <w:lvlJc w:val="left"/>
      <w:pPr>
        <w:tabs>
          <w:tab w:val="num" w:pos="1720"/>
        </w:tabs>
        <w:ind w:left="172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">
    <w:nsid w:val="3C7A5260"/>
    <w:multiLevelType w:val="hybridMultilevel"/>
    <w:tmpl w:val="97E0FD48"/>
    <w:lvl w:ilvl="0" w:tplc="EB50223A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6C204AF5"/>
    <w:multiLevelType w:val="hybridMultilevel"/>
    <w:tmpl w:val="F454F34A"/>
    <w:lvl w:ilvl="0" w:tplc="0419000F">
      <w:start w:val="1"/>
      <w:numFmt w:val="decimal"/>
      <w:lvlText w:val="%1."/>
      <w:lvlJc w:val="left"/>
      <w:pPr>
        <w:tabs>
          <w:tab w:val="num" w:pos="1669"/>
        </w:tabs>
        <w:ind w:left="1669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89"/>
        </w:tabs>
        <w:ind w:left="23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109"/>
        </w:tabs>
        <w:ind w:left="31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829"/>
        </w:tabs>
        <w:ind w:left="38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49"/>
        </w:tabs>
        <w:ind w:left="45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69"/>
        </w:tabs>
        <w:ind w:left="52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89"/>
        </w:tabs>
        <w:ind w:left="59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709"/>
        </w:tabs>
        <w:ind w:left="67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429"/>
        </w:tabs>
        <w:ind w:left="7429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47D62"/>
    <w:rsid w:val="00016365"/>
    <w:rsid w:val="0002773D"/>
    <w:rsid w:val="00040E27"/>
    <w:rsid w:val="00071A77"/>
    <w:rsid w:val="00073119"/>
    <w:rsid w:val="000870F9"/>
    <w:rsid w:val="000922AA"/>
    <w:rsid w:val="000942EC"/>
    <w:rsid w:val="000B07ED"/>
    <w:rsid w:val="000C7D05"/>
    <w:rsid w:val="000D4DAC"/>
    <w:rsid w:val="000E1074"/>
    <w:rsid w:val="000E7CE7"/>
    <w:rsid w:val="000F48E7"/>
    <w:rsid w:val="001014F7"/>
    <w:rsid w:val="00124A6D"/>
    <w:rsid w:val="001319EE"/>
    <w:rsid w:val="00143292"/>
    <w:rsid w:val="0016454D"/>
    <w:rsid w:val="0017238A"/>
    <w:rsid w:val="00173FD8"/>
    <w:rsid w:val="00174E1D"/>
    <w:rsid w:val="001763DE"/>
    <w:rsid w:val="00190A4C"/>
    <w:rsid w:val="00197E18"/>
    <w:rsid w:val="001A1881"/>
    <w:rsid w:val="001B61C1"/>
    <w:rsid w:val="001B7876"/>
    <w:rsid w:val="001C24A4"/>
    <w:rsid w:val="001F2F28"/>
    <w:rsid w:val="001F4925"/>
    <w:rsid w:val="001F64CB"/>
    <w:rsid w:val="002000F4"/>
    <w:rsid w:val="00202399"/>
    <w:rsid w:val="00205B16"/>
    <w:rsid w:val="0021072C"/>
    <w:rsid w:val="0022101F"/>
    <w:rsid w:val="0023374B"/>
    <w:rsid w:val="002476A3"/>
    <w:rsid w:val="00251F3F"/>
    <w:rsid w:val="00286A34"/>
    <w:rsid w:val="002A394A"/>
    <w:rsid w:val="002B22E7"/>
    <w:rsid w:val="002C6312"/>
    <w:rsid w:val="002D3D44"/>
    <w:rsid w:val="002E1B9D"/>
    <w:rsid w:val="002F11B1"/>
    <w:rsid w:val="002F7816"/>
    <w:rsid w:val="003037D0"/>
    <w:rsid w:val="00327088"/>
    <w:rsid w:val="0032760B"/>
    <w:rsid w:val="00331D07"/>
    <w:rsid w:val="00341898"/>
    <w:rsid w:val="00362F20"/>
    <w:rsid w:val="003633A2"/>
    <w:rsid w:val="00364E0B"/>
    <w:rsid w:val="003734E8"/>
    <w:rsid w:val="003A34C1"/>
    <w:rsid w:val="003C2666"/>
    <w:rsid w:val="003E561A"/>
    <w:rsid w:val="003F241E"/>
    <w:rsid w:val="003F7FCB"/>
    <w:rsid w:val="0042111B"/>
    <w:rsid w:val="00423754"/>
    <w:rsid w:val="0042766B"/>
    <w:rsid w:val="00427A9A"/>
    <w:rsid w:val="00430E89"/>
    <w:rsid w:val="00446A19"/>
    <w:rsid w:val="00452237"/>
    <w:rsid w:val="0046310B"/>
    <w:rsid w:val="004726FE"/>
    <w:rsid w:val="00483ABE"/>
    <w:rsid w:val="00486F3C"/>
    <w:rsid w:val="0049623C"/>
    <w:rsid w:val="004967DC"/>
    <w:rsid w:val="004B400D"/>
    <w:rsid w:val="004C34B8"/>
    <w:rsid w:val="004E49BE"/>
    <w:rsid w:val="004E4D7A"/>
    <w:rsid w:val="004F3375"/>
    <w:rsid w:val="00513153"/>
    <w:rsid w:val="00515701"/>
    <w:rsid w:val="00520578"/>
    <w:rsid w:val="00523647"/>
    <w:rsid w:val="005307B2"/>
    <w:rsid w:val="00543DEE"/>
    <w:rsid w:val="00553002"/>
    <w:rsid w:val="0056627D"/>
    <w:rsid w:val="005670E5"/>
    <w:rsid w:val="00582F8E"/>
    <w:rsid w:val="005A312A"/>
    <w:rsid w:val="005C309C"/>
    <w:rsid w:val="005C5F30"/>
    <w:rsid w:val="005C7103"/>
    <w:rsid w:val="005F1FF4"/>
    <w:rsid w:val="005F582C"/>
    <w:rsid w:val="005F7049"/>
    <w:rsid w:val="0060359D"/>
    <w:rsid w:val="006145CA"/>
    <w:rsid w:val="00621022"/>
    <w:rsid w:val="006340C9"/>
    <w:rsid w:val="006369A9"/>
    <w:rsid w:val="00642211"/>
    <w:rsid w:val="00647B53"/>
    <w:rsid w:val="006556F7"/>
    <w:rsid w:val="00656D32"/>
    <w:rsid w:val="0065704F"/>
    <w:rsid w:val="0067240F"/>
    <w:rsid w:val="0067417A"/>
    <w:rsid w:val="00676D1C"/>
    <w:rsid w:val="006860B0"/>
    <w:rsid w:val="006A23C7"/>
    <w:rsid w:val="006B0963"/>
    <w:rsid w:val="006B6938"/>
    <w:rsid w:val="006D3D90"/>
    <w:rsid w:val="006D4A6B"/>
    <w:rsid w:val="006E2EC4"/>
    <w:rsid w:val="006E7A5C"/>
    <w:rsid w:val="007006E3"/>
    <w:rsid w:val="007111E8"/>
    <w:rsid w:val="00720FC6"/>
    <w:rsid w:val="00731B2A"/>
    <w:rsid w:val="00740441"/>
    <w:rsid w:val="00757704"/>
    <w:rsid w:val="007667B0"/>
    <w:rsid w:val="007702A5"/>
    <w:rsid w:val="007767CD"/>
    <w:rsid w:val="00780F3B"/>
    <w:rsid w:val="00782A16"/>
    <w:rsid w:val="00786023"/>
    <w:rsid w:val="007862D9"/>
    <w:rsid w:val="00791AEF"/>
    <w:rsid w:val="007A3007"/>
    <w:rsid w:val="007A3EDB"/>
    <w:rsid w:val="007B7160"/>
    <w:rsid w:val="007D0069"/>
    <w:rsid w:val="007D100E"/>
    <w:rsid w:val="007D21AC"/>
    <w:rsid w:val="007E588D"/>
    <w:rsid w:val="007F4C7A"/>
    <w:rsid w:val="0081000A"/>
    <w:rsid w:val="00837E8D"/>
    <w:rsid w:val="008434CD"/>
    <w:rsid w:val="008436CA"/>
    <w:rsid w:val="00866964"/>
    <w:rsid w:val="00867FA4"/>
    <w:rsid w:val="008858D2"/>
    <w:rsid w:val="00892E1E"/>
    <w:rsid w:val="008966EF"/>
    <w:rsid w:val="00897279"/>
    <w:rsid w:val="008A4D10"/>
    <w:rsid w:val="008B1C2A"/>
    <w:rsid w:val="008C501A"/>
    <w:rsid w:val="008E3AE8"/>
    <w:rsid w:val="008F41D6"/>
    <w:rsid w:val="00904B2E"/>
    <w:rsid w:val="009139A9"/>
    <w:rsid w:val="00914138"/>
    <w:rsid w:val="00915A4B"/>
    <w:rsid w:val="00922D3E"/>
    <w:rsid w:val="00934587"/>
    <w:rsid w:val="0094547D"/>
    <w:rsid w:val="009663E2"/>
    <w:rsid w:val="009676F1"/>
    <w:rsid w:val="009924CE"/>
    <w:rsid w:val="0099528F"/>
    <w:rsid w:val="009B69F4"/>
    <w:rsid w:val="009C4FD7"/>
    <w:rsid w:val="009F0321"/>
    <w:rsid w:val="00A10052"/>
    <w:rsid w:val="00A17FE7"/>
    <w:rsid w:val="00A228E7"/>
    <w:rsid w:val="00A338BC"/>
    <w:rsid w:val="00A4775D"/>
    <w:rsid w:val="00A47D62"/>
    <w:rsid w:val="00A6535C"/>
    <w:rsid w:val="00A711AC"/>
    <w:rsid w:val="00AA225A"/>
    <w:rsid w:val="00AA6F32"/>
    <w:rsid w:val="00AC76FB"/>
    <w:rsid w:val="00AE637F"/>
    <w:rsid w:val="00AE6486"/>
    <w:rsid w:val="00B10A0B"/>
    <w:rsid w:val="00B1149E"/>
    <w:rsid w:val="00B12C86"/>
    <w:rsid w:val="00B138E4"/>
    <w:rsid w:val="00B2298B"/>
    <w:rsid w:val="00B30313"/>
    <w:rsid w:val="00B42AA0"/>
    <w:rsid w:val="00B5615F"/>
    <w:rsid w:val="00B57A6A"/>
    <w:rsid w:val="00B63539"/>
    <w:rsid w:val="00B671EC"/>
    <w:rsid w:val="00B709FB"/>
    <w:rsid w:val="00B80E41"/>
    <w:rsid w:val="00B841B2"/>
    <w:rsid w:val="00B86340"/>
    <w:rsid w:val="00B95F08"/>
    <w:rsid w:val="00BC45EB"/>
    <w:rsid w:val="00BE3CFA"/>
    <w:rsid w:val="00BE78CA"/>
    <w:rsid w:val="00BF78B3"/>
    <w:rsid w:val="00C06638"/>
    <w:rsid w:val="00C148C1"/>
    <w:rsid w:val="00C33D18"/>
    <w:rsid w:val="00C44E63"/>
    <w:rsid w:val="00C6378E"/>
    <w:rsid w:val="00C723BA"/>
    <w:rsid w:val="00C7780A"/>
    <w:rsid w:val="00C906C1"/>
    <w:rsid w:val="00CA1875"/>
    <w:rsid w:val="00CC5A70"/>
    <w:rsid w:val="00CC6FFB"/>
    <w:rsid w:val="00CC7D90"/>
    <w:rsid w:val="00CD1AFF"/>
    <w:rsid w:val="00CD352D"/>
    <w:rsid w:val="00CD3C51"/>
    <w:rsid w:val="00CD4E1E"/>
    <w:rsid w:val="00CE6A1B"/>
    <w:rsid w:val="00D03D0C"/>
    <w:rsid w:val="00D11982"/>
    <w:rsid w:val="00D14F06"/>
    <w:rsid w:val="00D17B49"/>
    <w:rsid w:val="00D229B2"/>
    <w:rsid w:val="00D555AE"/>
    <w:rsid w:val="00D8374E"/>
    <w:rsid w:val="00D924BC"/>
    <w:rsid w:val="00DA59FB"/>
    <w:rsid w:val="00DD15F2"/>
    <w:rsid w:val="00DD35CD"/>
    <w:rsid w:val="00DD6683"/>
    <w:rsid w:val="00DE47C3"/>
    <w:rsid w:val="00DE61B0"/>
    <w:rsid w:val="00DE6911"/>
    <w:rsid w:val="00DE7892"/>
    <w:rsid w:val="00DF1D6A"/>
    <w:rsid w:val="00DF2785"/>
    <w:rsid w:val="00DF77B8"/>
    <w:rsid w:val="00E14375"/>
    <w:rsid w:val="00E26713"/>
    <w:rsid w:val="00E42460"/>
    <w:rsid w:val="00E43190"/>
    <w:rsid w:val="00E477B0"/>
    <w:rsid w:val="00E57A5B"/>
    <w:rsid w:val="00E71EA9"/>
    <w:rsid w:val="00E81F51"/>
    <w:rsid w:val="00E866E0"/>
    <w:rsid w:val="00EA5EC1"/>
    <w:rsid w:val="00EB54A3"/>
    <w:rsid w:val="00EC3C11"/>
    <w:rsid w:val="00ED3F4B"/>
    <w:rsid w:val="00ED617A"/>
    <w:rsid w:val="00EE1A39"/>
    <w:rsid w:val="00EE353D"/>
    <w:rsid w:val="00EE69B8"/>
    <w:rsid w:val="00EF7A7C"/>
    <w:rsid w:val="00F020B8"/>
    <w:rsid w:val="00F203B5"/>
    <w:rsid w:val="00F217D1"/>
    <w:rsid w:val="00F22932"/>
    <w:rsid w:val="00F23DD9"/>
    <w:rsid w:val="00F45C38"/>
    <w:rsid w:val="00F525B9"/>
    <w:rsid w:val="00F559B9"/>
    <w:rsid w:val="00F5748E"/>
    <w:rsid w:val="00F64017"/>
    <w:rsid w:val="00F802FC"/>
    <w:rsid w:val="00F93EE0"/>
    <w:rsid w:val="00FB521D"/>
    <w:rsid w:val="00FC080D"/>
    <w:rsid w:val="00FC2FC2"/>
    <w:rsid w:val="00FC73E7"/>
    <w:rsid w:val="00FF4CCD"/>
    <w:rsid w:val="00FF7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47D62"/>
    <w:pPr>
      <w:overflowPunct w:val="0"/>
      <w:autoSpaceDE w:val="0"/>
      <w:autoSpaceDN w:val="0"/>
      <w:adjustRightInd w:val="0"/>
    </w:pPr>
  </w:style>
  <w:style w:type="paragraph" w:styleId="2">
    <w:name w:val="heading 2"/>
    <w:basedOn w:val="a"/>
    <w:next w:val="a"/>
    <w:qFormat/>
    <w:rsid w:val="001763DE"/>
    <w:pPr>
      <w:keepNext/>
      <w:overflowPunct/>
      <w:autoSpaceDE/>
      <w:autoSpaceDN/>
      <w:adjustRightInd/>
      <w:jc w:val="both"/>
      <w:outlineLvl w:val="1"/>
    </w:pPr>
    <w:rPr>
      <w:rFonts w:ascii="Times/Kazakh" w:hAnsi="Times/Kazakh"/>
      <w:b/>
      <w:sz w:val="26"/>
      <w:lang w:eastAsia="ko-KR"/>
    </w:rPr>
  </w:style>
  <w:style w:type="paragraph" w:styleId="3">
    <w:name w:val="heading 3"/>
    <w:basedOn w:val="a"/>
    <w:next w:val="a"/>
    <w:link w:val="30"/>
    <w:semiHidden/>
    <w:unhideWhenUsed/>
    <w:qFormat/>
    <w:rsid w:val="00AA6F3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autoRedefine/>
    <w:rsid w:val="00A47D62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4">
    <w:name w:val="Body Text Indent"/>
    <w:basedOn w:val="a"/>
    <w:rsid w:val="00A47D62"/>
    <w:pPr>
      <w:overflowPunct/>
      <w:autoSpaceDE/>
      <w:autoSpaceDN/>
      <w:adjustRightInd/>
      <w:ind w:firstLine="1122"/>
      <w:jc w:val="both"/>
    </w:pPr>
    <w:rPr>
      <w:sz w:val="24"/>
      <w:szCs w:val="24"/>
      <w:lang w:val="kk-KZ"/>
    </w:rPr>
  </w:style>
  <w:style w:type="paragraph" w:styleId="a5">
    <w:name w:val="Title"/>
    <w:basedOn w:val="a"/>
    <w:qFormat/>
    <w:rsid w:val="00A47D62"/>
    <w:pPr>
      <w:overflowPunct/>
      <w:autoSpaceDE/>
      <w:autoSpaceDN/>
      <w:adjustRightInd/>
      <w:jc w:val="center"/>
    </w:pPr>
    <w:rPr>
      <w:sz w:val="28"/>
      <w:szCs w:val="24"/>
    </w:rPr>
  </w:style>
  <w:style w:type="paragraph" w:styleId="a6">
    <w:name w:val="Subtitle"/>
    <w:basedOn w:val="a"/>
    <w:link w:val="a7"/>
    <w:qFormat/>
    <w:rsid w:val="00A47D62"/>
    <w:pPr>
      <w:overflowPunct/>
      <w:autoSpaceDE/>
      <w:autoSpaceDN/>
      <w:adjustRightInd/>
      <w:ind w:firstLine="709"/>
      <w:jc w:val="both"/>
    </w:pPr>
    <w:rPr>
      <w:sz w:val="28"/>
      <w:szCs w:val="24"/>
    </w:rPr>
  </w:style>
  <w:style w:type="paragraph" w:styleId="a8">
    <w:name w:val="No Spacing"/>
    <w:qFormat/>
    <w:rsid w:val="00A47D62"/>
    <w:rPr>
      <w:sz w:val="24"/>
      <w:szCs w:val="24"/>
    </w:rPr>
  </w:style>
  <w:style w:type="paragraph" w:customStyle="1" w:styleId="015">
    <w:name w:val="Стиль Слева:  0 см Выступ:  15 см"/>
    <w:basedOn w:val="a"/>
    <w:rsid w:val="00A47D62"/>
    <w:pPr>
      <w:widowControl w:val="0"/>
      <w:overflowPunct/>
      <w:autoSpaceDE/>
      <w:autoSpaceDN/>
      <w:adjustRightInd/>
      <w:spacing w:before="120"/>
      <w:ind w:left="851" w:hanging="851"/>
      <w:jc w:val="both"/>
    </w:pPr>
    <w:rPr>
      <w:rFonts w:ascii="Arial" w:hAnsi="Arial"/>
      <w:snapToGrid w:val="0"/>
      <w:sz w:val="24"/>
    </w:rPr>
  </w:style>
  <w:style w:type="character" w:customStyle="1" w:styleId="a7">
    <w:name w:val="Подзаголовок Знак"/>
    <w:link w:val="a6"/>
    <w:rsid w:val="00A47D62"/>
    <w:rPr>
      <w:sz w:val="28"/>
      <w:szCs w:val="24"/>
      <w:lang w:val="ru-RU" w:eastAsia="ru-RU" w:bidi="ar-SA"/>
    </w:rPr>
  </w:style>
  <w:style w:type="table" w:styleId="a9">
    <w:name w:val="Table Grid"/>
    <w:basedOn w:val="a1"/>
    <w:rsid w:val="00A47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rsid w:val="00A47D62"/>
    <w:pPr>
      <w:tabs>
        <w:tab w:val="center" w:pos="4677"/>
        <w:tab w:val="right" w:pos="9355"/>
      </w:tabs>
      <w:suppressAutoHyphens/>
      <w:overflowPunct/>
      <w:autoSpaceDE/>
      <w:autoSpaceDN/>
      <w:adjustRightInd/>
    </w:pPr>
    <w:rPr>
      <w:sz w:val="24"/>
      <w:szCs w:val="24"/>
      <w:lang w:eastAsia="ar-SA"/>
    </w:rPr>
  </w:style>
  <w:style w:type="character" w:customStyle="1" w:styleId="s0">
    <w:name w:val="s0"/>
    <w:rsid w:val="000D4DAC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customStyle="1" w:styleId="1">
    <w:name w:val="Знак Знак Знак1 Знак"/>
    <w:basedOn w:val="a"/>
    <w:autoRedefine/>
    <w:rsid w:val="000D4DAC"/>
    <w:pPr>
      <w:overflowPunct/>
      <w:autoSpaceDE/>
      <w:autoSpaceDN/>
      <w:adjustRightInd/>
      <w:spacing w:after="160" w:line="240" w:lineRule="exact"/>
    </w:pPr>
    <w:rPr>
      <w:sz w:val="28"/>
      <w:lang w:val="en-US" w:eastAsia="en-US"/>
    </w:rPr>
  </w:style>
  <w:style w:type="paragraph" w:customStyle="1" w:styleId="ab">
    <w:name w:val="Знак"/>
    <w:basedOn w:val="a"/>
    <w:autoRedefine/>
    <w:rsid w:val="001763DE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character" w:customStyle="1" w:styleId="s1">
    <w:name w:val="s1"/>
    <w:rsid w:val="001763DE"/>
    <w:rPr>
      <w:rFonts w:ascii="Times New Roma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</w:rPr>
  </w:style>
  <w:style w:type="paragraph" w:styleId="20">
    <w:name w:val="Body Text Indent 2"/>
    <w:basedOn w:val="a"/>
    <w:rsid w:val="001763DE"/>
    <w:pPr>
      <w:spacing w:after="120" w:line="480" w:lineRule="auto"/>
      <w:ind w:left="283"/>
    </w:pPr>
  </w:style>
  <w:style w:type="character" w:styleId="ac">
    <w:name w:val="Hyperlink"/>
    <w:rsid w:val="0023374B"/>
    <w:rPr>
      <w:rFonts w:ascii="Times New Roman" w:hAnsi="Times New Roman" w:cs="Times New Roman" w:hint="default"/>
      <w:color w:val="333399"/>
      <w:u w:val="single"/>
    </w:rPr>
  </w:style>
  <w:style w:type="paragraph" w:customStyle="1" w:styleId="ad">
    <w:name w:val="Знак Знак Знак"/>
    <w:basedOn w:val="a"/>
    <w:autoRedefine/>
    <w:rsid w:val="0023374B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e">
    <w:name w:val="List Paragraph"/>
    <w:basedOn w:val="a"/>
    <w:qFormat/>
    <w:rsid w:val="00CE6A1B"/>
    <w:pPr>
      <w:overflowPunct/>
      <w:autoSpaceDE/>
      <w:autoSpaceDN/>
      <w:adjustRightInd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">
    <w:name w:val="Normal (Web)"/>
    <w:basedOn w:val="a"/>
    <w:uiPriority w:val="99"/>
    <w:rsid w:val="00364E0B"/>
    <w:pPr>
      <w:overflowPunct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f0">
    <w:name w:val="page number"/>
    <w:basedOn w:val="a0"/>
    <w:rsid w:val="00BE78CA"/>
  </w:style>
  <w:style w:type="character" w:styleId="af1">
    <w:name w:val="Strong"/>
    <w:qFormat/>
    <w:rsid w:val="007111E8"/>
    <w:rPr>
      <w:b/>
      <w:bCs/>
    </w:rPr>
  </w:style>
  <w:style w:type="paragraph" w:styleId="af2">
    <w:name w:val="footer"/>
    <w:basedOn w:val="a"/>
    <w:link w:val="af3"/>
    <w:rsid w:val="004726FE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rsid w:val="004726FE"/>
  </w:style>
  <w:style w:type="paragraph" w:customStyle="1" w:styleId="af4">
    <w:name w:val="Знак"/>
    <w:basedOn w:val="a"/>
    <w:autoRedefine/>
    <w:rsid w:val="004B400D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5">
    <w:name w:val="Знак"/>
    <w:basedOn w:val="a"/>
    <w:autoRedefine/>
    <w:rsid w:val="00934587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customStyle="1" w:styleId="af6">
    <w:name w:val="Знак"/>
    <w:basedOn w:val="a"/>
    <w:autoRedefine/>
    <w:rsid w:val="001A1881"/>
    <w:pPr>
      <w:overflowPunct/>
      <w:autoSpaceDE/>
      <w:autoSpaceDN/>
      <w:adjustRightInd/>
      <w:spacing w:after="160" w:line="240" w:lineRule="exact"/>
    </w:pPr>
    <w:rPr>
      <w:rFonts w:eastAsia="SimSun"/>
      <w:b/>
      <w:sz w:val="28"/>
      <w:szCs w:val="24"/>
      <w:lang w:val="en-US" w:eastAsia="en-US"/>
    </w:rPr>
  </w:style>
  <w:style w:type="paragraph" w:styleId="af7">
    <w:name w:val="Balloon Text"/>
    <w:basedOn w:val="a"/>
    <w:link w:val="af8"/>
    <w:semiHidden/>
    <w:unhideWhenUsed/>
    <w:rsid w:val="003A34C1"/>
    <w:rPr>
      <w:rFonts w:ascii="Tahoma" w:hAnsi="Tahoma" w:cs="Tahoma"/>
      <w:sz w:val="16"/>
      <w:szCs w:val="16"/>
    </w:rPr>
  </w:style>
  <w:style w:type="character" w:customStyle="1" w:styleId="af8">
    <w:name w:val="Текст выноски Знак"/>
    <w:basedOn w:val="a0"/>
    <w:link w:val="af7"/>
    <w:semiHidden/>
    <w:rsid w:val="003A34C1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semiHidden/>
    <w:rsid w:val="00AA6F32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ypks7kbdpwfgdykd3qb9">
    <w:name w:val="ypks7kbdpwfgdykd3qb9"/>
    <w:basedOn w:val="a0"/>
    <w:rsid w:val="00F020B8"/>
  </w:style>
  <w:style w:type="table" w:customStyle="1" w:styleId="10">
    <w:name w:val="Сетка таблицы1"/>
    <w:basedOn w:val="a1"/>
    <w:next w:val="a9"/>
    <w:rsid w:val="00173F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960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2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110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746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08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84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88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87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57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56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02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7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>ЌАЗАЌСТАН</vt:lpstr>
      <vt:lpstr>        </vt:lpstr>
    </vt:vector>
  </TitlesOfParts>
  <Company>АО НИТ</Company>
  <LinksUpToDate>false</LinksUpToDate>
  <CharactersWithSpaces>2188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ЌАЗАЌСТАН</dc:title>
  <dc:creator>user</dc:creator>
  <cp:lastModifiedBy>Пользователь Windows</cp:lastModifiedBy>
  <cp:revision>111</cp:revision>
  <cp:lastPrinted>2025-12-20T11:04:00Z</cp:lastPrinted>
  <dcterms:created xsi:type="dcterms:W3CDTF">2023-12-24T07:21:00Z</dcterms:created>
  <dcterms:modified xsi:type="dcterms:W3CDTF">2026-08-05T13:36:00Z</dcterms:modified>
</cp:coreProperties>
</file>