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75" w:type="dxa"/>
        <w:tblCellSpacing w:w="15" w:type="dxa"/>
        <w:tblInd w:w="5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5"/>
      </w:tblGrid>
      <w:tr w:rsidR="00396644" w:rsidRPr="00D87F12" w14:paraId="2B8AE847" w14:textId="77777777" w:rsidTr="00396644">
        <w:trPr>
          <w:tblCellSpacing w:w="15" w:type="dxa"/>
        </w:trPr>
        <w:tc>
          <w:tcPr>
            <w:tcW w:w="2915" w:type="dxa"/>
            <w:vAlign w:val="center"/>
            <w:hideMark/>
          </w:tcPr>
          <w:p w14:paraId="72F491D1" w14:textId="77777777" w:rsidR="00396644" w:rsidRPr="00D87F12" w:rsidRDefault="00396644" w:rsidP="007D26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F12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Pr="00D87F12">
              <w:rPr>
                <w:rFonts w:ascii="Times New Roman" w:hAnsi="Times New Roman" w:cs="Times New Roman"/>
                <w:sz w:val="24"/>
                <w:szCs w:val="24"/>
              </w:rPr>
              <w:br/>
              <w:t>к Типовым правилам</w:t>
            </w:r>
            <w:r w:rsidRPr="00D87F12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проведения внутреннего</w:t>
            </w:r>
            <w:r w:rsidRPr="00D87F12">
              <w:rPr>
                <w:rFonts w:ascii="Times New Roman" w:hAnsi="Times New Roman" w:cs="Times New Roman"/>
                <w:sz w:val="24"/>
                <w:szCs w:val="24"/>
              </w:rPr>
              <w:br/>
              <w:t>анализа коррупционных рисков</w:t>
            </w:r>
          </w:p>
        </w:tc>
      </w:tr>
    </w:tbl>
    <w:p w14:paraId="0AFDAE42" w14:textId="77777777" w:rsidR="00396644" w:rsidRPr="00D87F12" w:rsidRDefault="00396644" w:rsidP="007D263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112D1E0" w14:textId="77777777" w:rsidR="00396644" w:rsidRPr="00D87F12" w:rsidRDefault="00396644" w:rsidP="007D263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7F1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должностей, подверженных коррупционным рискам, </w:t>
      </w:r>
      <w:r w:rsidRPr="00D87F12">
        <w:rPr>
          <w:rFonts w:ascii="Times New Roman" w:hAnsi="Times New Roman" w:cs="Times New Roman"/>
          <w:b/>
          <w:bCs/>
          <w:sz w:val="24"/>
          <w:szCs w:val="24"/>
        </w:rPr>
        <w:br/>
        <w:t>            определенных по итогам внутреннего анализа коррупционных рисков</w:t>
      </w:r>
    </w:p>
    <w:p w14:paraId="0A0A4530" w14:textId="77777777" w:rsidR="00396644" w:rsidRPr="00D87F12" w:rsidRDefault="00396644" w:rsidP="007D263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7F12">
        <w:rPr>
          <w:rFonts w:ascii="Times New Roman" w:hAnsi="Times New Roman" w:cs="Times New Roman"/>
          <w:sz w:val="24"/>
          <w:szCs w:val="24"/>
        </w:rPr>
        <w:t xml:space="preserve">Наименование объекта внутреннего анализа коррупционных рисков: </w:t>
      </w:r>
      <w:r w:rsidRPr="00D87F12">
        <w:rPr>
          <w:rFonts w:ascii="Times New Roman" w:hAnsi="Times New Roman" w:cs="Times New Roman"/>
          <w:sz w:val="24"/>
          <w:szCs w:val="24"/>
        </w:rPr>
        <w:br/>
      </w:r>
      <w:r w:rsidR="00F307C5" w:rsidRPr="00F307C5">
        <w:rPr>
          <w:rFonts w:ascii="Times New Roman" w:hAnsi="Times New Roman" w:cs="Times New Roman"/>
          <w:b/>
          <w:sz w:val="24"/>
          <w:szCs w:val="24"/>
        </w:rPr>
        <w:t xml:space="preserve">КГУ «Аппарат акима </w:t>
      </w:r>
      <w:proofErr w:type="spellStart"/>
      <w:r w:rsidR="00F307C5" w:rsidRPr="00F307C5">
        <w:rPr>
          <w:rFonts w:ascii="Times New Roman" w:hAnsi="Times New Roman" w:cs="Times New Roman"/>
          <w:b/>
          <w:sz w:val="24"/>
          <w:szCs w:val="24"/>
        </w:rPr>
        <w:t>Бирликского</w:t>
      </w:r>
      <w:proofErr w:type="spellEnd"/>
      <w:r w:rsidR="00F307C5" w:rsidRPr="00F307C5">
        <w:rPr>
          <w:rFonts w:ascii="Times New Roman" w:hAnsi="Times New Roman" w:cs="Times New Roman"/>
          <w:b/>
          <w:sz w:val="24"/>
          <w:szCs w:val="24"/>
        </w:rPr>
        <w:t xml:space="preserve"> сельского округа района имени Габита Мусрепова Северо-Казахстанской области»</w:t>
      </w:r>
    </w:p>
    <w:tbl>
      <w:tblPr>
        <w:tblW w:w="93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751"/>
        <w:gridCol w:w="2409"/>
        <w:gridCol w:w="1906"/>
      </w:tblGrid>
      <w:tr w:rsidR="00D87F12" w:rsidRPr="00D87F12" w14:paraId="58A3A1AF" w14:textId="77777777" w:rsidTr="00EF3798">
        <w:trPr>
          <w:tblCellSpacing w:w="15" w:type="dxa"/>
        </w:trPr>
        <w:tc>
          <w:tcPr>
            <w:tcW w:w="2221" w:type="dxa"/>
            <w:vAlign w:val="center"/>
            <w:hideMark/>
          </w:tcPr>
          <w:p w14:paraId="470CE880" w14:textId="77777777" w:rsidR="00396644" w:rsidRPr="00D87F12" w:rsidRDefault="00396644" w:rsidP="007D263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1" w:type="dxa"/>
            <w:vAlign w:val="center"/>
            <w:hideMark/>
          </w:tcPr>
          <w:p w14:paraId="55405AD4" w14:textId="77777777" w:rsidR="00396644" w:rsidRPr="00D87F12" w:rsidRDefault="00396644" w:rsidP="007D263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9" w:type="dxa"/>
            <w:vAlign w:val="center"/>
            <w:hideMark/>
          </w:tcPr>
          <w:p w14:paraId="20E9592D" w14:textId="77777777" w:rsidR="00396644" w:rsidRPr="00D87F12" w:rsidRDefault="00396644" w:rsidP="007D263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vAlign w:val="center"/>
            <w:hideMark/>
          </w:tcPr>
          <w:p w14:paraId="330EC4E0" w14:textId="77777777" w:rsidR="00396644" w:rsidRPr="00D87F12" w:rsidRDefault="00396644" w:rsidP="007D263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FE54D5" w:rsidRPr="00532E77" w14:paraId="6F274698" w14:textId="77777777" w:rsidTr="00EF3798">
        <w:trPr>
          <w:tblCellSpacing w:w="15" w:type="dxa"/>
        </w:trPr>
        <w:tc>
          <w:tcPr>
            <w:tcW w:w="2221" w:type="dxa"/>
          </w:tcPr>
          <w:p w14:paraId="187EAE63" w14:textId="68B9F7F3" w:rsidR="00FE54D5" w:rsidRPr="00FE54D5" w:rsidRDefault="00FE54D5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D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721" w:type="dxa"/>
          </w:tcPr>
          <w:p w14:paraId="58142EC7" w14:textId="77777777" w:rsidR="00FE54D5" w:rsidRDefault="00FE54D5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35ED6" w14:textId="101AE3E4" w:rsidR="00FE54D5" w:rsidRPr="00FE54D5" w:rsidRDefault="00FE54D5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54D5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государственных услуг</w:t>
            </w:r>
          </w:p>
        </w:tc>
        <w:tc>
          <w:tcPr>
            <w:tcW w:w="2379" w:type="dxa"/>
          </w:tcPr>
          <w:p w14:paraId="35038062" w14:textId="77777777" w:rsidR="00A81D20" w:rsidRPr="00C275CC" w:rsidRDefault="00A81D20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0ED57" w14:textId="0A74DD20" w:rsidR="00FE54D5" w:rsidRPr="00FE54D5" w:rsidRDefault="00FE54D5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Главный специалист аппарата акима</w:t>
            </w:r>
            <w:r w:rsidRPr="00FE54D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E54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соответствующего сертификата может быть не компетентен при выполнении своих обязанностей, что может привести к некачественному выполнению им своих обязанностей  и неправомерным действиям.</w:t>
            </w:r>
          </w:p>
        </w:tc>
        <w:tc>
          <w:tcPr>
            <w:tcW w:w="1861" w:type="dxa"/>
            <w:vAlign w:val="center"/>
          </w:tcPr>
          <w:p w14:paraId="3B7E1638" w14:textId="77777777" w:rsidR="00FE54D5" w:rsidRPr="00FE54D5" w:rsidRDefault="00526D2E" w:rsidP="00B27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FE54D5" w:rsidRPr="00532E77" w14:paraId="3EA5D4B7" w14:textId="77777777" w:rsidTr="00EF3798">
        <w:trPr>
          <w:tblCellSpacing w:w="15" w:type="dxa"/>
        </w:trPr>
        <w:tc>
          <w:tcPr>
            <w:tcW w:w="2221" w:type="dxa"/>
          </w:tcPr>
          <w:p w14:paraId="50CC36C5" w14:textId="18291EEE" w:rsidR="00FE54D5" w:rsidRPr="00C275CC" w:rsidRDefault="00C275CC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сельского округа</w:t>
            </w:r>
          </w:p>
        </w:tc>
        <w:tc>
          <w:tcPr>
            <w:tcW w:w="2721" w:type="dxa"/>
          </w:tcPr>
          <w:p w14:paraId="455DFFA7" w14:textId="0068C3B4" w:rsidR="00FE54D5" w:rsidRPr="00B12CBC" w:rsidRDefault="00603975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CB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Оказ</w:t>
            </w:r>
            <w:r w:rsidRPr="00B12CB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ание</w:t>
            </w:r>
            <w:r w:rsidRPr="00B12CB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мер государственной поддержки социального предпринимательства в соответствии с Предпринимательским кодексом Республики Казахстан</w:t>
            </w:r>
            <w:r w:rsidRPr="00B12C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9" w:type="dxa"/>
          </w:tcPr>
          <w:p w14:paraId="42258C93" w14:textId="4BA06391" w:rsidR="00FE54D5" w:rsidRPr="00B12CBC" w:rsidRDefault="006A2DA1" w:rsidP="00FE54D5">
            <w:pPr>
              <w:tabs>
                <w:tab w:val="left" w:pos="1260"/>
                <w:tab w:val="left" w:pos="28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Недостаточная информированность населения о</w:t>
            </w:r>
            <w:r w:rsidRPr="003606D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стоимости продукции при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организации ярмарки</w:t>
            </w:r>
          </w:p>
        </w:tc>
        <w:tc>
          <w:tcPr>
            <w:tcW w:w="1861" w:type="dxa"/>
            <w:vAlign w:val="center"/>
          </w:tcPr>
          <w:p w14:paraId="358EB440" w14:textId="1A90CCAE" w:rsidR="00FE54D5" w:rsidRPr="0073215A" w:rsidRDefault="00845E3C" w:rsidP="00B271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14:paraId="7ADE45AC" w14:textId="77777777" w:rsidR="00562AD2" w:rsidRDefault="00562AD2" w:rsidP="007D263F">
      <w:pPr>
        <w:tabs>
          <w:tab w:val="left" w:pos="60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23C57B" w14:textId="77777777" w:rsidR="00562AD2" w:rsidRDefault="00562AD2" w:rsidP="007D263F">
      <w:pPr>
        <w:tabs>
          <w:tab w:val="left" w:pos="60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5BCC09" w14:textId="77777777" w:rsidR="00396644" w:rsidRPr="007E066C" w:rsidRDefault="00562AD2" w:rsidP="00964D72">
      <w:pPr>
        <w:tabs>
          <w:tab w:val="left" w:pos="1457"/>
        </w:tabs>
        <w:rPr>
          <w:rFonts w:ascii="Times New Roman" w:hAnsi="Times New Roman" w:cs="Times New Roman"/>
          <w:b/>
          <w:sz w:val="24"/>
          <w:szCs w:val="24"/>
        </w:rPr>
      </w:pPr>
      <w:r w:rsidRPr="007E066C">
        <w:rPr>
          <w:rFonts w:ascii="Times New Roman" w:hAnsi="Times New Roman" w:cs="Times New Roman"/>
          <w:b/>
          <w:sz w:val="24"/>
          <w:szCs w:val="24"/>
        </w:rPr>
        <w:t xml:space="preserve">Аким </w:t>
      </w:r>
      <w:proofErr w:type="spellStart"/>
      <w:r w:rsidRPr="007E066C">
        <w:rPr>
          <w:rFonts w:ascii="Times New Roman" w:hAnsi="Times New Roman" w:cs="Times New Roman"/>
          <w:b/>
          <w:sz w:val="24"/>
          <w:szCs w:val="24"/>
        </w:rPr>
        <w:t>Бирликского</w:t>
      </w:r>
      <w:proofErr w:type="spellEnd"/>
      <w:r w:rsidRPr="007E066C">
        <w:rPr>
          <w:rFonts w:ascii="Times New Roman" w:hAnsi="Times New Roman" w:cs="Times New Roman"/>
          <w:b/>
          <w:sz w:val="24"/>
          <w:szCs w:val="24"/>
        </w:rPr>
        <w:t xml:space="preserve"> сельского округа                                   А. </w:t>
      </w:r>
      <w:proofErr w:type="spellStart"/>
      <w:r w:rsidRPr="007E066C">
        <w:rPr>
          <w:rFonts w:ascii="Times New Roman" w:hAnsi="Times New Roman" w:cs="Times New Roman"/>
          <w:b/>
          <w:sz w:val="24"/>
          <w:szCs w:val="24"/>
        </w:rPr>
        <w:t>Аржикеев</w:t>
      </w:r>
      <w:proofErr w:type="spellEnd"/>
    </w:p>
    <w:sectPr w:rsidR="00396644" w:rsidRPr="007E066C" w:rsidSect="00702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0055"/>
    <w:rsid w:val="000230F6"/>
    <w:rsid w:val="00045D8B"/>
    <w:rsid w:val="000B355F"/>
    <w:rsid w:val="000B7B4A"/>
    <w:rsid w:val="00154CFB"/>
    <w:rsid w:val="00196E5C"/>
    <w:rsid w:val="0022731E"/>
    <w:rsid w:val="002378DF"/>
    <w:rsid w:val="0026642B"/>
    <w:rsid w:val="00396644"/>
    <w:rsid w:val="003B5C79"/>
    <w:rsid w:val="00494E96"/>
    <w:rsid w:val="00526D2E"/>
    <w:rsid w:val="00532E77"/>
    <w:rsid w:val="00562AD2"/>
    <w:rsid w:val="005E6F19"/>
    <w:rsid w:val="00603975"/>
    <w:rsid w:val="00617A30"/>
    <w:rsid w:val="0062391F"/>
    <w:rsid w:val="0066755B"/>
    <w:rsid w:val="006A2DA1"/>
    <w:rsid w:val="006D5774"/>
    <w:rsid w:val="00702191"/>
    <w:rsid w:val="0073215A"/>
    <w:rsid w:val="00755510"/>
    <w:rsid w:val="00776CCD"/>
    <w:rsid w:val="007D263F"/>
    <w:rsid w:val="007E066C"/>
    <w:rsid w:val="00845E3C"/>
    <w:rsid w:val="00846486"/>
    <w:rsid w:val="00865255"/>
    <w:rsid w:val="008A7462"/>
    <w:rsid w:val="00964D72"/>
    <w:rsid w:val="009E4242"/>
    <w:rsid w:val="00A12CD9"/>
    <w:rsid w:val="00A769F4"/>
    <w:rsid w:val="00A81D20"/>
    <w:rsid w:val="00AF2B35"/>
    <w:rsid w:val="00B0418F"/>
    <w:rsid w:val="00B12CBC"/>
    <w:rsid w:val="00B2714E"/>
    <w:rsid w:val="00B320C2"/>
    <w:rsid w:val="00B90055"/>
    <w:rsid w:val="00C275CC"/>
    <w:rsid w:val="00D87F12"/>
    <w:rsid w:val="00DC348E"/>
    <w:rsid w:val="00E075BE"/>
    <w:rsid w:val="00E718E8"/>
    <w:rsid w:val="00EF3798"/>
    <w:rsid w:val="00F0418B"/>
    <w:rsid w:val="00F307C5"/>
    <w:rsid w:val="00F62BC1"/>
    <w:rsid w:val="00F86658"/>
    <w:rsid w:val="00FC0C76"/>
    <w:rsid w:val="00FE5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60AD"/>
  <w15:docId w15:val="{07595365-96DE-430A-8EEC-AE3A3EF0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8135C-44A7-4033-B813-93169BA7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2025-07-09T04:45:00Z</cp:lastPrinted>
  <dcterms:created xsi:type="dcterms:W3CDTF">2025-06-17T05:07:00Z</dcterms:created>
  <dcterms:modified xsi:type="dcterms:W3CDTF">2026-08-07T10:20:00Z</dcterms:modified>
</cp:coreProperties>
</file>