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515" w:type="dxa"/>
        <w:tblLook w:val="04A0" w:firstRow="1" w:lastRow="0" w:firstColumn="1" w:lastColumn="0" w:noHBand="0" w:noVBand="1"/>
      </w:tblPr>
      <w:tblGrid>
        <w:gridCol w:w="675"/>
        <w:gridCol w:w="4070"/>
        <w:gridCol w:w="4770"/>
      </w:tblGrid>
      <w:tr w:rsidR="00005419" w:rsidRPr="00B440DB" w14:paraId="2F287698" w14:textId="77777777" w:rsidTr="00B440DB">
        <w:trPr>
          <w:trHeight w:val="983"/>
        </w:trPr>
        <w:tc>
          <w:tcPr>
            <w:tcW w:w="9515" w:type="dxa"/>
            <w:gridSpan w:val="3"/>
            <w:vAlign w:val="center"/>
          </w:tcPr>
          <w:p w14:paraId="34570238" w14:textId="627A7A32" w:rsidR="00B336FE" w:rsidRPr="00B440DB" w:rsidRDefault="002177DE" w:rsidP="0090683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 w:rsidRPr="00B440DB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B440DB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kk-KZ"/>
              </w:rPr>
            </w:pPr>
            <w:r w:rsidRPr="00B440DB">
              <w:rPr>
                <w:rFonts w:ascii="Times New Roman" w:hAnsi="Times New Roman" w:cs="Times New Roman"/>
                <w:b/>
                <w:bCs/>
                <w:sz w:val="30"/>
                <w:szCs w:val="30"/>
                <w:lang w:val="kk-KZ"/>
              </w:rPr>
              <w:t>НЫСАН</w:t>
            </w:r>
          </w:p>
        </w:tc>
      </w:tr>
      <w:tr w:rsidR="00660438" w:rsidRPr="00997A05" w14:paraId="455B0E5A" w14:textId="77777777" w:rsidTr="00B440DB">
        <w:tc>
          <w:tcPr>
            <w:tcW w:w="675" w:type="dxa"/>
            <w:vAlign w:val="center"/>
          </w:tcPr>
          <w:p w14:paraId="42007936" w14:textId="77777777" w:rsidR="00660438" w:rsidRPr="00B440DB" w:rsidRDefault="00660438" w:rsidP="00B440DB">
            <w:pPr>
              <w:pStyle w:val="a4"/>
              <w:numPr>
                <w:ilvl w:val="0"/>
                <w:numId w:val="1"/>
              </w:numPr>
              <w:ind w:left="142" w:firstLine="0"/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</w:p>
        </w:tc>
        <w:tc>
          <w:tcPr>
            <w:tcW w:w="4070" w:type="dxa"/>
          </w:tcPr>
          <w:p w14:paraId="2CFCE6F2" w14:textId="77777777" w:rsidR="00685302" w:rsidRPr="00B440DB" w:rsidRDefault="00685302" w:rsidP="00685302">
            <w:pPr>
              <w:rPr>
                <w:rFonts w:ascii="Times New Roman" w:hAnsi="Times New Roman" w:cs="Times New Roman"/>
                <w:iCs/>
                <w:sz w:val="30"/>
                <w:szCs w:val="30"/>
                <w:lang w:val="kk-KZ"/>
              </w:rPr>
            </w:pPr>
            <w:r w:rsidRPr="00B440DB">
              <w:rPr>
                <w:rFonts w:ascii="Times New Roman" w:hAnsi="Times New Roman" w:cs="Times New Roman"/>
                <w:iCs/>
                <w:sz w:val="30"/>
                <w:szCs w:val="30"/>
                <w:lang w:val="kk-KZ"/>
              </w:rPr>
              <w:t>НҚА жобасының атауы</w:t>
            </w:r>
          </w:p>
          <w:p w14:paraId="2736D17A" w14:textId="7D34AF1F" w:rsidR="00B336FE" w:rsidRPr="00B440DB" w:rsidRDefault="00685302" w:rsidP="00A8711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 w:rsidRPr="00B440DB">
              <w:rPr>
                <w:rFonts w:ascii="Times New Roman" w:hAnsi="Times New Roman" w:cs="Times New Roman"/>
                <w:i/>
                <w:sz w:val="30"/>
                <w:szCs w:val="30"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14:paraId="7D0F0C62" w14:textId="62D586A1" w:rsidR="00660438" w:rsidRPr="00B440DB" w:rsidRDefault="00A82555" w:rsidP="00B440DB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 w:rsidRPr="00B440DB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««Асыл тұқымды мал шаруашылығын дамытуды, мал шаруашылығының өнімділігін және өнім сапасын арттыруды субсидиялау қағидаларын бекіту туралы» Қазақстан Республикасы Ауыл шаруашылығы министрінің 2019 жылғы 15 наурыздағы № 108 бұйрығына өзгерістер енгізу туралы» Қазақстан Республикасы Ауыл шаруашылығы министрі бұйрығы</w:t>
            </w:r>
            <w:r w:rsidR="00B440DB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.</w:t>
            </w:r>
          </w:p>
        </w:tc>
      </w:tr>
      <w:tr w:rsidR="00660438" w:rsidRPr="00997A05" w14:paraId="76D1BEB3" w14:textId="77777777" w:rsidTr="00B440DB">
        <w:tc>
          <w:tcPr>
            <w:tcW w:w="675" w:type="dxa"/>
            <w:vAlign w:val="center"/>
          </w:tcPr>
          <w:p w14:paraId="51426B2F" w14:textId="77777777" w:rsidR="00660438" w:rsidRPr="00B440DB" w:rsidRDefault="00660438" w:rsidP="00B440DB">
            <w:pPr>
              <w:pStyle w:val="a4"/>
              <w:numPr>
                <w:ilvl w:val="0"/>
                <w:numId w:val="1"/>
              </w:numPr>
              <w:ind w:left="142" w:firstLine="0"/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</w:p>
        </w:tc>
        <w:tc>
          <w:tcPr>
            <w:tcW w:w="4070" w:type="dxa"/>
          </w:tcPr>
          <w:p w14:paraId="7C16D7C4" w14:textId="2320ECA3" w:rsidR="000F23EA" w:rsidRPr="00B440DB" w:rsidRDefault="00765AD0" w:rsidP="00A8711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 w:rsidRPr="00B440DB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13607769" w14:textId="398BB75F" w:rsidR="00660438" w:rsidRPr="00B440DB" w:rsidRDefault="00A82555" w:rsidP="00A82555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 w:rsidRPr="00B440DB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Қазақстан Республикасы Ауыл шаруашылығы министрлігі.</w:t>
            </w:r>
          </w:p>
        </w:tc>
      </w:tr>
      <w:tr w:rsidR="00FE7B7A" w:rsidRPr="00997A05" w14:paraId="5574DE2D" w14:textId="77777777" w:rsidTr="00B440DB">
        <w:tc>
          <w:tcPr>
            <w:tcW w:w="675" w:type="dxa"/>
            <w:vAlign w:val="center"/>
          </w:tcPr>
          <w:p w14:paraId="678DC4C6" w14:textId="77777777" w:rsidR="00FE7B7A" w:rsidRPr="00B440DB" w:rsidRDefault="00FE7B7A" w:rsidP="00FE7B7A">
            <w:pPr>
              <w:pStyle w:val="a4"/>
              <w:numPr>
                <w:ilvl w:val="0"/>
                <w:numId w:val="1"/>
              </w:numPr>
              <w:ind w:left="142" w:firstLine="0"/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</w:p>
        </w:tc>
        <w:tc>
          <w:tcPr>
            <w:tcW w:w="4070" w:type="dxa"/>
          </w:tcPr>
          <w:p w14:paraId="44C2C190" w14:textId="312D5E05" w:rsidR="00FE7B7A" w:rsidRPr="00B440DB" w:rsidRDefault="00FE7B7A" w:rsidP="00FE7B7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 w:rsidRPr="00B440DB">
              <w:rPr>
                <w:rFonts w:ascii="Times New Roman" w:hAnsi="Times New Roman" w:cs="Times New Roman"/>
                <w:iCs/>
                <w:sz w:val="30"/>
                <w:szCs w:val="30"/>
                <w:lang w:val="kk-KZ"/>
              </w:rPr>
              <w:t>НҚА жобасын әзірлеу үшін негіздер</w:t>
            </w:r>
            <w:r w:rsidRPr="00B440DB">
              <w:rPr>
                <w:rFonts w:ascii="Times New Roman" w:hAnsi="Times New Roman" w:cs="Times New Roman"/>
                <w:i/>
                <w:sz w:val="30"/>
                <w:szCs w:val="30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7E887EC9" w14:textId="02E623D4" w:rsidR="00FE7B7A" w:rsidRPr="00B440DB" w:rsidRDefault="00997A05" w:rsidP="00997A05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М</w:t>
            </w:r>
            <w:r w:rsidRPr="00997A05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 xml:space="preserve">емлекеттік қызмет мәселелері бойынша Қазақстан Республикасының кейбір заңнамалық актілеріне өзгерістер </w:t>
            </w:r>
            <w:r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 xml:space="preserve">мен толықтыруларды орындау </w:t>
            </w:r>
          </w:p>
        </w:tc>
      </w:tr>
      <w:tr w:rsidR="00FE7B7A" w:rsidRPr="00997A05" w14:paraId="1CDA9CC1" w14:textId="77777777" w:rsidTr="00B440DB">
        <w:tc>
          <w:tcPr>
            <w:tcW w:w="675" w:type="dxa"/>
            <w:vAlign w:val="center"/>
          </w:tcPr>
          <w:p w14:paraId="7F7C599B" w14:textId="77777777" w:rsidR="00FE7B7A" w:rsidRPr="00B440DB" w:rsidRDefault="00FE7B7A" w:rsidP="00FE7B7A">
            <w:pPr>
              <w:pStyle w:val="a4"/>
              <w:numPr>
                <w:ilvl w:val="0"/>
                <w:numId w:val="1"/>
              </w:numPr>
              <w:ind w:left="142" w:firstLine="0"/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</w:p>
        </w:tc>
        <w:tc>
          <w:tcPr>
            <w:tcW w:w="4070" w:type="dxa"/>
          </w:tcPr>
          <w:p w14:paraId="608699C6" w14:textId="75D28C85" w:rsidR="00FE7B7A" w:rsidRPr="00B440DB" w:rsidRDefault="00FE7B7A" w:rsidP="00FE7B7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 w:rsidRPr="00B440DB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26C6348C" w14:textId="6EF3562B" w:rsidR="00FE7B7A" w:rsidRPr="00B440DB" w:rsidRDefault="00997A05" w:rsidP="00FE7B7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М</w:t>
            </w:r>
            <w:r w:rsidRPr="00997A05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 xml:space="preserve">емлекеттік қызмет мәселелері бойынша Қазақстан Республикасының кейбір заңнамалық актілеріне өзгерістер </w:t>
            </w:r>
            <w:r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мен толықтыруларды орындау</w:t>
            </w:r>
          </w:p>
        </w:tc>
      </w:tr>
      <w:tr w:rsidR="00FE7B7A" w:rsidRPr="00997A05" w14:paraId="4F43466A" w14:textId="77777777" w:rsidTr="00B440DB">
        <w:tc>
          <w:tcPr>
            <w:tcW w:w="675" w:type="dxa"/>
            <w:vAlign w:val="center"/>
          </w:tcPr>
          <w:p w14:paraId="19B7A236" w14:textId="77777777" w:rsidR="00FE7B7A" w:rsidRPr="00B440DB" w:rsidRDefault="00FE7B7A" w:rsidP="00FE7B7A">
            <w:pPr>
              <w:pStyle w:val="a4"/>
              <w:numPr>
                <w:ilvl w:val="0"/>
                <w:numId w:val="1"/>
              </w:numPr>
              <w:ind w:left="142" w:firstLine="0"/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</w:p>
        </w:tc>
        <w:tc>
          <w:tcPr>
            <w:tcW w:w="4070" w:type="dxa"/>
          </w:tcPr>
          <w:p w14:paraId="34D6B461" w14:textId="593CA0AC" w:rsidR="00FE7B7A" w:rsidRPr="00B440DB" w:rsidRDefault="00FE7B7A" w:rsidP="00FE7B7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 w:rsidRPr="00B440DB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2BD2C102" w14:textId="48673A59" w:rsidR="00FE7B7A" w:rsidRPr="00B440DB" w:rsidRDefault="00FE7B7A" w:rsidP="00997A05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 xml:space="preserve">Осы нормативтік құқықтық актіні әзірлеу </w:t>
            </w:r>
            <w:r w:rsidR="00997A05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М</w:t>
            </w:r>
            <w:r w:rsidR="00997A05" w:rsidRPr="00997A05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 xml:space="preserve">емлекеттік қызмет мәселелері бойынша Қазақстан Республикасының кейбір заңнамалық актілеріне өзгерістер </w:t>
            </w:r>
            <w:r w:rsidR="00997A05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мен толықтырулар</w:t>
            </w:r>
            <w:r w:rsidR="00997A05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 xml:space="preserve"> </w:t>
            </w:r>
            <w:r w:rsidR="00997A05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енгізуге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 xml:space="preserve"> бағытталған.</w:t>
            </w:r>
          </w:p>
        </w:tc>
      </w:tr>
      <w:tr w:rsidR="00FE7B7A" w:rsidRPr="00997A05" w14:paraId="3EBB5133" w14:textId="77777777" w:rsidTr="00B440DB">
        <w:tc>
          <w:tcPr>
            <w:tcW w:w="675" w:type="dxa"/>
            <w:vAlign w:val="center"/>
          </w:tcPr>
          <w:p w14:paraId="09BC4CF1" w14:textId="77777777" w:rsidR="00FE7B7A" w:rsidRPr="00B440DB" w:rsidRDefault="00FE7B7A" w:rsidP="00FE7B7A">
            <w:pPr>
              <w:pStyle w:val="a4"/>
              <w:numPr>
                <w:ilvl w:val="0"/>
                <w:numId w:val="1"/>
              </w:numPr>
              <w:ind w:left="142" w:firstLine="0"/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</w:p>
        </w:tc>
        <w:tc>
          <w:tcPr>
            <w:tcW w:w="4070" w:type="dxa"/>
          </w:tcPr>
          <w:p w14:paraId="17E06F34" w14:textId="03491F8A" w:rsidR="00FE7B7A" w:rsidRPr="00B440DB" w:rsidRDefault="00FE7B7A" w:rsidP="00FE7B7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 w:rsidRPr="00B440DB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4770" w:type="dxa"/>
          </w:tcPr>
          <w:p w14:paraId="1816D378" w14:textId="053D9F58" w:rsidR="00FE7B7A" w:rsidRPr="00B440DB" w:rsidRDefault="00FE7B7A" w:rsidP="00FE7B7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 w:rsidRPr="00B440DB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салдарларға әкеп соқпайды.</w:t>
            </w:r>
          </w:p>
        </w:tc>
      </w:tr>
    </w:tbl>
    <w:p w14:paraId="47D88753" w14:textId="77777777" w:rsidR="00FF30D2" w:rsidRPr="00B440DB" w:rsidRDefault="00FF30D2">
      <w:pPr>
        <w:rPr>
          <w:rFonts w:ascii="Times New Roman" w:hAnsi="Times New Roman" w:cs="Times New Roman"/>
          <w:sz w:val="30"/>
          <w:szCs w:val="30"/>
          <w:lang w:val="kk-KZ"/>
        </w:rPr>
      </w:pPr>
    </w:p>
    <w:sectPr w:rsidR="00FF30D2" w:rsidRPr="00B440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A41B1"/>
    <w:rsid w:val="001E53C0"/>
    <w:rsid w:val="002177DE"/>
    <w:rsid w:val="0024114C"/>
    <w:rsid w:val="002C0FEC"/>
    <w:rsid w:val="0036014F"/>
    <w:rsid w:val="003E76AF"/>
    <w:rsid w:val="00485D60"/>
    <w:rsid w:val="004D23AD"/>
    <w:rsid w:val="004E6AF0"/>
    <w:rsid w:val="005A45D4"/>
    <w:rsid w:val="00660438"/>
    <w:rsid w:val="00685302"/>
    <w:rsid w:val="006E3DDF"/>
    <w:rsid w:val="00755015"/>
    <w:rsid w:val="00765AD0"/>
    <w:rsid w:val="007A2EED"/>
    <w:rsid w:val="00906838"/>
    <w:rsid w:val="009268FD"/>
    <w:rsid w:val="00984D3F"/>
    <w:rsid w:val="00997A05"/>
    <w:rsid w:val="00A82555"/>
    <w:rsid w:val="00A87118"/>
    <w:rsid w:val="00AC0268"/>
    <w:rsid w:val="00AD29F5"/>
    <w:rsid w:val="00B336FE"/>
    <w:rsid w:val="00B440DB"/>
    <w:rsid w:val="00CB3312"/>
    <w:rsid w:val="00CE4A81"/>
    <w:rsid w:val="00E1159D"/>
    <w:rsid w:val="00E90C28"/>
    <w:rsid w:val="00EC5EF7"/>
    <w:rsid w:val="00F04A08"/>
    <w:rsid w:val="00FE7B7A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Ахметов Айбек Жеңісбекұлы</cp:lastModifiedBy>
  <cp:revision>7</cp:revision>
  <dcterms:created xsi:type="dcterms:W3CDTF">2025-03-27T06:41:00Z</dcterms:created>
  <dcterms:modified xsi:type="dcterms:W3CDTF">2026-08-12T06:10:00Z</dcterms:modified>
</cp:coreProperties>
</file>