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A27" w:rsidRDefault="00E4277D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2026 жылдың шілде айына  арналған</w:t>
      </w:r>
    </w:p>
    <w:p w:rsidR="00FF0A27" w:rsidRDefault="00E4277D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«Ақтөбе облысы Ойыл ауданы Саралжын ауылдық округі әкімінің аппараты»  мемлекеттік мекемесінің  бюджет шығыстарының атқарылуы туралы есебі.</w:t>
      </w:r>
    </w:p>
    <w:p w:rsidR="00FF0A27" w:rsidRDefault="00E4277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 xml:space="preserve">Ақтөбе облысы Ойыл ауданы Саралжын ауылдық округі әкімінің аппараты»  </w:t>
      </w:r>
      <w:r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 xml:space="preserve"> мемлекеттік мекемесінің бюджеттік бағдарламаларының атауы:</w:t>
      </w:r>
    </w:p>
    <w:p w:rsidR="00FF0A27" w:rsidRDefault="00E4277D">
      <w:pPr>
        <w:pStyle w:val="HTML"/>
        <w:shd w:val="clear" w:color="auto" w:fill="F8F9FA"/>
        <w:spacing w:line="540" w:lineRule="atLeast"/>
        <w:rPr>
          <w:rFonts w:ascii="inherit" w:hAnsi="inherit"/>
          <w:color w:val="000000" w:themeColor="text1"/>
          <w:sz w:val="26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>1.124 – 001-015 «</w:t>
      </w:r>
      <w:r>
        <w:rPr>
          <w:rFonts w:ascii="inherit" w:hAnsi="inherit"/>
          <w:color w:val="000000" w:themeColor="text1"/>
          <w:sz w:val="26"/>
          <w:szCs w:val="28"/>
          <w:lang w:val="kk-KZ"/>
        </w:rPr>
        <w:t>Аудандық маңызы бар қала, ауыл, кент, ауылдық округ әкімінің қызметін қамтамасыз ету жөніндегі қызметтер»</w:t>
      </w:r>
    </w:p>
    <w:p w:rsidR="00FF0A27" w:rsidRDefault="00E4277D">
      <w:pPr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8"/>
          <w:lang w:val="kk-KZ"/>
        </w:rPr>
        <w:t>Ақтөбе облысы Ойыл ауданы Саралжын ауылдық округі әкімінің аппараты</w:t>
      </w:r>
      <w:r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>»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мемлекеттік мекемесі бойынша 2026 жылға арналған бюджеті </w:t>
      </w:r>
      <w:r w:rsidRPr="00770799">
        <w:rPr>
          <w:rFonts w:ascii="Times New Roman" w:hAnsi="Times New Roman" w:cs="Times New Roman"/>
          <w:b/>
          <w:sz w:val="24"/>
          <w:szCs w:val="28"/>
          <w:lang w:val="kk-KZ"/>
        </w:rPr>
        <w:t>85961,4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>мың теңгені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құрайды. 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2026 жылы шілде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айына төлемдер бойынша қаржыландыру жоспарының орындалуы: </w:t>
      </w:r>
    </w:p>
    <w:tbl>
      <w:tblPr>
        <w:tblW w:w="98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4"/>
        <w:gridCol w:w="1415"/>
        <w:gridCol w:w="1554"/>
        <w:gridCol w:w="1694"/>
        <w:gridCol w:w="1272"/>
        <w:gridCol w:w="1335"/>
      </w:tblGrid>
      <w:tr w:rsidR="00FF0A27" w:rsidTr="00770799">
        <w:trPr>
          <w:trHeight w:val="895"/>
        </w:trPr>
        <w:tc>
          <w:tcPr>
            <w:tcW w:w="255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Жылдық жоспар 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0A27" w:rsidRDefault="00E4277D" w:rsidP="00770799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01.0</w:t>
            </w:r>
            <w:r w:rsidR="00770799"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.2025 Жоспар 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0A27" w:rsidRDefault="00E4277D" w:rsidP="00770799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01.0</w:t>
            </w:r>
            <w:r w:rsidR="00770799"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.2025 Факт 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Ауытқу 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 xml:space="preserve">Орындалу % </w:t>
            </w:r>
          </w:p>
        </w:tc>
      </w:tr>
      <w:tr w:rsidR="00FF0A27" w:rsidTr="00770799">
        <w:trPr>
          <w:trHeight w:val="393"/>
        </w:trPr>
        <w:tc>
          <w:tcPr>
            <w:tcW w:w="255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0A27" w:rsidRDefault="00E4277D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kk-KZ"/>
              </w:rPr>
              <w:t>124-001-015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57846,0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37648.3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37458.1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190.2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99.5</w:t>
            </w:r>
          </w:p>
        </w:tc>
      </w:tr>
      <w:tr w:rsidR="00FF0A27" w:rsidTr="00770799">
        <w:trPr>
          <w:trHeight w:val="418"/>
        </w:trPr>
        <w:tc>
          <w:tcPr>
            <w:tcW w:w="255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0A27" w:rsidRDefault="00E4277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kk-KZ"/>
              </w:rPr>
              <w:t>124-008-029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4951,0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4451.8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4451.8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100</w:t>
            </w:r>
          </w:p>
        </w:tc>
      </w:tr>
      <w:tr w:rsidR="00FF0A27" w:rsidTr="00770799">
        <w:trPr>
          <w:trHeight w:val="427"/>
        </w:trPr>
        <w:tc>
          <w:tcPr>
            <w:tcW w:w="255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0A27" w:rsidRDefault="00E4277D">
            <w:pP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124-009-029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3300,0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1199.0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1199.0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100</w:t>
            </w:r>
          </w:p>
        </w:tc>
      </w:tr>
      <w:tr w:rsidR="00FF0A27" w:rsidTr="00770799">
        <w:trPr>
          <w:trHeight w:val="427"/>
        </w:trPr>
        <w:tc>
          <w:tcPr>
            <w:tcW w:w="255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0A27" w:rsidRDefault="00E4277D" w:rsidP="00E318EE">
            <w:pP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124-011-0</w:t>
            </w:r>
            <w:r w:rsidR="00E318EE">
              <w:rPr>
                <w:rFonts w:ascii="Times New Roman" w:hAnsi="Times New Roman" w:cs="Times New Roman"/>
                <w:b/>
                <w:bCs/>
                <w:sz w:val="20"/>
                <w:lang w:val="kk-KZ"/>
              </w:rPr>
              <w:t>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16373,4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Pr="00E318EE" w:rsidRDefault="00E318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2424,4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2424.4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Pr="00E318EE" w:rsidRDefault="00E318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Pr="004B0DF2" w:rsidRDefault="00E318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100</w:t>
            </w:r>
          </w:p>
        </w:tc>
      </w:tr>
      <w:tr w:rsidR="00FF0A27" w:rsidTr="00770799">
        <w:trPr>
          <w:trHeight w:val="527"/>
        </w:trPr>
        <w:tc>
          <w:tcPr>
            <w:tcW w:w="255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0A27" w:rsidRDefault="00E4277D">
            <w:pPr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kk-KZ"/>
              </w:rPr>
              <w:t>124-022-000</w:t>
            </w:r>
            <w:bookmarkStart w:id="0" w:name="_GoBack"/>
            <w:bookmarkEnd w:id="0"/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3186,0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Pr="00E318EE" w:rsidRDefault="00E318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600,0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600.0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Pr="00E318EE" w:rsidRDefault="00E318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Pr="004B0DF2" w:rsidRDefault="00E318EE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100</w:t>
            </w:r>
          </w:p>
        </w:tc>
      </w:tr>
      <w:tr w:rsidR="00FF0A27" w:rsidTr="00770799">
        <w:trPr>
          <w:trHeight w:val="527"/>
        </w:trPr>
        <w:tc>
          <w:tcPr>
            <w:tcW w:w="255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0A27" w:rsidRDefault="00E4277D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en-US"/>
              </w:rPr>
              <w:t>124-048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305.0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305.0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305.0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F0A27" w:rsidRDefault="00E4277D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100</w:t>
            </w:r>
          </w:p>
        </w:tc>
      </w:tr>
    </w:tbl>
    <w:p w:rsidR="00FF0A27" w:rsidRDefault="00FF0A27"/>
    <w:sectPr w:rsidR="00FF0A2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77D" w:rsidRDefault="00E4277D">
      <w:pPr>
        <w:spacing w:line="240" w:lineRule="auto"/>
      </w:pPr>
      <w:r>
        <w:separator/>
      </w:r>
    </w:p>
  </w:endnote>
  <w:endnote w:type="continuationSeparator" w:id="0">
    <w:p w:rsidR="00E4277D" w:rsidRDefault="00E427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77D" w:rsidRDefault="00E4277D">
      <w:pPr>
        <w:spacing w:after="0"/>
      </w:pPr>
      <w:r>
        <w:separator/>
      </w:r>
    </w:p>
  </w:footnote>
  <w:footnote w:type="continuationSeparator" w:id="0">
    <w:p w:rsidR="00E4277D" w:rsidRDefault="00E4277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FDD"/>
    <w:rsid w:val="000147C7"/>
    <w:rsid w:val="00121291"/>
    <w:rsid w:val="001378A9"/>
    <w:rsid w:val="002159B3"/>
    <w:rsid w:val="002576DA"/>
    <w:rsid w:val="002702BA"/>
    <w:rsid w:val="0033796D"/>
    <w:rsid w:val="003C0023"/>
    <w:rsid w:val="004B0DF2"/>
    <w:rsid w:val="005B583C"/>
    <w:rsid w:val="00672454"/>
    <w:rsid w:val="00694AC5"/>
    <w:rsid w:val="00770799"/>
    <w:rsid w:val="00BA4DB7"/>
    <w:rsid w:val="00CA146B"/>
    <w:rsid w:val="00D21FDD"/>
    <w:rsid w:val="00E318EE"/>
    <w:rsid w:val="00E4277D"/>
    <w:rsid w:val="00E71A97"/>
    <w:rsid w:val="00FF0A27"/>
    <w:rsid w:val="12B524CD"/>
    <w:rsid w:val="14CD46BA"/>
    <w:rsid w:val="2F29712E"/>
    <w:rsid w:val="2F461AEB"/>
    <w:rsid w:val="5960230F"/>
    <w:rsid w:val="6A1522AE"/>
    <w:rsid w:val="779D6E4F"/>
    <w:rsid w:val="7B0C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User</cp:lastModifiedBy>
  <cp:revision>9</cp:revision>
  <dcterms:created xsi:type="dcterms:W3CDTF">2026-06-22T05:11:00Z</dcterms:created>
  <dcterms:modified xsi:type="dcterms:W3CDTF">2026-08-03T06:39:00Z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5A911163AF714712A60677DA2D9427AD_12</vt:lpwstr>
  </property>
  <property fmtid="{D5CDD505-2E9C-101B-9397-08002B2CF9AE}" pid="4" name="KSOTemplateDocerSaveRecord">
    <vt:lpwstr>eyJoZGlkIjoiNzMzOWJhYzQzNGM1ZmYzNzhlMWNiOGY2MjdlNTI2MjUifQ==</vt:lpwstr>
  </property>
</Properties>
</file>