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E7235" w14:textId="77777777" w:rsidR="007D3C88" w:rsidRPr="007D3C88" w:rsidRDefault="007D3C88" w:rsidP="007D3C88">
      <w:pPr>
        <w:spacing w:after="0" w:line="240" w:lineRule="auto"/>
        <w:ind w:left="6237" w:hanging="141"/>
        <w:contextualSpacing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i/>
          <w:sz w:val="24"/>
          <w:szCs w:val="28"/>
          <w:lang w:val="ru-RU"/>
        </w:rPr>
        <w:t>Приложение №____</w:t>
      </w:r>
    </w:p>
    <w:p w14:paraId="4CC032B2" w14:textId="77777777" w:rsidR="007D3C88" w:rsidRPr="007D3C88" w:rsidRDefault="007D3C88" w:rsidP="007D3C88">
      <w:pPr>
        <w:spacing w:after="0" w:line="240" w:lineRule="auto"/>
        <w:ind w:left="6237" w:hanging="141"/>
        <w:contextualSpacing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к распоряжению акима </w:t>
      </w:r>
    </w:p>
    <w:p w14:paraId="0465AF88" w14:textId="77777777" w:rsidR="007D3C88" w:rsidRPr="007D3C88" w:rsidRDefault="007D3C88" w:rsidP="007D3C88">
      <w:pPr>
        <w:spacing w:after="0" w:line="240" w:lineRule="auto"/>
        <w:ind w:left="6237" w:hanging="141"/>
        <w:contextualSpacing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Наурызбайского района </w:t>
      </w:r>
    </w:p>
    <w:p w14:paraId="4C0BB837" w14:textId="77777777" w:rsidR="007D3C88" w:rsidRPr="007D3C88" w:rsidRDefault="007D3C88" w:rsidP="007D3C88">
      <w:pPr>
        <w:spacing w:after="0" w:line="240" w:lineRule="auto"/>
        <w:ind w:left="6237" w:hanging="141"/>
        <w:contextualSpacing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i/>
          <w:sz w:val="24"/>
          <w:szCs w:val="28"/>
          <w:lang w:val="ru-RU"/>
        </w:rPr>
        <w:t>города Алматы</w:t>
      </w:r>
    </w:p>
    <w:p w14:paraId="78A6FE94" w14:textId="77777777" w:rsidR="007D3C88" w:rsidRPr="007D3C88" w:rsidRDefault="007D3C88" w:rsidP="007D3C88">
      <w:pPr>
        <w:spacing w:after="0" w:line="240" w:lineRule="auto"/>
        <w:ind w:left="6237" w:hanging="141"/>
        <w:contextualSpacing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i/>
          <w:sz w:val="24"/>
          <w:szCs w:val="28"/>
          <w:lang w:val="ru-RU"/>
        </w:rPr>
        <w:t>от «</w:t>
      </w:r>
      <w:r w:rsidRPr="007D3C88">
        <w:rPr>
          <w:rFonts w:ascii="Times New Roman" w:eastAsia="Calibri" w:hAnsi="Times New Roman" w:cs="Times New Roman"/>
          <w:i/>
          <w:sz w:val="24"/>
          <w:szCs w:val="28"/>
          <w:lang w:val="kk-KZ"/>
        </w:rPr>
        <w:t>30</w:t>
      </w:r>
      <w:r w:rsidRPr="007D3C88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» </w:t>
      </w:r>
      <w:r w:rsidRPr="007D3C88">
        <w:rPr>
          <w:rFonts w:ascii="Times New Roman" w:eastAsia="Calibri" w:hAnsi="Times New Roman" w:cs="Times New Roman"/>
          <w:i/>
          <w:sz w:val="24"/>
          <w:szCs w:val="28"/>
          <w:lang w:val="kk-KZ"/>
        </w:rPr>
        <w:t>мая</w:t>
      </w:r>
      <w:r w:rsidRPr="007D3C88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 202</w:t>
      </w:r>
      <w:r w:rsidRPr="007D3C88">
        <w:rPr>
          <w:rFonts w:ascii="Times New Roman" w:eastAsia="Calibri" w:hAnsi="Times New Roman" w:cs="Times New Roman"/>
          <w:i/>
          <w:sz w:val="24"/>
          <w:szCs w:val="28"/>
          <w:lang w:val="kk-KZ"/>
        </w:rPr>
        <w:t>4</w:t>
      </w:r>
      <w:r w:rsidRPr="007D3C88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 года №</w:t>
      </w:r>
      <w:r w:rsidRPr="007D3C88">
        <w:rPr>
          <w:rFonts w:ascii="Times New Roman" w:eastAsia="Calibri" w:hAnsi="Times New Roman" w:cs="Times New Roman"/>
          <w:i/>
          <w:sz w:val="24"/>
          <w:szCs w:val="28"/>
          <w:lang w:val="kk-KZ"/>
        </w:rPr>
        <w:t>80</w:t>
      </w:r>
      <w:r w:rsidRPr="007D3C88">
        <w:rPr>
          <w:rFonts w:ascii="Times New Roman" w:eastAsia="Calibri" w:hAnsi="Times New Roman" w:cs="Times New Roman"/>
          <w:i/>
          <w:sz w:val="24"/>
          <w:szCs w:val="28"/>
          <w:lang w:val="ru-RU"/>
        </w:rPr>
        <w:t>-Ө</w:t>
      </w:r>
    </w:p>
    <w:p w14:paraId="3981637C" w14:textId="77777777" w:rsidR="007D3C88" w:rsidRPr="007D3C88" w:rsidRDefault="007D3C88" w:rsidP="007D3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33D25F4B" w14:textId="77777777" w:rsidR="007D3C88" w:rsidRPr="007D3C88" w:rsidRDefault="007D3C88" w:rsidP="007D3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ПОЛОЖЕНИЕ</w:t>
      </w:r>
    </w:p>
    <w:p w14:paraId="289E9285" w14:textId="77777777" w:rsidR="007D3C88" w:rsidRPr="007D3C88" w:rsidRDefault="007D3C88" w:rsidP="007D3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отдела по развитию предпринимательства и промышленности</w:t>
      </w:r>
    </w:p>
    <w:p w14:paraId="6667BCB9" w14:textId="77777777" w:rsidR="007D3C88" w:rsidRPr="007D3C88" w:rsidRDefault="007D3C88" w:rsidP="007D3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b/>
          <w:sz w:val="28"/>
          <w:szCs w:val="28"/>
          <w:lang w:val="ru-RU"/>
        </w:rPr>
        <w:t>аппарата акима Наурызбайского района города Алматы</w:t>
      </w:r>
    </w:p>
    <w:p w14:paraId="34BFFF31" w14:textId="77777777" w:rsidR="007D3C88" w:rsidRPr="007D3C88" w:rsidRDefault="007D3C88" w:rsidP="007D3C8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44ADC98D" w14:textId="77777777" w:rsidR="007D3C88" w:rsidRPr="007D3C88" w:rsidRDefault="007D3C88" w:rsidP="007D3C88">
      <w:pPr>
        <w:numPr>
          <w:ilvl w:val="0"/>
          <w:numId w:val="1"/>
        </w:numPr>
        <w:tabs>
          <w:tab w:val="left" w:pos="993"/>
          <w:tab w:val="left" w:pos="3544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Общие положение</w:t>
      </w:r>
    </w:p>
    <w:p w14:paraId="5A19FC64" w14:textId="77777777" w:rsidR="007D3C88" w:rsidRPr="007D3C88" w:rsidRDefault="007D3C88" w:rsidP="007D3C88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Отдел по развитию предпринимательства и промышленности</w:t>
      </w:r>
      <w:r w:rsidRPr="007D3C8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7D3C8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/>
      </w:r>
      <w:r w:rsidRPr="007D3C8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(далее – отдел) </w:t>
      </w:r>
      <w:r w:rsidRPr="007D3C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является структурным подразделением КГУ «Аппарата акима Наурызбайского района города Алматы» </w:t>
      </w:r>
      <w:r w:rsidRPr="007D3C8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(далее – аппарат акима) </w:t>
      </w:r>
      <w:r w:rsidRPr="007D3C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подчиняется акиму, курирующему заместителю акима района.</w:t>
      </w:r>
    </w:p>
    <w:p w14:paraId="31F45DD3" w14:textId="77777777" w:rsidR="007D3C88" w:rsidRPr="007D3C88" w:rsidRDefault="007D3C88" w:rsidP="007D3C88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своей деятельности </w:t>
      </w: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отдел руководствуется Конституцией Республики Казахстан, актами Президента и Правительства Республики Казахстан, законами Республики Казахстан «О местном государственном управлении и самоуправлении», «О государственной службе Республики Казахстан», «О противодействии коррупции», «О правовых актах», Указом Президента Республики Казахстан «О мерах по дальнейшему совершенствованию этических норм и правил поведения государственных служащих Республики Казахстан», Административно процедурно-процессуальным кодексом Республики Казахстан, </w:t>
      </w:r>
      <w:r w:rsidRPr="007D3C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также другими действующими законодательствами </w:t>
      </w: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и нормативными правовыми актами Республики Казахстан, а также настоящим Положением.</w:t>
      </w:r>
    </w:p>
    <w:p w14:paraId="06C024CC" w14:textId="77777777" w:rsidR="007D3C88" w:rsidRPr="007D3C88" w:rsidRDefault="007D3C88" w:rsidP="007D3C88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Структурная, штатная численность отдела утверждается согласно штатному расписанию аппарата акима Наурызбайского района города Алматы, в порядке, установленном законодательством Республики Казахстан.</w:t>
      </w:r>
    </w:p>
    <w:p w14:paraId="145061FB" w14:textId="77777777" w:rsidR="007D3C88" w:rsidRPr="007D3C88" w:rsidRDefault="007D3C88" w:rsidP="007D3C88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Отдел состоит из:</w:t>
      </w:r>
    </w:p>
    <w:p w14:paraId="6ACB92AD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1) руководителя отдела;</w:t>
      </w:r>
    </w:p>
    <w:p w14:paraId="1EC6F567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2) главного </w:t>
      </w: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инспектора</w:t>
      </w: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14:paraId="51C14250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3) главного специалиста</w:t>
      </w: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7E19E55A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4) главного специалиста.</w:t>
      </w:r>
    </w:p>
    <w:p w14:paraId="4280BC49" w14:textId="77777777" w:rsidR="007D3C88" w:rsidRPr="007D3C88" w:rsidRDefault="007D3C88" w:rsidP="007D3C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5FC40978" w14:textId="77777777" w:rsidR="007D3C88" w:rsidRPr="007D3C88" w:rsidRDefault="007D3C88" w:rsidP="007D3C88">
      <w:pPr>
        <w:numPr>
          <w:ilvl w:val="0"/>
          <w:numId w:val="1"/>
        </w:numPr>
        <w:tabs>
          <w:tab w:val="left" w:pos="180"/>
          <w:tab w:val="left" w:pos="284"/>
        </w:tabs>
        <w:spacing w:after="0" w:line="240" w:lineRule="auto"/>
        <w:ind w:right="76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Задачи, права и обязанности</w:t>
      </w:r>
      <w:r w:rsidRPr="007D3C88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</w:t>
      </w:r>
      <w:r w:rsidRPr="007D3C88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отдела </w:t>
      </w:r>
      <w:r w:rsidRPr="007D3C88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по развитию </w:t>
      </w:r>
      <w:r w:rsidRPr="007D3C88">
        <w:rPr>
          <w:rFonts w:ascii="Times New Roman" w:eastAsia="Calibri" w:hAnsi="Times New Roman" w:cs="Times New Roman"/>
          <w:b/>
          <w:sz w:val="28"/>
          <w:szCs w:val="28"/>
          <w:lang w:val="ru-RU"/>
        </w:rPr>
        <w:br/>
        <w:t>предпринимательства и промышленности</w:t>
      </w:r>
    </w:p>
    <w:p w14:paraId="7EAC2F56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5. Задача: Реализация программ государственной поддержки по развитию предпринимательства и промышленности.</w:t>
      </w:r>
    </w:p>
    <w:p w14:paraId="2EA0E1EA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Функции: </w:t>
      </w:r>
    </w:p>
    <w:p w14:paraId="6D07A898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1) организация районных семинаров-совещаний с представителями бизнеса по доведению и разъяснению принятых программ поддержки бизнеса;</w:t>
      </w:r>
    </w:p>
    <w:p w14:paraId="59DBC036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2) оказание информационно-разъяснительной помощи лицам, желающих заняться предпринимательской деятельностью;</w:t>
      </w:r>
    </w:p>
    <w:p w14:paraId="5E69AE28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3) увеличение числа предпринимателей, заинтересованных в участии в государственных программах;</w:t>
      </w:r>
    </w:p>
    <w:p w14:paraId="174B2CDE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4) мониторинг проведения запуска проектов участников государственных программ;</w:t>
      </w:r>
    </w:p>
    <w:p w14:paraId="3A050F8C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6. Задача</w:t>
      </w:r>
      <w:proofErr w:type="gramStart"/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: Проводить</w:t>
      </w:r>
      <w:proofErr w:type="gramEnd"/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работы по перспективному планированию, анализу выполнения основных экономических показателей, обработка статистических данных, подготовка аналитических справок по предприятиям и организациям района независимо от форм собственности. </w:t>
      </w:r>
    </w:p>
    <w:p w14:paraId="6F3251F6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Функции:</w:t>
      </w:r>
    </w:p>
    <w:p w14:paraId="787F3DFA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1) ежемесячный мониторинг промышленных предприятий по сдаче отчетности по форме 1- П;</w:t>
      </w:r>
    </w:p>
    <w:p w14:paraId="4479AA83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2) ежемесячный мониторинг предприятий по сдаче отчетности по форме 1-инвест;</w:t>
      </w:r>
    </w:p>
    <w:p w14:paraId="0A8F45D3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3) сбор информации влияющие на социально-экономическое развитие района;</w:t>
      </w:r>
    </w:p>
    <w:p w14:paraId="35766826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4) мониторинг и анализ деятельности промышленных предприятий.</w:t>
      </w:r>
    </w:p>
    <w:p w14:paraId="1A8651FF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5) мониторинг и сбор информации по строящимся объектам (инвентаризация).</w:t>
      </w:r>
    </w:p>
    <w:p w14:paraId="2E047576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7. Задача</w:t>
      </w:r>
      <w:proofErr w:type="gramStart"/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: Проводить</w:t>
      </w:r>
      <w:proofErr w:type="gramEnd"/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организационные и координационные мероприятия по развитию курируемых предприятий в сфере промышленности, торговли, строительстве, транспорте, предоставление услуг и иных отраслей:</w:t>
      </w:r>
    </w:p>
    <w:p w14:paraId="7C1AF0D4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Функции:</w:t>
      </w:r>
    </w:p>
    <w:p w14:paraId="3095E15D" w14:textId="77777777" w:rsidR="007D3C88" w:rsidRPr="007D3C88" w:rsidRDefault="007D3C88" w:rsidP="007D3C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1) мониторинг задолженности предприятий и выплаты заработной платы работникам;</w:t>
      </w:r>
    </w:p>
    <w:p w14:paraId="00F37971" w14:textId="77777777" w:rsidR="007D3C88" w:rsidRPr="007D3C88" w:rsidRDefault="007D3C88" w:rsidP="007D3C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2) оказывает содействие в организации и проведении городских и районных мероприятий;</w:t>
      </w:r>
    </w:p>
    <w:p w14:paraId="17869090" w14:textId="77777777" w:rsidR="007D3C88" w:rsidRPr="007D3C88" w:rsidRDefault="007D3C88" w:rsidP="007D3C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3) организация и проведение ярмарки «выходного дня» в районе;</w:t>
      </w:r>
    </w:p>
    <w:p w14:paraId="206493BF" w14:textId="77777777" w:rsidR="007D3C88" w:rsidRPr="007D3C88" w:rsidRDefault="007D3C88" w:rsidP="007D3C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4) организация работы рабочей группы по мониторингу цен и сдерживанию инфляционных процессов в Наурызбайском районе;</w:t>
      </w:r>
    </w:p>
    <w:p w14:paraId="4D84C48A" w14:textId="77777777" w:rsidR="007D3C88" w:rsidRPr="007D3C88" w:rsidRDefault="007D3C88" w:rsidP="007D3C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5) проведение работы с субъектами предпринимательства по вопросам благоустройства и санитарной отчистке прилегающей территории;</w:t>
      </w:r>
    </w:p>
    <w:p w14:paraId="7974C286" w14:textId="77777777" w:rsidR="007D3C88" w:rsidRPr="007D3C88" w:rsidRDefault="007D3C88" w:rsidP="007D3C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6) создание полной базы данных касательно субъектов предпринимательства, пустующих помещений и земельных участков;</w:t>
      </w:r>
    </w:p>
    <w:p w14:paraId="0F5795DB" w14:textId="77777777" w:rsidR="007D3C88" w:rsidRPr="007D3C88" w:rsidRDefault="007D3C88" w:rsidP="007D3C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7</w:t>
      </w: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) содействовать оказанию благотворительной помощи.</w:t>
      </w:r>
    </w:p>
    <w:p w14:paraId="2E1C99BF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8. Задача: Содействие сбору налогов и других обязательных платежей в бюджет.</w:t>
      </w:r>
    </w:p>
    <w:p w14:paraId="1A430E27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Функции:</w:t>
      </w:r>
    </w:p>
    <w:p w14:paraId="1982B8E0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1) Совместно с управлением государственных доходов района отрабатывает список вновь зарегистрированных предприятий;</w:t>
      </w:r>
    </w:p>
    <w:p w14:paraId="46FB2086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2) Проведение работ по перерегистрации предпринимателей, расположенных на территории района;</w:t>
      </w:r>
    </w:p>
    <w:p w14:paraId="2B1B8288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3) Проведение совместных обходов по выявлению новых юридических лиц;</w:t>
      </w:r>
    </w:p>
    <w:p w14:paraId="596B6AAE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4) Мониторинг и анализ по вновь открывшимся рабочим местам;</w:t>
      </w:r>
    </w:p>
    <w:p w14:paraId="08E875CC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5) Сбор необходимой информации, сведений, подготовка справок и аналитических материалов по предприятиям и организациям, независимо от форм собственности.</w:t>
      </w:r>
    </w:p>
    <w:p w14:paraId="58FBCBC1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EC4913D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9. Задача: Мониторинг и анализ работы общественного транспорта.</w:t>
      </w:r>
    </w:p>
    <w:p w14:paraId="6604C11A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Функции:</w:t>
      </w:r>
    </w:p>
    <w:p w14:paraId="5F70EA85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1) Вносить предложения в уполномоченный орган по вопросам организации новых маршрутов.</w:t>
      </w:r>
    </w:p>
    <w:p w14:paraId="09E1D5A0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) Вносить предложения по улучшению работы общественного транспорта.</w:t>
      </w:r>
    </w:p>
    <w:p w14:paraId="37CCFE6B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10. Задача</w:t>
      </w:r>
      <w:proofErr w:type="gramStart"/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: Организовать</w:t>
      </w:r>
      <w:proofErr w:type="gramEnd"/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работу по ликвидации торговли в неустановленных местах совместно с заинтересованными службами района;</w:t>
      </w:r>
    </w:p>
    <w:p w14:paraId="4E49178D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Функции:</w:t>
      </w:r>
    </w:p>
    <w:p w14:paraId="65195D67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1) Проведение совместных мониторинговых работ с уполномоченными органами по выявлению мест незаконной торговли;</w:t>
      </w:r>
    </w:p>
    <w:p w14:paraId="192128D0" w14:textId="77777777" w:rsidR="007D3C88" w:rsidRPr="007D3C88" w:rsidRDefault="007D3C88" w:rsidP="007D3C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2) Проводить работы по удалению самовольно размещаемых рекламных и иных объявлений, </w:t>
      </w: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 том числе </w:t>
      </w: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на основе предоставленных данных уполномоченного органа;</w:t>
      </w:r>
    </w:p>
    <w:p w14:paraId="282778B9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11. Права и обязанности:</w:t>
      </w:r>
    </w:p>
    <w:p w14:paraId="0D4F1DCA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1) запрашивать и получать в пределах своей компетенции от отделов, руководителей структурных подразделений, районных служб и организаций информации, документы, справки, сведения и иные материалы, необходимые для осуществления возложенных обязанностей;</w:t>
      </w:r>
    </w:p>
    <w:p w14:paraId="2F3673EC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2) внесение на рассмотрение акима района предложений по вопросам, относящихся к компетенции отдела;</w:t>
      </w:r>
    </w:p>
    <w:p w14:paraId="5709FEA6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3) взаимодействовать с соответствующими службами района, города и аппарата акима. </w:t>
      </w:r>
    </w:p>
    <w:p w14:paraId="357AFEF2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4) рассмотрение обращений, жалоб и заявлений граждан по вопросам, входящим в сферу деятельности отдела;</w:t>
      </w:r>
    </w:p>
    <w:p w14:paraId="4A935F2F" w14:textId="77777777" w:rsidR="007D3C88" w:rsidRPr="007D3C88" w:rsidRDefault="007D3C88" w:rsidP="007D3C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2B75CAD" w14:textId="77777777" w:rsidR="007D3C88" w:rsidRPr="007D3C88" w:rsidRDefault="007D3C88" w:rsidP="007D3C8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D3C88">
        <w:rPr>
          <w:rFonts w:ascii="Times New Roman" w:eastAsia="Calibri" w:hAnsi="Times New Roman" w:cs="Times New Roman"/>
          <w:b/>
          <w:sz w:val="28"/>
          <w:szCs w:val="28"/>
          <w:lang w:val="ru-RU"/>
        </w:rPr>
        <w:t>3. Организация деятельности по развитию предпринимательства и промышленности</w:t>
      </w:r>
    </w:p>
    <w:p w14:paraId="1F6B2115" w14:textId="77777777" w:rsidR="007D3C88" w:rsidRPr="007D3C88" w:rsidRDefault="007D3C88" w:rsidP="007D3C8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12.</w:t>
      </w:r>
      <w:r w:rsidRPr="007D3C8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Сотрудники</w:t>
      </w:r>
      <w:r w:rsidRPr="007D3C8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отдела </w:t>
      </w:r>
      <w:r w:rsidRPr="007D3C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несут персональную ответственность за состояние работы, определенными должностными инструкциями. </w:t>
      </w:r>
    </w:p>
    <w:p w14:paraId="6BE0DA00" w14:textId="77777777" w:rsidR="007D3C88" w:rsidRPr="007D3C88" w:rsidRDefault="007D3C88" w:rsidP="007D3C8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13. </w:t>
      </w:r>
      <w:r w:rsidRPr="007D3C88">
        <w:rPr>
          <w:rFonts w:ascii="Times New Roman" w:eastAsia="Calibri" w:hAnsi="Times New Roman" w:cs="Times New Roman"/>
          <w:sz w:val="28"/>
          <w:szCs w:val="28"/>
          <w:lang w:val="ru-RU"/>
        </w:rPr>
        <w:t>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функций.</w:t>
      </w:r>
    </w:p>
    <w:p w14:paraId="42DE9823" w14:textId="7DD5C2EF" w:rsidR="007E612E" w:rsidRDefault="007E612E">
      <w:pPr>
        <w:rPr>
          <w:lang w:val="ru-RU"/>
        </w:rPr>
      </w:pPr>
    </w:p>
    <w:p w14:paraId="0CA44855" w14:textId="1577A1F3" w:rsidR="007D3C88" w:rsidRDefault="007D3C88">
      <w:pPr>
        <w:rPr>
          <w:lang w:val="ru-RU"/>
        </w:rPr>
      </w:pPr>
    </w:p>
    <w:p w14:paraId="568FFD39" w14:textId="77777777" w:rsidR="007D3C88" w:rsidRPr="007D3C88" w:rsidRDefault="007D3C88" w:rsidP="007D3C88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7D3C8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lastRenderedPageBreak/>
        <w:t xml:space="preserve">Алматы қаласы </w:t>
      </w:r>
    </w:p>
    <w:p w14:paraId="6CF24946" w14:textId="77777777" w:rsidR="007D3C88" w:rsidRPr="007D3C88" w:rsidRDefault="007D3C88" w:rsidP="007D3C88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7D3C8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Наурызбай ауданы әкімінің </w:t>
      </w:r>
    </w:p>
    <w:p w14:paraId="25F1ECE8" w14:textId="77777777" w:rsidR="007D3C88" w:rsidRPr="007D3C88" w:rsidRDefault="007D3C88" w:rsidP="007D3C88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7D3C8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2024 жылғы 30 мамырдағы</w:t>
      </w:r>
    </w:p>
    <w:p w14:paraId="4D1A381A" w14:textId="77777777" w:rsidR="007D3C88" w:rsidRPr="007D3C88" w:rsidRDefault="007D3C88" w:rsidP="007D3C88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7D3C8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№80-Ө өкіміне                         № ____ қосымша</w:t>
      </w:r>
    </w:p>
    <w:p w14:paraId="01E723A7" w14:textId="77777777" w:rsidR="007D3C88" w:rsidRPr="007D3C88" w:rsidRDefault="007D3C88" w:rsidP="007D3C88">
      <w:pPr>
        <w:spacing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B4F67DB" w14:textId="77777777" w:rsidR="007D3C88" w:rsidRPr="007D3C88" w:rsidRDefault="007D3C88" w:rsidP="007D3C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Алматы қаласы Наурызбай ауданы әкімі аппаратының</w:t>
      </w:r>
    </w:p>
    <w:p w14:paraId="504FFA27" w14:textId="77777777" w:rsidR="007D3C88" w:rsidRPr="007D3C88" w:rsidRDefault="007D3C88" w:rsidP="007D3C88">
      <w:pPr>
        <w:tabs>
          <w:tab w:val="left" w:pos="10065"/>
        </w:tabs>
        <w:spacing w:after="0" w:line="240" w:lineRule="auto"/>
        <w:ind w:right="14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кәсіпкерлікті және өнеркәсіпті дамыту жөніндегі бөлімінің</w:t>
      </w:r>
    </w:p>
    <w:p w14:paraId="273C807D" w14:textId="77777777" w:rsidR="007D3C88" w:rsidRPr="007D3C88" w:rsidRDefault="007D3C88" w:rsidP="007D3C88">
      <w:pPr>
        <w:tabs>
          <w:tab w:val="left" w:pos="10065"/>
        </w:tabs>
        <w:spacing w:after="0" w:line="240" w:lineRule="auto"/>
        <w:ind w:right="14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ЕРЕЖЕСІ</w:t>
      </w:r>
    </w:p>
    <w:p w14:paraId="5719F87A" w14:textId="77777777" w:rsidR="007D3C88" w:rsidRPr="007D3C88" w:rsidRDefault="007D3C88" w:rsidP="007D3C88">
      <w:pPr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A5E3B96" w14:textId="77777777" w:rsidR="007D3C88" w:rsidRPr="007D3C88" w:rsidRDefault="007D3C88" w:rsidP="007D3C88">
      <w:pPr>
        <w:numPr>
          <w:ilvl w:val="0"/>
          <w:numId w:val="3"/>
        </w:numPr>
        <w:tabs>
          <w:tab w:val="center" w:pos="709"/>
          <w:tab w:val="left" w:pos="3544"/>
          <w:tab w:val="left" w:pos="3686"/>
          <w:tab w:val="left" w:pos="7655"/>
        </w:tabs>
        <w:spacing w:after="0" w:line="240" w:lineRule="auto"/>
        <w:ind w:left="426" w:right="-1" w:firstLine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Жалпы ережелер</w:t>
      </w:r>
    </w:p>
    <w:p w14:paraId="2C20A61C" w14:textId="77777777" w:rsidR="007D3C88" w:rsidRPr="007D3C88" w:rsidRDefault="007D3C88" w:rsidP="007D3C8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Кәсіпкерлікті және өнеркәсіпті дамыту</w:t>
      </w:r>
      <w:r w:rsidRPr="007D3C8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жөніндегі</w:t>
      </w:r>
      <w:r w:rsidRPr="007D3C8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бөлімі </w:t>
      </w:r>
      <w:r w:rsidRPr="007D3C88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(әрі қарай – бөлім)</w:t>
      </w:r>
      <w:r w:rsidRPr="007D3C8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«Алматы қаласы Наурызбай ауданы әкімінің аппараты» КММ </w:t>
      </w:r>
      <w:r w:rsidRPr="007D3C88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(әрі қарай – әкім аппараты)</w:t>
      </w:r>
      <w:r w:rsidRPr="007D3C8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құрылымдық бөлімшесі болып табылады және аудан әкіміне, жетекшілік ететін аудан әкімінің орынбасарына бағынады.</w:t>
      </w:r>
    </w:p>
    <w:p w14:paraId="7B9157FC" w14:textId="77777777" w:rsidR="007D3C88" w:rsidRPr="007D3C88" w:rsidRDefault="007D3C88" w:rsidP="007D3C8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 өз қызметінде Қазақстан Республикасының Конституциясы, Қазақстан Республикасының Президенті және Үкіметінің актілері, «Қазақстан Республикасындағы жергілікті мемлекеттік басқару мен өзін-өзі басқару туралы», «Қазақстан Республикасының мемлекеттік қызметі туралы», «Сыбайлас жемқорлыққа қарсы іс-қимыл туралы», «Құқықтық актілер туралы» Заңдарына, «Қазақстан Республикасы мемлекеттік қызметшілерінің әдептілік нормаларын және мінез-құлық қағидаларын одан әрі жетілдіру жөніндегі шаралар туралы», Қазақстан Республикасының әкімшілік рәсімдік-процестік кодексі, Қазақстан Республикасының басқа да қолданыстағы Заңдары мен нормативтік құқықтық актілерін, сондай-ақ осы Ережені басшылыққа алады.</w:t>
      </w:r>
    </w:p>
    <w:p w14:paraId="11E95A42" w14:textId="77777777" w:rsidR="007D3C88" w:rsidRPr="007D3C88" w:rsidRDefault="007D3C88" w:rsidP="007D3C8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Бөлімнің құрылымдық, штат саны Қазақстан Республикасының заңнамасында белгіленген тәртіппен Алматы қаласы Наурызбай ауданы әкімі аппаратының штаттық кестесіне сәйкес бекітіледі.</w:t>
      </w:r>
    </w:p>
    <w:p w14:paraId="40384542" w14:textId="77777777" w:rsidR="007D3C88" w:rsidRPr="007D3C88" w:rsidRDefault="007D3C88" w:rsidP="007D3C8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Courier New"/>
          <w:sz w:val="28"/>
          <w:szCs w:val="28"/>
          <w:lang w:val="kk-KZ" w:eastAsia="ru-RU"/>
        </w:rPr>
        <w:t>Бөлім құралады:</w:t>
      </w:r>
    </w:p>
    <w:p w14:paraId="49C5C00E" w14:textId="77777777" w:rsidR="007D3C88" w:rsidRPr="007D3C88" w:rsidRDefault="007D3C88" w:rsidP="007D3C88">
      <w:pPr>
        <w:numPr>
          <w:ilvl w:val="0"/>
          <w:numId w:val="5"/>
        </w:numPr>
        <w:tabs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 басшысы;</w:t>
      </w:r>
    </w:p>
    <w:p w14:paraId="4265B313" w14:textId="77777777" w:rsidR="007D3C88" w:rsidRPr="007D3C88" w:rsidRDefault="007D3C88" w:rsidP="007D3C88">
      <w:pPr>
        <w:numPr>
          <w:ilvl w:val="0"/>
          <w:numId w:val="5"/>
        </w:numPr>
        <w:tabs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 инспектор;</w:t>
      </w:r>
    </w:p>
    <w:p w14:paraId="5293BF83" w14:textId="77777777" w:rsidR="007D3C88" w:rsidRPr="007D3C88" w:rsidRDefault="007D3C88" w:rsidP="007D3C88">
      <w:pPr>
        <w:numPr>
          <w:ilvl w:val="0"/>
          <w:numId w:val="5"/>
        </w:numPr>
        <w:tabs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 маман;</w:t>
      </w:r>
    </w:p>
    <w:p w14:paraId="0926D5BE" w14:textId="77777777" w:rsidR="007D3C88" w:rsidRPr="007D3C88" w:rsidRDefault="007D3C88" w:rsidP="007D3C88">
      <w:pPr>
        <w:numPr>
          <w:ilvl w:val="0"/>
          <w:numId w:val="5"/>
        </w:numPr>
        <w:tabs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 маман.</w:t>
      </w:r>
    </w:p>
    <w:p w14:paraId="31E282A3" w14:textId="77777777" w:rsidR="007D3C88" w:rsidRPr="007D3C88" w:rsidRDefault="007D3C88" w:rsidP="007D3C88">
      <w:pPr>
        <w:tabs>
          <w:tab w:val="left" w:pos="993"/>
          <w:tab w:val="left" w:pos="1134"/>
        </w:tabs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9BA6BEC" w14:textId="77777777" w:rsidR="007D3C88" w:rsidRPr="007D3C88" w:rsidRDefault="007D3C88" w:rsidP="007D3C88">
      <w:pPr>
        <w:numPr>
          <w:ilvl w:val="0"/>
          <w:numId w:val="3"/>
        </w:numPr>
        <w:tabs>
          <w:tab w:val="left" w:pos="10065"/>
        </w:tabs>
        <w:spacing w:after="0" w:line="240" w:lineRule="auto"/>
        <w:ind w:right="14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Кәсіпкерлікті және өнеркәсіпті дамыту жөніндегі бөлімінің мақсаттары, құқықтары мен міндеттері</w:t>
      </w:r>
    </w:p>
    <w:p w14:paraId="5FCB2C3A" w14:textId="77777777" w:rsidR="007D3C88" w:rsidRPr="007D3C88" w:rsidRDefault="007D3C88" w:rsidP="007D3C8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Мақсаты: Кәсіпкерлікті және өнеркәсіпті дамыту бойынша мемлекеттік бағдарламаларды іске асыру.</w:t>
      </w:r>
    </w:p>
    <w:p w14:paraId="106C91B4" w14:textId="77777777" w:rsidR="007D3C88" w:rsidRPr="007D3C88" w:rsidRDefault="007D3C88" w:rsidP="007D3C88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Функциялары:</w:t>
      </w:r>
    </w:p>
    <w:p w14:paraId="301E57B2" w14:textId="77777777" w:rsidR="007D3C88" w:rsidRPr="007D3C88" w:rsidRDefault="007D3C88" w:rsidP="007D3C88">
      <w:pPr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бизнесті қолдау бағдарламаларын жеткізу және түсіндіру мақсатындаа бизнес өкілдерімен аудандық семинар-жиналыстар ұйымдастыру;</w:t>
      </w:r>
    </w:p>
    <w:p w14:paraId="17170F13" w14:textId="77777777" w:rsidR="007D3C88" w:rsidRPr="007D3C88" w:rsidRDefault="007D3C88" w:rsidP="007D3C88">
      <w:pPr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кәсіпкерлікпен айналысқысы келетін тұлғаларға, кәсіпкерлерге ақпараттық-түсіндіру түріндегі көмек көрсету;</w:t>
      </w:r>
    </w:p>
    <w:p w14:paraId="6AAA0359" w14:textId="77777777" w:rsidR="007D3C88" w:rsidRPr="007D3C88" w:rsidRDefault="007D3C88" w:rsidP="007D3C88">
      <w:pPr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бағдарламаларға қатысуға мүдделі кәсіпкерлер санын ұлғайту;</w:t>
      </w:r>
    </w:p>
    <w:p w14:paraId="174F570F" w14:textId="77777777" w:rsidR="007D3C88" w:rsidRPr="007D3C88" w:rsidRDefault="007D3C88" w:rsidP="007D3C88">
      <w:pPr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бағдарламаларға қатысушылардың жобаларын іске асырылуын бақылау;</w:t>
      </w:r>
    </w:p>
    <w:p w14:paraId="59CB993D" w14:textId="77777777" w:rsidR="007D3C88" w:rsidRPr="007D3C88" w:rsidRDefault="007D3C88" w:rsidP="007D3C88">
      <w:pPr>
        <w:tabs>
          <w:tab w:val="left" w:pos="709"/>
          <w:tab w:val="left" w:pos="993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6. Міндеті: Меншік нысанына қарамастан ауданда орналасқан кәсіпорындар мен ұйымдардың аналитикалық анықтамасын жинақтау, статистикалық мәліметтерді саралау, негізгі экономикалық көрсеткіштерді жүйелі жоспарлау және қол жеткізу үшін жұмыстар жүргізу.</w:t>
      </w:r>
    </w:p>
    <w:p w14:paraId="72C29B3D" w14:textId="77777777" w:rsidR="007D3C88" w:rsidRPr="007D3C88" w:rsidRDefault="007D3C88" w:rsidP="007D3C88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Функциялары: </w:t>
      </w:r>
    </w:p>
    <w:p w14:paraId="2ECA6A73" w14:textId="77777777" w:rsidR="007D3C88" w:rsidRPr="007D3C88" w:rsidRDefault="007D3C88" w:rsidP="007D3C88">
      <w:pPr>
        <w:numPr>
          <w:ilvl w:val="0"/>
          <w:numId w:val="7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өндірістік кәсіпорындардың айсайынғы 1-п  есептілігін уақытылы тапсыруын қадағалау;</w:t>
      </w:r>
    </w:p>
    <w:p w14:paraId="266277D9" w14:textId="77777777" w:rsidR="007D3C88" w:rsidRPr="007D3C88" w:rsidRDefault="007D3C88" w:rsidP="007D3C88">
      <w:pPr>
        <w:numPr>
          <w:ilvl w:val="0"/>
          <w:numId w:val="7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кәсіпорындардың айсайынғы 1-инвест есептілігін уақытылы тапсыруын қадағалау;</w:t>
      </w:r>
    </w:p>
    <w:p w14:paraId="2A9C90E8" w14:textId="77777777" w:rsidR="007D3C88" w:rsidRPr="007D3C88" w:rsidRDefault="007D3C88" w:rsidP="007D3C88">
      <w:pPr>
        <w:numPr>
          <w:ilvl w:val="0"/>
          <w:numId w:val="7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ауданның әлеуметтік-экономикалық дамуына әсер ететін ақпараттарды жинау;</w:t>
      </w:r>
    </w:p>
    <w:p w14:paraId="536FDC49" w14:textId="77777777" w:rsidR="007D3C88" w:rsidRPr="007D3C88" w:rsidRDefault="007D3C88" w:rsidP="007D3C88">
      <w:pPr>
        <w:numPr>
          <w:ilvl w:val="0"/>
          <w:numId w:val="7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өндірістік кәсіпорындардың жұмысына мониторинг және талдау жасау;</w:t>
      </w:r>
    </w:p>
    <w:p w14:paraId="0562CBB8" w14:textId="77777777" w:rsidR="007D3C88" w:rsidRPr="007D3C88" w:rsidRDefault="007D3C88" w:rsidP="007D3C88">
      <w:pPr>
        <w:numPr>
          <w:ilvl w:val="0"/>
          <w:numId w:val="7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салынып жатқан объектілер бойынша мониторинг және ақпарат жинау (түгендеу)</w:t>
      </w: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3A2DF43D" w14:textId="77777777" w:rsidR="007D3C88" w:rsidRPr="007D3C88" w:rsidRDefault="007D3C88" w:rsidP="007D3C88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7. Міндеті: өнеркәсіп, сауда, құрылыс, көлік саласындағы жетекшілік ететін кәсіпорындарды дамыту, қызметтер көрсету және өзге де салалар бойынша ұйымдастыру және үйлестіру іс-шараларын жүргізу.</w:t>
      </w:r>
    </w:p>
    <w:p w14:paraId="0FFF89F3" w14:textId="77777777" w:rsidR="007D3C88" w:rsidRPr="007D3C88" w:rsidRDefault="007D3C88" w:rsidP="007D3C8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Функциялары:</w:t>
      </w:r>
    </w:p>
    <w:p w14:paraId="595BF52F" w14:textId="77777777" w:rsidR="007D3C88" w:rsidRPr="007D3C88" w:rsidRDefault="007D3C88" w:rsidP="007D3C88">
      <w:pPr>
        <w:numPr>
          <w:ilvl w:val="0"/>
          <w:numId w:val="9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кәсіпорындар берешегінің және қызметкерлерге жалақы төлеудің мониторингі;</w:t>
      </w:r>
    </w:p>
    <w:p w14:paraId="37D9F7F9" w14:textId="77777777" w:rsidR="007D3C88" w:rsidRPr="007D3C88" w:rsidRDefault="007D3C88" w:rsidP="007D3C88">
      <w:pPr>
        <w:numPr>
          <w:ilvl w:val="0"/>
          <w:numId w:val="9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қалалық және аудандық іс-шараларды ұйымдастыруға және өткізуге жәрдем көрсетеді;</w:t>
      </w:r>
    </w:p>
    <w:p w14:paraId="400AD483" w14:textId="77777777" w:rsidR="007D3C88" w:rsidRPr="007D3C88" w:rsidRDefault="007D3C88" w:rsidP="007D3C88">
      <w:pPr>
        <w:numPr>
          <w:ilvl w:val="0"/>
          <w:numId w:val="9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ауданда «демалыс күні» жәрмеңкесін ұйымдастыру және өткізу;</w:t>
      </w:r>
    </w:p>
    <w:p w14:paraId="7A87833F" w14:textId="77777777" w:rsidR="007D3C88" w:rsidRPr="007D3C88" w:rsidRDefault="007D3C88" w:rsidP="007D3C88">
      <w:pPr>
        <w:numPr>
          <w:ilvl w:val="0"/>
          <w:numId w:val="9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Наурызбай ауданында баға мониторингі және инфляциялық процестерді тежеу жөніндегі жұмыс тобының жұмысын ұйымдастыру;</w:t>
      </w:r>
    </w:p>
    <w:p w14:paraId="3BC30A0A" w14:textId="77777777" w:rsidR="007D3C88" w:rsidRPr="007D3C88" w:rsidRDefault="007D3C88" w:rsidP="007D3C88">
      <w:pPr>
        <w:numPr>
          <w:ilvl w:val="0"/>
          <w:numId w:val="9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іргелес аумақты абаттандыру және санитарлық тазарту мәселелері бойынша кәсіпкерлік субъектілерімен жұмыс жүргізу;</w:t>
      </w:r>
    </w:p>
    <w:p w14:paraId="4464E8BD" w14:textId="77777777" w:rsidR="007D3C88" w:rsidRPr="007D3C88" w:rsidRDefault="007D3C88" w:rsidP="007D3C88">
      <w:pPr>
        <w:numPr>
          <w:ilvl w:val="0"/>
          <w:numId w:val="9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кәсіпкерлік субъектілеріне, бос тұрған үй-жайларға және жер учаскелеріне қатысты толық деректер базасын құру;</w:t>
      </w:r>
    </w:p>
    <w:p w14:paraId="6E4182F5" w14:textId="77777777" w:rsidR="007D3C88" w:rsidRPr="007D3C88" w:rsidRDefault="007D3C88" w:rsidP="007D3C88">
      <w:pPr>
        <w:numPr>
          <w:ilvl w:val="0"/>
          <w:numId w:val="9"/>
        </w:num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қайрымдылық көмек көрсетуге жәрдемдесу.</w:t>
      </w:r>
    </w:p>
    <w:p w14:paraId="6249EB36" w14:textId="77777777" w:rsidR="007D3C88" w:rsidRPr="007D3C88" w:rsidRDefault="007D3C88" w:rsidP="007D3C88">
      <w:pPr>
        <w:numPr>
          <w:ilvl w:val="0"/>
          <w:numId w:val="8"/>
        </w:numPr>
        <w:tabs>
          <w:tab w:val="left" w:pos="709"/>
          <w:tab w:val="left" w:pos="993"/>
        </w:tabs>
        <w:spacing w:after="0" w:line="240" w:lineRule="auto"/>
        <w:ind w:firstLine="69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Міндеті</w:t>
      </w:r>
      <w:r w:rsidRPr="007D3C8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салық және бюджетке төленетін басқа да міндетті төлемдерді жинауға жәрдемдесу.</w:t>
      </w:r>
    </w:p>
    <w:p w14:paraId="48D15A59" w14:textId="77777777" w:rsidR="007D3C88" w:rsidRPr="007D3C88" w:rsidRDefault="007D3C88" w:rsidP="007D3C8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Функциялары:</w:t>
      </w:r>
    </w:p>
    <w:p w14:paraId="2283D91B" w14:textId="77777777" w:rsidR="007D3C88" w:rsidRPr="007D3C88" w:rsidRDefault="007D3C88" w:rsidP="007D3C88">
      <w:pPr>
        <w:numPr>
          <w:ilvl w:val="0"/>
          <w:numId w:val="10"/>
        </w:num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ауданның мемлекеттік кірістер басқармасымен бірлесіп жаңадан тіркелген кәсіпорындардың тізімін әзірлейді;</w:t>
      </w:r>
    </w:p>
    <w:p w14:paraId="372CB34E" w14:textId="77777777" w:rsidR="007D3C88" w:rsidRPr="007D3C88" w:rsidRDefault="007D3C88" w:rsidP="007D3C88">
      <w:pPr>
        <w:numPr>
          <w:ilvl w:val="0"/>
          <w:numId w:val="10"/>
        </w:num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аудан аумағында орналасқан кәсіпкерлерді қайта тіркеу жұмыстарын жүргізу;</w:t>
      </w:r>
    </w:p>
    <w:p w14:paraId="48E790A6" w14:textId="77777777" w:rsidR="007D3C88" w:rsidRPr="007D3C88" w:rsidRDefault="007D3C88" w:rsidP="007D3C88">
      <w:pPr>
        <w:numPr>
          <w:ilvl w:val="0"/>
          <w:numId w:val="10"/>
        </w:num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жаңа заңды тұлғаларды анықтау бойынша бірлескен тексерулер жүргізу;</w:t>
      </w:r>
    </w:p>
    <w:p w14:paraId="76A51DEC" w14:textId="77777777" w:rsidR="007D3C88" w:rsidRPr="007D3C88" w:rsidRDefault="007D3C88" w:rsidP="007D3C88">
      <w:pPr>
        <w:numPr>
          <w:ilvl w:val="0"/>
          <w:numId w:val="10"/>
        </w:num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жаңадан ашылған жұмыс орындары бойынша Мониторинг және талдау;</w:t>
      </w:r>
    </w:p>
    <w:p w14:paraId="3779DCF9" w14:textId="77777777" w:rsidR="007D3C88" w:rsidRPr="007D3C88" w:rsidRDefault="007D3C88" w:rsidP="007D3C88">
      <w:pPr>
        <w:numPr>
          <w:ilvl w:val="0"/>
          <w:numId w:val="10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меншік нысанына қарамастан кәсіпорындар мен ұйымдар бойынша қажетті ақпаратты, мәліметтерді жинау, анықтамалар мен талдау материалдарын дайындау.</w:t>
      </w:r>
    </w:p>
    <w:p w14:paraId="591F0835" w14:textId="77777777" w:rsidR="007D3C88" w:rsidRPr="007D3C88" w:rsidRDefault="007D3C88" w:rsidP="007D3C88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9. Міндеті: қоғамдық көлік жұмысынының жай-күйін мониторингтеу және талдау.</w:t>
      </w:r>
    </w:p>
    <w:p w14:paraId="168ACB99" w14:textId="77777777" w:rsidR="007D3C88" w:rsidRPr="007D3C88" w:rsidRDefault="007D3C88" w:rsidP="007D3C8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Функциялары:</w:t>
      </w:r>
    </w:p>
    <w:p w14:paraId="65B16719" w14:textId="77777777" w:rsidR="007D3C88" w:rsidRPr="007D3C88" w:rsidRDefault="007D3C88" w:rsidP="007D3C88">
      <w:pPr>
        <w:numPr>
          <w:ilvl w:val="0"/>
          <w:numId w:val="11"/>
        </w:num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жаңа бағыттарды ұйымдастыру мәселелері бойынша уәкілетті органға ұсыныстар енгізуге құқылы;</w:t>
      </w:r>
    </w:p>
    <w:p w14:paraId="61CD24F6" w14:textId="77777777" w:rsidR="007D3C88" w:rsidRPr="007D3C88" w:rsidRDefault="007D3C88" w:rsidP="007D3C88">
      <w:pPr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қоғамдық көліктің жұмысын жақсарту жөнінде ұсыныстар енгізуге құқығы бар.</w:t>
      </w:r>
    </w:p>
    <w:p w14:paraId="160FED60" w14:textId="77777777" w:rsidR="007D3C88" w:rsidRPr="007D3C88" w:rsidRDefault="007D3C88" w:rsidP="007D3C8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10. Міндеті: Ауданның мүдделі қызметтерімен бірлесіп белгіленбеген орындарда сауданы жою жөніндегі жұмысты ұйымдастыру;</w:t>
      </w:r>
    </w:p>
    <w:p w14:paraId="7C1246F3" w14:textId="77777777" w:rsidR="007D3C88" w:rsidRPr="007D3C88" w:rsidRDefault="007D3C88" w:rsidP="007D3C8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Функциялары:</w:t>
      </w:r>
    </w:p>
    <w:p w14:paraId="6438D8A1" w14:textId="77777777" w:rsidR="007D3C88" w:rsidRPr="007D3C88" w:rsidRDefault="007D3C88" w:rsidP="007D3C88">
      <w:pPr>
        <w:numPr>
          <w:ilvl w:val="0"/>
          <w:numId w:val="12"/>
        </w:num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заңсыз сауда орындарын анықтау бойынша уәкілетті органдармен бірлескен мониторингтік жұмыстарды жүргізу;</w:t>
      </w:r>
    </w:p>
    <w:p w14:paraId="73DB782B" w14:textId="77777777" w:rsidR="007D3C88" w:rsidRPr="007D3C88" w:rsidRDefault="007D3C88" w:rsidP="007D3C88">
      <w:pPr>
        <w:numPr>
          <w:ilvl w:val="0"/>
          <w:numId w:val="12"/>
        </w:numPr>
        <w:tabs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өз бетінше орналастырылатын жарнамалық және өзге де хабарландыруларды, оның ішінде уәкілетті органның ұсынған деректері негізінде жою жөніндегі жұмыстарды жүргізу;</w:t>
      </w:r>
    </w:p>
    <w:p w14:paraId="459E081A" w14:textId="77777777" w:rsidR="007D3C88" w:rsidRPr="007D3C88" w:rsidRDefault="007D3C88" w:rsidP="007D3C88">
      <w:pPr>
        <w:numPr>
          <w:ilvl w:val="0"/>
          <w:numId w:val="14"/>
        </w:numPr>
        <w:tabs>
          <w:tab w:val="left" w:pos="993"/>
        </w:tabs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Құқығы және міндеттері:</w:t>
      </w:r>
    </w:p>
    <w:p w14:paraId="5AA9984C" w14:textId="77777777" w:rsidR="007D3C88" w:rsidRPr="007D3C88" w:rsidRDefault="007D3C88" w:rsidP="007D3C88">
      <w:pPr>
        <w:numPr>
          <w:ilvl w:val="0"/>
          <w:numId w:val="13"/>
        </w:numPr>
        <w:tabs>
          <w:tab w:val="left" w:pos="709"/>
          <w:tab w:val="left" w:pos="993"/>
        </w:tabs>
        <w:spacing w:after="20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өз құзыреті шегінде бөлімдерден, құрылымдық бөлімшелердің, аудандық қызметтер мен ұйымдардың басшыларынан жүктелген міндеттерді жүзеге асыру үшін қажетті ақпаратты, құжаттарды, анықтамаларды, мәліметтерді және өзге де материалдарды сұрату және алу;</w:t>
      </w:r>
    </w:p>
    <w:p w14:paraId="3744870F" w14:textId="77777777" w:rsidR="007D3C88" w:rsidRPr="007D3C88" w:rsidRDefault="007D3C88" w:rsidP="007D3C88">
      <w:pPr>
        <w:numPr>
          <w:ilvl w:val="0"/>
          <w:numId w:val="13"/>
        </w:numPr>
        <w:tabs>
          <w:tab w:val="left" w:pos="709"/>
          <w:tab w:val="left" w:pos="993"/>
        </w:tabs>
        <w:spacing w:after="20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бөлім құзыретіне жататын мәселелер бойынша аудан әкімінің қарауына ұсыныстар енгізу; </w:t>
      </w:r>
    </w:p>
    <w:p w14:paraId="5AFE100E" w14:textId="77777777" w:rsidR="007D3C88" w:rsidRPr="007D3C88" w:rsidRDefault="007D3C88" w:rsidP="007D3C88">
      <w:pPr>
        <w:numPr>
          <w:ilvl w:val="0"/>
          <w:numId w:val="13"/>
        </w:numPr>
        <w:tabs>
          <w:tab w:val="left" w:pos="709"/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ауданның, қаланың және әкім аппаратының тиісті қызметтерімен өзара іс-қимыл жасау;</w:t>
      </w:r>
    </w:p>
    <w:p w14:paraId="5FBADF79" w14:textId="77777777" w:rsidR="007D3C88" w:rsidRPr="007D3C88" w:rsidRDefault="007D3C88" w:rsidP="007D3C88">
      <w:pPr>
        <w:numPr>
          <w:ilvl w:val="0"/>
          <w:numId w:val="13"/>
        </w:numPr>
        <w:tabs>
          <w:tab w:val="left" w:pos="709"/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3C88">
        <w:rPr>
          <w:rFonts w:ascii="Times New Roman" w:eastAsia="Calibri" w:hAnsi="Times New Roman" w:cs="Times New Roman"/>
          <w:sz w:val="28"/>
          <w:szCs w:val="28"/>
          <w:lang w:val="kk-KZ"/>
        </w:rPr>
        <w:t>бөлім қызметінің саласына кіретін мәселелер бойынша азаматтардың өтініштерін, шағымдарын және өтініштерін қарау.</w:t>
      </w:r>
    </w:p>
    <w:p w14:paraId="1F1BFE80" w14:textId="77777777" w:rsidR="007D3C88" w:rsidRPr="007D3C88" w:rsidRDefault="007D3C88" w:rsidP="007D3C88">
      <w:pPr>
        <w:numPr>
          <w:ilvl w:val="0"/>
          <w:numId w:val="3"/>
        </w:numPr>
        <w:tabs>
          <w:tab w:val="left" w:pos="709"/>
          <w:tab w:val="left" w:pos="993"/>
          <w:tab w:val="left" w:pos="2268"/>
        </w:tabs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D3C8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Кәсіпкерлікті және өнеркәсіпті дамыту жөніндегі бөлімінің </w:t>
      </w:r>
      <w:r w:rsidRPr="007D3C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қызметін ұйымдастыру</w:t>
      </w:r>
    </w:p>
    <w:p w14:paraId="0FFF2A4D" w14:textId="77777777" w:rsidR="007D3C88" w:rsidRPr="007D3C88" w:rsidRDefault="007D3C88" w:rsidP="007D3C88">
      <w:pPr>
        <w:numPr>
          <w:ilvl w:val="0"/>
          <w:numId w:val="14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 қызметкерлері лауазымдық нұсқаулықпен белгіленген жұмыс жағдайына дербес жауапты болады.</w:t>
      </w:r>
    </w:p>
    <w:p w14:paraId="2DB36755" w14:textId="5E26C708" w:rsidR="007D3C88" w:rsidRPr="007D3C88" w:rsidRDefault="007D3C88" w:rsidP="007D3C88">
      <w:pPr>
        <w:numPr>
          <w:ilvl w:val="0"/>
          <w:numId w:val="14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3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 басшысы бөлім қызметіне жалпы басшылықты жүзеге асырады, еңбек және атқарушылық тәртіпке жауап береді және бөлімге жүктелген міндеттердің орындалуына және оның функцияларын жүзеге асыруға дербес жауапты болады.</w:t>
      </w:r>
    </w:p>
    <w:sectPr w:rsidR="007D3C88" w:rsidRPr="007D3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D7DD0"/>
    <w:multiLevelType w:val="hybridMultilevel"/>
    <w:tmpl w:val="72A8EFD0"/>
    <w:lvl w:ilvl="0" w:tplc="0EDC82D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A6039F"/>
    <w:multiLevelType w:val="hybridMultilevel"/>
    <w:tmpl w:val="F482B2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DF0C64"/>
    <w:multiLevelType w:val="hybridMultilevel"/>
    <w:tmpl w:val="CB307130"/>
    <w:lvl w:ilvl="0" w:tplc="3A96F2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847E96"/>
    <w:multiLevelType w:val="multilevel"/>
    <w:tmpl w:val="0784B0F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1BAF3BA9"/>
    <w:multiLevelType w:val="hybridMultilevel"/>
    <w:tmpl w:val="77825B4E"/>
    <w:lvl w:ilvl="0" w:tplc="01E89F5E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F51CE1"/>
    <w:multiLevelType w:val="hybridMultilevel"/>
    <w:tmpl w:val="8C063C32"/>
    <w:lvl w:ilvl="0" w:tplc="6E7E3BEE">
      <w:start w:val="1"/>
      <w:numFmt w:val="decimal"/>
      <w:lvlText w:val="%1)"/>
      <w:lvlJc w:val="left"/>
      <w:pPr>
        <w:ind w:left="28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5" w:hanging="360"/>
      </w:pPr>
    </w:lvl>
    <w:lvl w:ilvl="2" w:tplc="0419001B" w:tentative="1">
      <w:start w:val="1"/>
      <w:numFmt w:val="lowerRoman"/>
      <w:lvlText w:val="%3."/>
      <w:lvlJc w:val="right"/>
      <w:pPr>
        <w:ind w:left="4285" w:hanging="180"/>
      </w:pPr>
    </w:lvl>
    <w:lvl w:ilvl="3" w:tplc="0419000F" w:tentative="1">
      <w:start w:val="1"/>
      <w:numFmt w:val="decimal"/>
      <w:lvlText w:val="%4."/>
      <w:lvlJc w:val="left"/>
      <w:pPr>
        <w:ind w:left="5005" w:hanging="360"/>
      </w:pPr>
    </w:lvl>
    <w:lvl w:ilvl="4" w:tplc="04190019" w:tentative="1">
      <w:start w:val="1"/>
      <w:numFmt w:val="lowerLetter"/>
      <w:lvlText w:val="%5."/>
      <w:lvlJc w:val="left"/>
      <w:pPr>
        <w:ind w:left="5725" w:hanging="360"/>
      </w:pPr>
    </w:lvl>
    <w:lvl w:ilvl="5" w:tplc="0419001B" w:tentative="1">
      <w:start w:val="1"/>
      <w:numFmt w:val="lowerRoman"/>
      <w:lvlText w:val="%6."/>
      <w:lvlJc w:val="right"/>
      <w:pPr>
        <w:ind w:left="6445" w:hanging="180"/>
      </w:pPr>
    </w:lvl>
    <w:lvl w:ilvl="6" w:tplc="0419000F" w:tentative="1">
      <w:start w:val="1"/>
      <w:numFmt w:val="decimal"/>
      <w:lvlText w:val="%7."/>
      <w:lvlJc w:val="left"/>
      <w:pPr>
        <w:ind w:left="7165" w:hanging="360"/>
      </w:pPr>
    </w:lvl>
    <w:lvl w:ilvl="7" w:tplc="04190019" w:tentative="1">
      <w:start w:val="1"/>
      <w:numFmt w:val="lowerLetter"/>
      <w:lvlText w:val="%8."/>
      <w:lvlJc w:val="left"/>
      <w:pPr>
        <w:ind w:left="7885" w:hanging="360"/>
      </w:pPr>
    </w:lvl>
    <w:lvl w:ilvl="8" w:tplc="0419001B" w:tentative="1">
      <w:start w:val="1"/>
      <w:numFmt w:val="lowerRoman"/>
      <w:lvlText w:val="%9."/>
      <w:lvlJc w:val="right"/>
      <w:pPr>
        <w:ind w:left="8605" w:hanging="180"/>
      </w:pPr>
    </w:lvl>
  </w:abstractNum>
  <w:abstractNum w:abstractNumId="6" w15:restartNumberingAfterBreak="0">
    <w:nsid w:val="50713EC2"/>
    <w:multiLevelType w:val="hybridMultilevel"/>
    <w:tmpl w:val="61EE496C"/>
    <w:lvl w:ilvl="0" w:tplc="EBDC01B8">
      <w:start w:val="8"/>
      <w:numFmt w:val="decimal"/>
      <w:lvlText w:val="%1."/>
      <w:lvlJc w:val="left"/>
      <w:pPr>
        <w:ind w:left="1429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090671D"/>
    <w:multiLevelType w:val="multilevel"/>
    <w:tmpl w:val="C1B280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8" w15:restartNumberingAfterBreak="0">
    <w:nsid w:val="52C2256E"/>
    <w:multiLevelType w:val="hybridMultilevel"/>
    <w:tmpl w:val="05BEA690"/>
    <w:lvl w:ilvl="0" w:tplc="0D40AA40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DB66317"/>
    <w:multiLevelType w:val="hybridMultilevel"/>
    <w:tmpl w:val="F5EC261A"/>
    <w:lvl w:ilvl="0" w:tplc="40B852C0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A0647E4"/>
    <w:multiLevelType w:val="hybridMultilevel"/>
    <w:tmpl w:val="25F8108E"/>
    <w:lvl w:ilvl="0" w:tplc="16F4E0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5936010"/>
    <w:multiLevelType w:val="hybridMultilevel"/>
    <w:tmpl w:val="41C0E544"/>
    <w:lvl w:ilvl="0" w:tplc="9A3EBE9E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9A5342"/>
    <w:multiLevelType w:val="hybridMultilevel"/>
    <w:tmpl w:val="51A46BCA"/>
    <w:lvl w:ilvl="0" w:tplc="ECAE65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83C6DE7"/>
    <w:multiLevelType w:val="hybridMultilevel"/>
    <w:tmpl w:val="2848C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13"/>
  </w:num>
  <w:num w:numId="5">
    <w:abstractNumId w:val="12"/>
  </w:num>
  <w:num w:numId="6">
    <w:abstractNumId w:val="5"/>
  </w:num>
  <w:num w:numId="7">
    <w:abstractNumId w:val="0"/>
  </w:num>
  <w:num w:numId="8">
    <w:abstractNumId w:val="6"/>
  </w:num>
  <w:num w:numId="9">
    <w:abstractNumId w:val="9"/>
  </w:num>
  <w:num w:numId="10">
    <w:abstractNumId w:val="4"/>
  </w:num>
  <w:num w:numId="11">
    <w:abstractNumId w:val="10"/>
  </w:num>
  <w:num w:numId="12">
    <w:abstractNumId w:val="2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12E"/>
    <w:rsid w:val="007D3C88"/>
    <w:rsid w:val="007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05E12"/>
  <w15:chartTrackingRefBased/>
  <w15:docId w15:val="{9A161573-70C9-4EC1-892D-BEAF1ADF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1703</Words>
  <Characters>9708</Characters>
  <Application>Microsoft Office Word</Application>
  <DocSecurity>0</DocSecurity>
  <Lines>80</Lines>
  <Paragraphs>22</Paragraphs>
  <ScaleCrop>false</ScaleCrop>
  <Company/>
  <LinksUpToDate>false</LinksUpToDate>
  <CharactersWithSpaces>11389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Zhulduz Rysbayeva</dc:creator>
  <cp:keywords/>
  <dc:description/>
  <cp:lastModifiedBy>Zhulduz Rysbayeva</cp:lastModifiedBy>
  <cp:revision>2</cp:revision>
  <dcterms:created xsi:type="dcterms:W3CDTF">2026-02-05T04:49:00Z</dcterms:created>
  <dcterms:modified xsi:type="dcterms:W3CDTF">2026-02-05T04:52:00Z</dcterms:modified>
</cp:coreProperties>
</file>