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3AB8F4" w14:textId="77777777" w:rsidR="009D38A5" w:rsidRDefault="009D38A5" w:rsidP="009D38A5">
      <w:pPr>
        <w:spacing w:after="0" w:line="240" w:lineRule="auto"/>
        <w:ind w:firstLine="708"/>
        <w:jc w:val="center"/>
        <w:rPr>
          <w:rFonts w:ascii="Times New Roman" w:eastAsia="Times New Roman" w:hAnsi="Times New Roman" w:cs="Times New Roman"/>
          <w:b/>
          <w:color w:val="000000"/>
          <w:spacing w:val="2"/>
          <w:sz w:val="24"/>
          <w:szCs w:val="24"/>
          <w:lang w:val="kk-KZ" w:eastAsia="ru-RU"/>
        </w:rPr>
      </w:pPr>
      <w:r>
        <w:rPr>
          <w:rFonts w:ascii="Times New Roman" w:eastAsia="Times New Roman" w:hAnsi="Times New Roman" w:cs="Times New Roman"/>
          <w:b/>
          <w:color w:val="000000"/>
          <w:spacing w:val="2"/>
          <w:sz w:val="24"/>
          <w:szCs w:val="24"/>
          <w:lang w:val="kk-KZ" w:eastAsia="ru-RU"/>
        </w:rPr>
        <w:t>Абай облысы</w:t>
      </w:r>
      <w:r w:rsidRPr="00F0167C">
        <w:rPr>
          <w:rFonts w:ascii="Times New Roman" w:eastAsia="Times New Roman" w:hAnsi="Times New Roman" w:cs="Times New Roman"/>
          <w:b/>
          <w:color w:val="000000"/>
          <w:spacing w:val="2"/>
          <w:sz w:val="24"/>
          <w:szCs w:val="24"/>
          <w:lang w:val="kk-KZ" w:eastAsia="ru-RU"/>
        </w:rPr>
        <w:t xml:space="preserve"> білім басқармасы Семей қаласы бойынша білім бөлімінің </w:t>
      </w:r>
    </w:p>
    <w:p w14:paraId="06D62F27" w14:textId="77777777" w:rsidR="009D38A5" w:rsidRDefault="009D38A5" w:rsidP="009D38A5">
      <w:pPr>
        <w:spacing w:after="0" w:line="240" w:lineRule="auto"/>
        <w:ind w:firstLine="708"/>
        <w:jc w:val="center"/>
        <w:rPr>
          <w:rFonts w:ascii="Times New Roman" w:eastAsia="Times New Roman" w:hAnsi="Times New Roman" w:cs="Times New Roman"/>
          <w:b/>
          <w:color w:val="000000"/>
          <w:spacing w:val="2"/>
          <w:sz w:val="24"/>
          <w:szCs w:val="24"/>
          <w:lang w:val="kk-KZ" w:eastAsia="ru-RU"/>
        </w:rPr>
      </w:pPr>
      <w:r w:rsidRPr="00F0167C">
        <w:rPr>
          <w:rFonts w:ascii="Times New Roman" w:eastAsia="Times New Roman" w:hAnsi="Times New Roman" w:cs="Times New Roman"/>
          <w:b/>
          <w:color w:val="000000"/>
          <w:spacing w:val="2"/>
          <w:sz w:val="24"/>
          <w:szCs w:val="24"/>
          <w:lang w:val="kk-KZ" w:eastAsia="ru-RU"/>
        </w:rPr>
        <w:t>«</w:t>
      </w:r>
      <w:r>
        <w:rPr>
          <w:rFonts w:ascii="Times New Roman" w:eastAsia="Times New Roman" w:hAnsi="Times New Roman" w:cs="Times New Roman"/>
          <w:b/>
          <w:color w:val="000000"/>
          <w:spacing w:val="2"/>
          <w:sz w:val="24"/>
          <w:szCs w:val="24"/>
          <w:lang w:val="kk-KZ" w:eastAsia="ru-RU"/>
        </w:rPr>
        <w:t>№16 Төлеубай Аманов атындағы жалпы орта білім беретін мектебі</w:t>
      </w:r>
      <w:r w:rsidRPr="00F0167C">
        <w:rPr>
          <w:rFonts w:ascii="Times New Roman" w:eastAsia="Times New Roman" w:hAnsi="Times New Roman" w:cs="Times New Roman"/>
          <w:b/>
          <w:color w:val="000000"/>
          <w:spacing w:val="2"/>
          <w:sz w:val="24"/>
          <w:szCs w:val="24"/>
          <w:lang w:val="kk-KZ" w:eastAsia="ru-RU"/>
        </w:rPr>
        <w:t xml:space="preserve">» </w:t>
      </w:r>
      <w:r>
        <w:rPr>
          <w:rFonts w:ascii="Times New Roman" w:eastAsia="Times New Roman" w:hAnsi="Times New Roman" w:cs="Times New Roman"/>
          <w:b/>
          <w:color w:val="000000"/>
          <w:spacing w:val="2"/>
          <w:sz w:val="24"/>
          <w:szCs w:val="24"/>
          <w:lang w:val="kk-KZ" w:eastAsia="ru-RU"/>
        </w:rPr>
        <w:t>коммуналдық мемлекеттік мекемесі.</w:t>
      </w:r>
    </w:p>
    <w:p w14:paraId="61DB9BB8" w14:textId="33A0A6FE" w:rsidR="009D38A5" w:rsidRPr="002D55A4" w:rsidRDefault="009D38A5" w:rsidP="009D38A5">
      <w:pPr>
        <w:spacing w:after="0" w:line="240" w:lineRule="auto"/>
        <w:ind w:firstLine="720"/>
        <w:jc w:val="center"/>
        <w:rPr>
          <w:rFonts w:ascii="Times New Roman" w:hAnsi="Times New Roman" w:cs="Times New Roman"/>
          <w:b/>
          <w:sz w:val="24"/>
          <w:szCs w:val="24"/>
          <w:lang w:val="kk-KZ"/>
        </w:rPr>
      </w:pPr>
      <w:r>
        <w:rPr>
          <w:rFonts w:ascii="Times New Roman" w:hAnsi="Times New Roman" w:cs="Times New Roman"/>
          <w:b/>
          <w:color w:val="FF0000"/>
          <w:sz w:val="24"/>
          <w:szCs w:val="24"/>
          <w:lang w:val="kk-KZ"/>
        </w:rPr>
        <w:t>Педагог-ассистент</w:t>
      </w:r>
      <w:r w:rsidRPr="002D55A4">
        <w:rPr>
          <w:rFonts w:ascii="Times New Roman" w:hAnsi="Times New Roman" w:cs="Times New Roman"/>
          <w:b/>
          <w:sz w:val="24"/>
          <w:szCs w:val="24"/>
          <w:lang w:val="kk-KZ"/>
        </w:rPr>
        <w:t xml:space="preserve"> лауазымына (қазақ тілінде) </w:t>
      </w:r>
      <w:r w:rsidR="00E406CD">
        <w:rPr>
          <w:rFonts w:ascii="Times New Roman" w:hAnsi="Times New Roman" w:cs="Times New Roman"/>
          <w:b/>
          <w:sz w:val="24"/>
          <w:szCs w:val="24"/>
          <w:lang w:val="kk-KZ"/>
        </w:rPr>
        <w:t>декреттік</w:t>
      </w:r>
      <w:r w:rsidRPr="002D55A4">
        <w:rPr>
          <w:rFonts w:ascii="Times New Roman" w:hAnsi="Times New Roman" w:cs="Times New Roman"/>
          <w:b/>
          <w:sz w:val="24"/>
          <w:szCs w:val="24"/>
          <w:lang w:val="kk-KZ"/>
        </w:rPr>
        <w:t>бос орынға</w:t>
      </w:r>
    </w:p>
    <w:p w14:paraId="40F1D6A8" w14:textId="77777777" w:rsidR="009D38A5" w:rsidRPr="002D55A4" w:rsidRDefault="009D38A5" w:rsidP="009D38A5">
      <w:pPr>
        <w:spacing w:after="0" w:line="240" w:lineRule="auto"/>
        <w:ind w:firstLine="720"/>
        <w:jc w:val="center"/>
        <w:rPr>
          <w:rFonts w:ascii="Times New Roman" w:hAnsi="Times New Roman" w:cs="Times New Roman"/>
          <w:b/>
          <w:sz w:val="24"/>
          <w:szCs w:val="24"/>
          <w:lang w:val="kk-KZ"/>
        </w:rPr>
      </w:pPr>
      <w:r w:rsidRPr="002D55A4">
        <w:rPr>
          <w:rFonts w:ascii="Times New Roman" w:hAnsi="Times New Roman" w:cs="Times New Roman"/>
          <w:b/>
          <w:sz w:val="24"/>
          <w:szCs w:val="24"/>
          <w:lang w:val="kk-KZ"/>
        </w:rPr>
        <w:t>конкурс жариялайды</w:t>
      </w:r>
    </w:p>
    <w:p w14:paraId="18C4CBB1" w14:textId="14A6070C" w:rsidR="009D38A5" w:rsidRPr="001806EB" w:rsidRDefault="009D38A5" w:rsidP="001806EB">
      <w:pPr>
        <w:spacing w:after="0" w:line="240" w:lineRule="auto"/>
        <w:ind w:firstLine="708"/>
        <w:jc w:val="both"/>
        <w:rPr>
          <w:rFonts w:ascii="Times New Roman" w:hAnsi="Times New Roman" w:cs="Times New Roman"/>
          <w:color w:val="000000"/>
          <w:spacing w:val="2"/>
          <w:sz w:val="24"/>
          <w:szCs w:val="24"/>
          <w:lang w:val="kk-KZ" w:eastAsia="ru-RU"/>
        </w:rPr>
      </w:pPr>
      <w:r w:rsidRPr="001806EB">
        <w:rPr>
          <w:rFonts w:ascii="Times New Roman" w:hAnsi="Times New Roman" w:cs="Times New Roman"/>
          <w:color w:val="000000"/>
          <w:spacing w:val="2"/>
          <w:sz w:val="24"/>
          <w:szCs w:val="24"/>
          <w:lang w:val="kk-KZ" w:eastAsia="ru-RU"/>
        </w:rPr>
        <w:t xml:space="preserve">Мемлекеттік білім беру ұйымының </w:t>
      </w:r>
      <w:r w:rsidRPr="001806EB">
        <w:rPr>
          <w:rFonts w:ascii="Times New Roman" w:hAnsi="Times New Roman" w:cs="Times New Roman"/>
          <w:b/>
          <w:color w:val="000000"/>
          <w:spacing w:val="2"/>
          <w:sz w:val="24"/>
          <w:szCs w:val="24"/>
          <w:lang w:val="kk-KZ" w:eastAsia="ru-RU"/>
        </w:rPr>
        <w:t>"</w:t>
      </w:r>
      <w:r w:rsidRPr="001806EB">
        <w:rPr>
          <w:rFonts w:ascii="Times New Roman" w:hAnsi="Times New Roman" w:cs="Times New Roman"/>
          <w:b/>
          <w:spacing w:val="2"/>
          <w:sz w:val="24"/>
          <w:szCs w:val="24"/>
          <w:lang w:val="kk-KZ" w:eastAsia="ru-RU"/>
        </w:rPr>
        <w:t>педагог-ассистент"</w:t>
      </w:r>
      <w:r w:rsidRPr="001806EB">
        <w:rPr>
          <w:rFonts w:ascii="Times New Roman" w:hAnsi="Times New Roman" w:cs="Times New Roman"/>
          <w:spacing w:val="2"/>
          <w:sz w:val="24"/>
          <w:szCs w:val="24"/>
          <w:lang w:val="kk-KZ" w:eastAsia="ru-RU"/>
        </w:rPr>
        <w:t xml:space="preserve"> </w:t>
      </w:r>
      <w:r w:rsidR="00E406CD">
        <w:rPr>
          <w:rFonts w:ascii="Times New Roman" w:hAnsi="Times New Roman" w:cs="Times New Roman"/>
          <w:spacing w:val="2"/>
          <w:sz w:val="24"/>
          <w:szCs w:val="24"/>
          <w:lang w:val="kk-KZ" w:eastAsia="ru-RU"/>
        </w:rPr>
        <w:t xml:space="preserve">декреттік </w:t>
      </w:r>
      <w:r w:rsidRPr="001806EB">
        <w:rPr>
          <w:rFonts w:ascii="Times New Roman" w:hAnsi="Times New Roman" w:cs="Times New Roman"/>
          <w:spacing w:val="2"/>
          <w:sz w:val="24"/>
          <w:szCs w:val="24"/>
          <w:lang w:val="kk-KZ" w:eastAsia="ru-RU"/>
        </w:rPr>
        <w:t>бос</w:t>
      </w:r>
      <w:r w:rsidRPr="001806EB">
        <w:rPr>
          <w:rFonts w:ascii="Times New Roman" w:hAnsi="Times New Roman" w:cs="Times New Roman"/>
          <w:color w:val="FF0000"/>
          <w:spacing w:val="2"/>
          <w:sz w:val="24"/>
          <w:szCs w:val="24"/>
          <w:lang w:val="kk-KZ" w:eastAsia="ru-RU"/>
        </w:rPr>
        <w:t xml:space="preserve"> </w:t>
      </w:r>
      <w:r w:rsidRPr="001806EB">
        <w:rPr>
          <w:rFonts w:ascii="Times New Roman" w:hAnsi="Times New Roman" w:cs="Times New Roman"/>
          <w:color w:val="000000"/>
          <w:spacing w:val="2"/>
          <w:sz w:val="24"/>
          <w:szCs w:val="24"/>
          <w:lang w:val="kk-KZ" w:eastAsia="ru-RU"/>
        </w:rPr>
        <w:t xml:space="preserve">орынға ваканттық қызметке қазақ тілінде оқытатын мектепке байқау жарияланады, лауазымдық жалақысы педагогикалық өтілі мен біліктілік санатына байланысты. </w:t>
      </w:r>
    </w:p>
    <w:p w14:paraId="50C704EA" w14:textId="0E63CD59" w:rsidR="009D38A5" w:rsidRPr="001806EB" w:rsidRDefault="009D38A5" w:rsidP="001806EB">
      <w:pPr>
        <w:spacing w:after="0" w:line="240" w:lineRule="auto"/>
        <w:jc w:val="both"/>
        <w:rPr>
          <w:rFonts w:ascii="Times New Roman" w:hAnsi="Times New Roman" w:cs="Times New Roman"/>
          <w:sz w:val="24"/>
          <w:szCs w:val="24"/>
          <w:lang w:val="kk-KZ"/>
        </w:rPr>
      </w:pPr>
      <w:r w:rsidRPr="001806EB">
        <w:rPr>
          <w:rFonts w:ascii="Times New Roman" w:hAnsi="Times New Roman" w:cs="Times New Roman"/>
          <w:b/>
          <w:sz w:val="24"/>
          <w:szCs w:val="24"/>
          <w:lang w:val="kk-KZ"/>
        </w:rPr>
        <w:t xml:space="preserve">Құжаттарды қабылдау мерзімі: </w:t>
      </w:r>
      <w:r w:rsidRPr="001806EB">
        <w:rPr>
          <w:rFonts w:ascii="Times New Roman" w:hAnsi="Times New Roman" w:cs="Times New Roman"/>
          <w:sz w:val="24"/>
          <w:szCs w:val="24"/>
          <w:lang w:val="kk-KZ"/>
        </w:rPr>
        <w:t>202</w:t>
      </w:r>
      <w:r w:rsidR="00E406CD">
        <w:rPr>
          <w:rFonts w:ascii="Times New Roman" w:hAnsi="Times New Roman" w:cs="Times New Roman"/>
          <w:sz w:val="24"/>
          <w:szCs w:val="24"/>
          <w:lang w:val="kk-KZ"/>
        </w:rPr>
        <w:t>6</w:t>
      </w:r>
      <w:r w:rsidRPr="001806EB">
        <w:rPr>
          <w:rFonts w:ascii="Times New Roman" w:hAnsi="Times New Roman" w:cs="Times New Roman"/>
          <w:sz w:val="24"/>
          <w:szCs w:val="24"/>
          <w:lang w:val="kk-KZ"/>
        </w:rPr>
        <w:t xml:space="preserve"> жылдың </w:t>
      </w:r>
      <w:r w:rsidRPr="001806EB">
        <w:rPr>
          <w:rFonts w:ascii="Times New Roman" w:hAnsi="Times New Roman" w:cs="Times New Roman"/>
          <w:b/>
          <w:sz w:val="24"/>
          <w:szCs w:val="24"/>
          <w:lang w:val="kk-KZ"/>
        </w:rPr>
        <w:t>2</w:t>
      </w:r>
      <w:r w:rsidR="00E406CD">
        <w:rPr>
          <w:rFonts w:ascii="Times New Roman" w:hAnsi="Times New Roman" w:cs="Times New Roman"/>
          <w:b/>
          <w:sz w:val="24"/>
          <w:szCs w:val="24"/>
          <w:lang w:val="kk-KZ"/>
        </w:rPr>
        <w:t>0</w:t>
      </w:r>
      <w:r w:rsidRPr="001806EB">
        <w:rPr>
          <w:rFonts w:ascii="Times New Roman" w:hAnsi="Times New Roman" w:cs="Times New Roman"/>
          <w:b/>
          <w:sz w:val="24"/>
          <w:szCs w:val="24"/>
          <w:lang w:val="kk-KZ"/>
        </w:rPr>
        <w:t xml:space="preserve"> </w:t>
      </w:r>
      <w:r w:rsidR="00E406CD">
        <w:rPr>
          <w:rFonts w:ascii="Times New Roman" w:hAnsi="Times New Roman" w:cs="Times New Roman"/>
          <w:b/>
          <w:sz w:val="24"/>
          <w:szCs w:val="24"/>
          <w:lang w:val="kk-KZ"/>
        </w:rPr>
        <w:t>тамыздан</w:t>
      </w:r>
      <w:r w:rsidRPr="001806EB">
        <w:rPr>
          <w:rFonts w:ascii="Times New Roman" w:hAnsi="Times New Roman" w:cs="Times New Roman"/>
          <w:sz w:val="24"/>
          <w:szCs w:val="24"/>
          <w:lang w:val="kk-KZ"/>
        </w:rPr>
        <w:t xml:space="preserve">  202</w:t>
      </w:r>
      <w:r w:rsidR="00E406CD">
        <w:rPr>
          <w:rFonts w:ascii="Times New Roman" w:hAnsi="Times New Roman" w:cs="Times New Roman"/>
          <w:sz w:val="24"/>
          <w:szCs w:val="24"/>
          <w:lang w:val="kk-KZ"/>
        </w:rPr>
        <w:t>6</w:t>
      </w:r>
      <w:r w:rsidRPr="001806EB">
        <w:rPr>
          <w:rFonts w:ascii="Times New Roman" w:hAnsi="Times New Roman" w:cs="Times New Roman"/>
          <w:sz w:val="24"/>
          <w:szCs w:val="24"/>
          <w:lang w:val="kk-KZ"/>
        </w:rPr>
        <w:t xml:space="preserve"> жылдың </w:t>
      </w:r>
      <w:r w:rsidR="00E406CD">
        <w:rPr>
          <w:rFonts w:ascii="Times New Roman" w:hAnsi="Times New Roman" w:cs="Times New Roman"/>
          <w:b/>
          <w:sz w:val="24"/>
          <w:szCs w:val="24"/>
          <w:lang w:val="kk-KZ"/>
        </w:rPr>
        <w:t>31</w:t>
      </w:r>
      <w:r w:rsidRPr="001806EB">
        <w:rPr>
          <w:rFonts w:ascii="Times New Roman" w:hAnsi="Times New Roman" w:cs="Times New Roman"/>
          <w:b/>
          <w:sz w:val="24"/>
          <w:szCs w:val="24"/>
          <w:lang w:val="kk-KZ"/>
        </w:rPr>
        <w:t xml:space="preserve"> </w:t>
      </w:r>
      <w:r w:rsidR="00E406CD">
        <w:rPr>
          <w:rFonts w:ascii="Times New Roman" w:hAnsi="Times New Roman" w:cs="Times New Roman"/>
          <w:b/>
          <w:sz w:val="24"/>
          <w:szCs w:val="24"/>
          <w:lang w:val="kk-KZ"/>
        </w:rPr>
        <w:t>тамызға</w:t>
      </w:r>
      <w:r w:rsidRPr="001806EB">
        <w:rPr>
          <w:rFonts w:ascii="Times New Roman" w:hAnsi="Times New Roman" w:cs="Times New Roman"/>
          <w:sz w:val="24"/>
          <w:szCs w:val="24"/>
          <w:lang w:val="kk-KZ"/>
        </w:rPr>
        <w:t xml:space="preserve"> дейін. </w:t>
      </w:r>
    </w:p>
    <w:p w14:paraId="7E146703" w14:textId="5FE2DEDD" w:rsidR="009D38A5" w:rsidRPr="001806EB" w:rsidRDefault="009D38A5" w:rsidP="001806EB">
      <w:pPr>
        <w:spacing w:after="0" w:line="240" w:lineRule="auto"/>
        <w:ind w:firstLine="708"/>
        <w:jc w:val="both"/>
        <w:rPr>
          <w:rFonts w:ascii="Times New Roman" w:hAnsi="Times New Roman" w:cs="Times New Roman"/>
          <w:b/>
          <w:sz w:val="24"/>
          <w:szCs w:val="24"/>
          <w:shd w:val="clear" w:color="auto" w:fill="FFFFFF"/>
          <w:lang w:val="kk-KZ"/>
        </w:rPr>
      </w:pPr>
      <w:r w:rsidRPr="001806EB">
        <w:rPr>
          <w:rFonts w:ascii="Times New Roman" w:eastAsia="Times New Roman" w:hAnsi="Times New Roman" w:cs="Times New Roman"/>
          <w:b/>
          <w:color w:val="000000"/>
          <w:spacing w:val="2"/>
          <w:sz w:val="24"/>
          <w:szCs w:val="24"/>
          <w:lang w:val="kk-KZ" w:eastAsia="ru-RU"/>
        </w:rPr>
        <w:t xml:space="preserve">Семей қ.,  Торайғыров көшесі, 121А, т. </w:t>
      </w:r>
      <w:r w:rsidRPr="001806EB">
        <w:rPr>
          <w:rFonts w:ascii="Times New Roman" w:hAnsi="Times New Roman" w:cs="Times New Roman"/>
          <w:sz w:val="24"/>
          <w:szCs w:val="24"/>
          <w:lang w:val="kk-KZ"/>
        </w:rPr>
        <w:t xml:space="preserve">мекенжайы бойынша конкурстық іріктеуге қатысу үшін </w:t>
      </w:r>
      <w:hyperlink r:id="rId5" w:history="1">
        <w:r w:rsidR="00E406CD" w:rsidRPr="00A2516B">
          <w:rPr>
            <w:rStyle w:val="a4"/>
            <w:lang w:val="kk-KZ"/>
          </w:rPr>
          <w:t>https://hr.nobd.edu.kz</w:t>
        </w:r>
      </w:hyperlink>
      <w:r w:rsidR="00E406CD">
        <w:rPr>
          <w:lang w:val="kk-KZ"/>
        </w:rPr>
        <w:t xml:space="preserve"> </w:t>
      </w:r>
      <w:r w:rsidRPr="001806EB">
        <w:rPr>
          <w:rStyle w:val="a4"/>
          <w:rFonts w:ascii="Times New Roman" w:hAnsi="Times New Roman" w:cs="Times New Roman"/>
          <w:b/>
          <w:color w:val="auto"/>
          <w:sz w:val="24"/>
          <w:szCs w:val="24"/>
          <w:u w:val="none"/>
          <w:shd w:val="clear" w:color="auto" w:fill="FFFFFF"/>
          <w:lang w:val="kk-KZ"/>
        </w:rPr>
        <w:t xml:space="preserve"> сайтын</w:t>
      </w:r>
      <w:r w:rsidR="00E406CD">
        <w:rPr>
          <w:rStyle w:val="a4"/>
          <w:rFonts w:ascii="Times New Roman" w:hAnsi="Times New Roman" w:cs="Times New Roman"/>
          <w:b/>
          <w:color w:val="auto"/>
          <w:sz w:val="24"/>
          <w:szCs w:val="24"/>
          <w:u w:val="none"/>
          <w:shd w:val="clear" w:color="auto" w:fill="FFFFFF"/>
          <w:lang w:val="kk-KZ"/>
        </w:rPr>
        <w:t>д</w:t>
      </w:r>
      <w:r w:rsidRPr="001806EB">
        <w:rPr>
          <w:rStyle w:val="a4"/>
          <w:rFonts w:ascii="Times New Roman" w:hAnsi="Times New Roman" w:cs="Times New Roman"/>
          <w:b/>
          <w:color w:val="auto"/>
          <w:sz w:val="24"/>
          <w:szCs w:val="24"/>
          <w:u w:val="none"/>
          <w:shd w:val="clear" w:color="auto" w:fill="FFFFFF"/>
          <w:lang w:val="kk-KZ"/>
        </w:rPr>
        <w:t>а</w:t>
      </w:r>
      <w:r w:rsidRPr="001806EB">
        <w:rPr>
          <w:rFonts w:ascii="Times New Roman" w:hAnsi="Times New Roman" w:cs="Times New Roman"/>
          <w:sz w:val="24"/>
          <w:szCs w:val="24"/>
          <w:lang w:val="kk-KZ"/>
        </w:rPr>
        <w:t xml:space="preserve"> қабылданады.</w:t>
      </w:r>
    </w:p>
    <w:p w14:paraId="6FC0CE68" w14:textId="77777777" w:rsidR="009D38A5" w:rsidRPr="001806EB" w:rsidRDefault="009D38A5" w:rsidP="001806EB">
      <w:pPr>
        <w:spacing w:after="0" w:line="240" w:lineRule="auto"/>
        <w:ind w:firstLine="708"/>
        <w:jc w:val="both"/>
        <w:rPr>
          <w:rFonts w:ascii="Times New Roman" w:hAnsi="Times New Roman" w:cs="Times New Roman"/>
          <w:color w:val="000000"/>
          <w:sz w:val="24"/>
          <w:szCs w:val="24"/>
          <w:lang w:val="kk-KZ"/>
        </w:rPr>
      </w:pPr>
      <w:r w:rsidRPr="001806EB">
        <w:rPr>
          <w:rFonts w:ascii="Times New Roman" w:hAnsi="Times New Roman" w:cs="Times New Roman"/>
          <w:b/>
          <w:sz w:val="24"/>
          <w:szCs w:val="24"/>
          <w:lang w:val="kk-KZ"/>
        </w:rPr>
        <w:t xml:space="preserve">Конкурсқа қатысуға өтінімдер беру мерзімі: </w:t>
      </w:r>
      <w:r w:rsidRPr="001806EB">
        <w:rPr>
          <w:rFonts w:ascii="Times New Roman" w:hAnsi="Times New Roman" w:cs="Times New Roman"/>
          <w:color w:val="000000"/>
          <w:sz w:val="24"/>
          <w:szCs w:val="24"/>
          <w:lang w:val="kk-KZ"/>
        </w:rPr>
        <w:t xml:space="preserve">Қазақстан Республикасының еңбек заңнамасына сәйкес демалыс және мереке күндерін қоспағанда, дүйсенбі мен жұма аралығында сағат 13.00-ден 14.00-ға дейінгі түскі үзіліспен сағат 09.00-ден 17.00-ға дейін жүзеге асырылады. </w:t>
      </w:r>
    </w:p>
    <w:p w14:paraId="52BB5069" w14:textId="41101195" w:rsidR="009D38A5" w:rsidRPr="001806EB" w:rsidRDefault="009D38A5" w:rsidP="001806EB">
      <w:pPr>
        <w:spacing w:after="0" w:line="240" w:lineRule="auto"/>
        <w:ind w:firstLine="708"/>
        <w:jc w:val="both"/>
        <w:rPr>
          <w:rFonts w:ascii="Times New Roman" w:hAnsi="Times New Roman" w:cs="Times New Roman"/>
          <w:b/>
          <w:color w:val="000000"/>
          <w:sz w:val="24"/>
          <w:szCs w:val="24"/>
          <w:lang w:val="kk-KZ"/>
        </w:rPr>
      </w:pPr>
      <w:r w:rsidRPr="001806EB">
        <w:rPr>
          <w:rFonts w:ascii="Times New Roman" w:hAnsi="Times New Roman" w:cs="Times New Roman"/>
          <w:color w:val="000000"/>
          <w:sz w:val="24"/>
          <w:szCs w:val="24"/>
          <w:lang w:val="kk-KZ"/>
        </w:rPr>
        <w:t>К</w:t>
      </w:r>
      <w:r w:rsidRPr="001806EB">
        <w:rPr>
          <w:rFonts w:ascii="Times New Roman" w:hAnsi="Times New Roman" w:cs="Times New Roman"/>
          <w:sz w:val="24"/>
          <w:szCs w:val="24"/>
          <w:lang w:val="kk-KZ"/>
        </w:rPr>
        <w:t xml:space="preserve">онкурсқа қатысуға қажетті өтінім </w:t>
      </w:r>
      <w:r w:rsidRPr="001806EB">
        <w:rPr>
          <w:rFonts w:ascii="Times New Roman" w:hAnsi="Times New Roman" w:cs="Times New Roman"/>
          <w:color w:val="000000"/>
          <w:sz w:val="24"/>
          <w:szCs w:val="24"/>
          <w:lang w:val="kk-KZ"/>
        </w:rPr>
        <w:t>«Enbek.kz</w:t>
      </w:r>
      <w:r w:rsidR="00E406CD">
        <w:rPr>
          <w:rFonts w:ascii="Times New Roman" w:hAnsi="Times New Roman" w:cs="Times New Roman"/>
          <w:color w:val="000000"/>
          <w:sz w:val="24"/>
          <w:szCs w:val="24"/>
          <w:lang w:val="kk-KZ"/>
        </w:rPr>
        <w:t>»</w:t>
      </w:r>
      <w:r w:rsidRPr="001806EB">
        <w:rPr>
          <w:rFonts w:ascii="Times New Roman" w:hAnsi="Times New Roman" w:cs="Times New Roman"/>
          <w:color w:val="000000"/>
          <w:sz w:val="24"/>
          <w:szCs w:val="24"/>
          <w:lang w:val="kk-KZ"/>
        </w:rPr>
        <w:t xml:space="preserve"> сайтында, </w:t>
      </w:r>
      <w:hyperlink r:id="rId6" w:history="1">
        <w:r w:rsidR="00E406CD" w:rsidRPr="005A582A">
          <w:rPr>
            <w:rStyle w:val="a4"/>
            <w:lang w:val="kk-KZ"/>
          </w:rPr>
          <w:t>https://hr.nobd.edu.kz</w:t>
        </w:r>
      </w:hyperlink>
      <w:r w:rsidRPr="001806EB">
        <w:rPr>
          <w:rFonts w:ascii="Times New Roman" w:hAnsi="Times New Roman" w:cs="Times New Roman"/>
          <w:color w:val="000000"/>
          <w:sz w:val="24"/>
          <w:szCs w:val="24"/>
          <w:lang w:val="kk-KZ"/>
        </w:rPr>
        <w:t xml:space="preserve"> сайтына, </w:t>
      </w:r>
      <w:r w:rsidRPr="001806EB">
        <w:rPr>
          <w:rFonts w:ascii="Times New Roman" w:hAnsi="Times New Roman" w:cs="Times New Roman"/>
          <w:color w:val="000000" w:themeColor="text1"/>
          <w:sz w:val="24"/>
          <w:szCs w:val="24"/>
          <w:lang w:val="kk-KZ"/>
        </w:rPr>
        <w:t xml:space="preserve">Абай облысы білім басқармасының Семей қаласы білім бөлімінің «№16 Төлеубай Аманов атындағы жалпы орта білім беретін мектебі» КММ </w:t>
      </w:r>
      <w:r w:rsidRPr="001806EB">
        <w:rPr>
          <w:rFonts w:ascii="Times New Roman" w:hAnsi="Times New Roman" w:cs="Times New Roman"/>
          <w:sz w:val="24"/>
          <w:szCs w:val="24"/>
          <w:lang w:val="kk-KZ"/>
        </w:rPr>
        <w:t xml:space="preserve">сайттарына конкурс өткізілетіні  туралы  хабарлама  жариялаған күннен бастап </w:t>
      </w:r>
      <w:r w:rsidR="00E406CD">
        <w:rPr>
          <w:rFonts w:ascii="Times New Roman" w:hAnsi="Times New Roman" w:cs="Times New Roman"/>
          <w:sz w:val="24"/>
          <w:szCs w:val="24"/>
          <w:lang w:val="kk-KZ"/>
        </w:rPr>
        <w:t>11</w:t>
      </w:r>
      <w:r w:rsidRPr="001806EB">
        <w:rPr>
          <w:rFonts w:ascii="Times New Roman" w:hAnsi="Times New Roman" w:cs="Times New Roman"/>
          <w:sz w:val="24"/>
          <w:szCs w:val="24"/>
          <w:lang w:val="kk-KZ"/>
        </w:rPr>
        <w:t xml:space="preserve"> күнтізбелік күнде жүзеге асырылады  </w:t>
      </w:r>
      <w:r w:rsidR="005B14F9">
        <w:rPr>
          <w:rFonts w:ascii="Times New Roman" w:hAnsi="Times New Roman" w:cs="Times New Roman"/>
          <w:b/>
          <w:color w:val="000000"/>
          <w:sz w:val="24"/>
          <w:szCs w:val="24"/>
          <w:lang w:val="kk-KZ"/>
        </w:rPr>
        <w:t>2</w:t>
      </w:r>
      <w:r w:rsidR="00E406CD">
        <w:rPr>
          <w:rFonts w:ascii="Times New Roman" w:hAnsi="Times New Roman" w:cs="Times New Roman"/>
          <w:b/>
          <w:color w:val="000000"/>
          <w:sz w:val="24"/>
          <w:szCs w:val="24"/>
          <w:lang w:val="kk-KZ"/>
        </w:rPr>
        <w:t>0</w:t>
      </w:r>
      <w:r w:rsidRPr="001806EB">
        <w:rPr>
          <w:rFonts w:ascii="Times New Roman" w:hAnsi="Times New Roman" w:cs="Times New Roman"/>
          <w:b/>
          <w:color w:val="000000"/>
          <w:sz w:val="24"/>
          <w:szCs w:val="24"/>
          <w:lang w:val="kk-KZ"/>
        </w:rPr>
        <w:t>.</w:t>
      </w:r>
      <w:r w:rsidR="00E406CD">
        <w:rPr>
          <w:rFonts w:ascii="Times New Roman" w:hAnsi="Times New Roman" w:cs="Times New Roman"/>
          <w:b/>
          <w:color w:val="000000"/>
          <w:sz w:val="24"/>
          <w:szCs w:val="24"/>
          <w:lang w:val="kk-KZ"/>
        </w:rPr>
        <w:t>08</w:t>
      </w:r>
      <w:r w:rsidRPr="001806EB">
        <w:rPr>
          <w:rFonts w:ascii="Times New Roman" w:hAnsi="Times New Roman" w:cs="Times New Roman"/>
          <w:b/>
          <w:color w:val="000000"/>
          <w:sz w:val="24"/>
          <w:szCs w:val="24"/>
          <w:lang w:val="kk-KZ"/>
        </w:rPr>
        <w:t>.202</w:t>
      </w:r>
      <w:r w:rsidR="00E406CD">
        <w:rPr>
          <w:rFonts w:ascii="Times New Roman" w:hAnsi="Times New Roman" w:cs="Times New Roman"/>
          <w:b/>
          <w:color w:val="000000"/>
          <w:sz w:val="24"/>
          <w:szCs w:val="24"/>
          <w:lang w:val="kk-KZ"/>
        </w:rPr>
        <w:t>6</w:t>
      </w:r>
      <w:r w:rsidRPr="001806EB">
        <w:rPr>
          <w:rFonts w:ascii="Times New Roman" w:hAnsi="Times New Roman" w:cs="Times New Roman"/>
          <w:b/>
          <w:color w:val="000000"/>
          <w:sz w:val="24"/>
          <w:szCs w:val="24"/>
          <w:lang w:val="kk-KZ"/>
        </w:rPr>
        <w:t xml:space="preserve">ж. -  </w:t>
      </w:r>
      <w:r w:rsidR="00E406CD">
        <w:rPr>
          <w:rFonts w:ascii="Times New Roman" w:hAnsi="Times New Roman" w:cs="Times New Roman"/>
          <w:b/>
          <w:color w:val="000000"/>
          <w:sz w:val="24"/>
          <w:szCs w:val="24"/>
          <w:lang w:val="kk-KZ"/>
        </w:rPr>
        <w:t>31</w:t>
      </w:r>
      <w:r w:rsidRPr="001806EB">
        <w:rPr>
          <w:rFonts w:ascii="Times New Roman" w:hAnsi="Times New Roman" w:cs="Times New Roman"/>
          <w:b/>
          <w:color w:val="000000"/>
          <w:sz w:val="24"/>
          <w:szCs w:val="24"/>
          <w:lang w:val="kk-KZ"/>
        </w:rPr>
        <w:t>.</w:t>
      </w:r>
      <w:r w:rsidR="00E406CD">
        <w:rPr>
          <w:rFonts w:ascii="Times New Roman" w:hAnsi="Times New Roman" w:cs="Times New Roman"/>
          <w:b/>
          <w:color w:val="000000"/>
          <w:sz w:val="24"/>
          <w:szCs w:val="24"/>
          <w:lang w:val="kk-KZ"/>
        </w:rPr>
        <w:t>08</w:t>
      </w:r>
      <w:r w:rsidRPr="001806EB">
        <w:rPr>
          <w:rFonts w:ascii="Times New Roman" w:hAnsi="Times New Roman" w:cs="Times New Roman"/>
          <w:b/>
          <w:color w:val="000000"/>
          <w:sz w:val="24"/>
          <w:szCs w:val="24"/>
          <w:lang w:val="kk-KZ"/>
        </w:rPr>
        <w:t>.202</w:t>
      </w:r>
      <w:r w:rsidR="00E406CD">
        <w:rPr>
          <w:rFonts w:ascii="Times New Roman" w:hAnsi="Times New Roman" w:cs="Times New Roman"/>
          <w:b/>
          <w:color w:val="000000"/>
          <w:sz w:val="24"/>
          <w:szCs w:val="24"/>
          <w:lang w:val="kk-KZ"/>
        </w:rPr>
        <w:t>6</w:t>
      </w:r>
      <w:r w:rsidRPr="001806EB">
        <w:rPr>
          <w:rFonts w:ascii="Times New Roman" w:hAnsi="Times New Roman" w:cs="Times New Roman"/>
          <w:b/>
          <w:color w:val="000000"/>
          <w:sz w:val="24"/>
          <w:szCs w:val="24"/>
          <w:lang w:val="kk-KZ"/>
        </w:rPr>
        <w:t>ж.</w:t>
      </w:r>
    </w:p>
    <w:p w14:paraId="7708A3E2" w14:textId="77777777" w:rsidR="009D38A5" w:rsidRPr="001806EB" w:rsidRDefault="009D38A5" w:rsidP="001806EB">
      <w:pPr>
        <w:spacing w:after="0" w:line="240" w:lineRule="auto"/>
        <w:jc w:val="both"/>
        <w:rPr>
          <w:rFonts w:ascii="Times New Roman" w:hAnsi="Times New Roman" w:cs="Times New Roman"/>
          <w:b/>
          <w:sz w:val="24"/>
          <w:szCs w:val="24"/>
          <w:lang w:val="kk-KZ"/>
        </w:rPr>
      </w:pPr>
      <w:r w:rsidRPr="001806EB">
        <w:rPr>
          <w:rFonts w:ascii="Times New Roman" w:hAnsi="Times New Roman" w:cs="Times New Roman"/>
          <w:b/>
          <w:sz w:val="24"/>
          <w:szCs w:val="24"/>
          <w:lang w:val="kk-KZ"/>
        </w:rPr>
        <w:t xml:space="preserve">Конкурсқа қатысушыға қойылатын талаптар: </w:t>
      </w:r>
    </w:p>
    <w:p w14:paraId="218409D8" w14:textId="77777777" w:rsidR="009D38A5" w:rsidRPr="001806EB" w:rsidRDefault="009D38A5" w:rsidP="001806EB">
      <w:pPr>
        <w:pStyle w:val="a5"/>
        <w:numPr>
          <w:ilvl w:val="0"/>
          <w:numId w:val="1"/>
        </w:numPr>
        <w:spacing w:after="0" w:line="240" w:lineRule="auto"/>
        <w:ind w:left="0" w:firstLine="360"/>
        <w:jc w:val="both"/>
        <w:rPr>
          <w:rStyle w:val="a4"/>
          <w:rFonts w:ascii="Times New Roman" w:hAnsi="Times New Roman" w:cs="Times New Roman"/>
          <w:color w:val="000000" w:themeColor="text1"/>
          <w:sz w:val="24"/>
          <w:szCs w:val="24"/>
          <w:u w:val="none"/>
          <w:lang w:val="kk-KZ"/>
        </w:rPr>
      </w:pPr>
      <w:r w:rsidRPr="001806EB">
        <w:rPr>
          <w:rStyle w:val="a4"/>
          <w:rFonts w:ascii="Times New Roman" w:hAnsi="Times New Roman" w:cs="Times New Roman"/>
          <w:color w:val="000000" w:themeColor="text1"/>
          <w:sz w:val="24"/>
          <w:szCs w:val="24"/>
          <w:u w:val="none"/>
          <w:lang w:val="kk-KZ"/>
        </w:rPr>
        <w:t>Жоғары педагогикалық немесе бейіні бойынша білім және педагогикалық жұмыс өтілі  болуы тиіс.</w:t>
      </w:r>
    </w:p>
    <w:p w14:paraId="617A56F1" w14:textId="77777777" w:rsidR="009D38A5" w:rsidRPr="001806EB" w:rsidRDefault="009D38A5" w:rsidP="001806EB">
      <w:pPr>
        <w:pStyle w:val="a5"/>
        <w:numPr>
          <w:ilvl w:val="0"/>
          <w:numId w:val="1"/>
        </w:numPr>
        <w:spacing w:after="0" w:line="240" w:lineRule="auto"/>
        <w:ind w:left="0" w:firstLine="426"/>
        <w:jc w:val="both"/>
        <w:rPr>
          <w:rStyle w:val="a4"/>
          <w:rFonts w:ascii="Times New Roman" w:hAnsi="Times New Roman" w:cs="Times New Roman"/>
          <w:color w:val="000000" w:themeColor="text1"/>
          <w:sz w:val="24"/>
          <w:szCs w:val="24"/>
          <w:u w:val="none"/>
          <w:lang w:val="kk-KZ"/>
        </w:rPr>
      </w:pPr>
      <w:r w:rsidRPr="001806EB">
        <w:rPr>
          <w:rStyle w:val="a4"/>
          <w:rFonts w:ascii="Times New Roman" w:hAnsi="Times New Roman" w:cs="Times New Roman"/>
          <w:color w:val="000000" w:themeColor="text1"/>
          <w:sz w:val="24"/>
          <w:szCs w:val="24"/>
          <w:u w:val="none"/>
          <w:lang w:val="kk-KZ"/>
        </w:rPr>
        <w:t xml:space="preserve">Оқытушылық қызметін жүзеге асыру кезінде қосымша «педагог-сарапшы», біліктілігі немесе «педагог зерттеуші», «педагог-шебер» біліктілігінің болуы. </w:t>
      </w:r>
    </w:p>
    <w:p w14:paraId="2D665396" w14:textId="77777777" w:rsidR="009D38A5" w:rsidRPr="001806EB" w:rsidRDefault="009D38A5" w:rsidP="001806EB">
      <w:pPr>
        <w:pStyle w:val="a5"/>
        <w:numPr>
          <w:ilvl w:val="0"/>
          <w:numId w:val="1"/>
        </w:numPr>
        <w:spacing w:after="0" w:line="240" w:lineRule="auto"/>
        <w:ind w:left="0" w:firstLine="426"/>
        <w:jc w:val="both"/>
        <w:rPr>
          <w:rStyle w:val="a4"/>
          <w:rFonts w:ascii="Times New Roman" w:hAnsi="Times New Roman" w:cs="Times New Roman"/>
          <w:color w:val="000000" w:themeColor="text1"/>
          <w:sz w:val="24"/>
          <w:szCs w:val="24"/>
          <w:u w:val="none"/>
          <w:lang w:val="kk-KZ"/>
        </w:rPr>
      </w:pPr>
      <w:r w:rsidRPr="001806EB">
        <w:rPr>
          <w:rStyle w:val="a4"/>
          <w:rFonts w:ascii="Times New Roman" w:hAnsi="Times New Roman" w:cs="Times New Roman"/>
          <w:color w:val="000000" w:themeColor="text1"/>
          <w:sz w:val="24"/>
          <w:szCs w:val="24"/>
          <w:u w:val="none"/>
          <w:lang w:val="kk-KZ"/>
        </w:rPr>
        <w:t xml:space="preserve">  Компьютерде жұмыс жасай білуі және құжаттарды даярлау бойынша бағдарламалық қамтамасыздық;</w:t>
      </w:r>
    </w:p>
    <w:p w14:paraId="49A17AE2" w14:textId="77777777" w:rsidR="00390BE5" w:rsidRPr="00390BE5" w:rsidRDefault="00390BE5" w:rsidP="001806EB">
      <w:pPr>
        <w:shd w:val="clear" w:color="auto" w:fill="FFFFFF"/>
        <w:spacing w:after="0" w:line="240" w:lineRule="auto"/>
        <w:jc w:val="both"/>
        <w:textAlignment w:val="baseline"/>
        <w:rPr>
          <w:rFonts w:ascii="Times New Roman" w:eastAsia="Times New Roman" w:hAnsi="Times New Roman" w:cs="Times New Roman"/>
          <w:b/>
          <w:color w:val="000000"/>
          <w:spacing w:val="2"/>
          <w:sz w:val="24"/>
          <w:szCs w:val="24"/>
          <w:lang w:val="kk-KZ"/>
        </w:rPr>
      </w:pPr>
      <w:r w:rsidRPr="00390BE5">
        <w:rPr>
          <w:rFonts w:ascii="Times New Roman" w:eastAsia="Times New Roman" w:hAnsi="Times New Roman" w:cs="Times New Roman"/>
          <w:b/>
          <w:color w:val="000000"/>
          <w:spacing w:val="2"/>
          <w:sz w:val="24"/>
          <w:szCs w:val="24"/>
          <w:lang w:val="kk-KZ"/>
        </w:rPr>
        <w:t>Лауазымдық міндеттері:</w:t>
      </w:r>
    </w:p>
    <w:p w14:paraId="52F3FE53" w14:textId="77777777" w:rsidR="00390BE5" w:rsidRPr="005B14F9" w:rsidRDefault="00390BE5" w:rsidP="001806EB">
      <w:p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val="kk-KZ"/>
        </w:rPr>
      </w:pPr>
      <w:r w:rsidRPr="00390BE5">
        <w:rPr>
          <w:rFonts w:ascii="Times New Roman" w:eastAsia="Times New Roman" w:hAnsi="Times New Roman" w:cs="Times New Roman"/>
          <w:color w:val="000000"/>
          <w:spacing w:val="2"/>
          <w:sz w:val="24"/>
          <w:szCs w:val="24"/>
          <w:lang w:val="kk-KZ"/>
        </w:rPr>
        <w:t xml:space="preserve">      </w:t>
      </w:r>
      <w:r w:rsidRPr="001806EB">
        <w:rPr>
          <w:rFonts w:ascii="Times New Roman" w:eastAsia="Times New Roman" w:hAnsi="Times New Roman" w:cs="Times New Roman"/>
          <w:color w:val="000000"/>
          <w:spacing w:val="2"/>
          <w:sz w:val="24"/>
          <w:szCs w:val="24"/>
          <w:lang w:val="kk-KZ"/>
        </w:rPr>
        <w:t>П</w:t>
      </w:r>
      <w:r w:rsidRPr="005B14F9">
        <w:rPr>
          <w:rFonts w:ascii="Times New Roman" w:eastAsia="Times New Roman" w:hAnsi="Times New Roman" w:cs="Times New Roman"/>
          <w:color w:val="000000"/>
          <w:spacing w:val="2"/>
          <w:sz w:val="24"/>
          <w:szCs w:val="24"/>
          <w:lang w:val="kk-KZ"/>
        </w:rPr>
        <w:t>сихологиялық-медициналық-педагогикалық консультацияның ұсынымы бойынша ерекше білім берілуіне қажеттілігі бар баланы психологиялық-педагогикалық сүйемелдеуді жүзеге асырады;</w:t>
      </w:r>
    </w:p>
    <w:p w14:paraId="7570A844" w14:textId="77777777" w:rsidR="00390BE5" w:rsidRPr="005B14F9" w:rsidRDefault="00390BE5" w:rsidP="001806EB">
      <w:p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val="kk-KZ"/>
        </w:rPr>
      </w:pPr>
      <w:r w:rsidRPr="005B14F9">
        <w:rPr>
          <w:rFonts w:ascii="Times New Roman" w:eastAsia="Times New Roman" w:hAnsi="Times New Roman" w:cs="Times New Roman"/>
          <w:color w:val="000000"/>
          <w:spacing w:val="2"/>
          <w:sz w:val="24"/>
          <w:szCs w:val="24"/>
          <w:lang w:val="kk-KZ"/>
        </w:rPr>
        <w:t>      балалардың ерекше білім алу қажеттіліктерін бағалау мақсатында мамандар мен педагогтердің командалық бағалауына, сондай-ақ жеке білім беру және дамыту бағдарламаларын құрастыруға қатысады;</w:t>
      </w:r>
    </w:p>
    <w:p w14:paraId="7DF42B0A" w14:textId="77777777" w:rsidR="00390BE5" w:rsidRPr="005B14F9" w:rsidRDefault="00390BE5" w:rsidP="001806EB">
      <w:p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val="kk-KZ"/>
        </w:rPr>
      </w:pPr>
      <w:r w:rsidRPr="005B14F9">
        <w:rPr>
          <w:rFonts w:ascii="Times New Roman" w:eastAsia="Times New Roman" w:hAnsi="Times New Roman" w:cs="Times New Roman"/>
          <w:color w:val="000000"/>
          <w:spacing w:val="2"/>
          <w:sz w:val="24"/>
          <w:szCs w:val="24"/>
          <w:lang w:val="kk-KZ"/>
        </w:rPr>
        <w:t>      білім беру ұйымдарында ұйымдастырылған оқу және өзге де қызмет кезінде ерекше білім берілуіне қажеттілігі бар балаларға, олардың өзіндік қызметі денсаулық жағдайы мен мінез-құлық ерекшеліктеріне байланысты шектелген жағдайда, көмек көрсетеді, психологиялық-педагогикалық қолдау көрсетеді;</w:t>
      </w:r>
    </w:p>
    <w:p w14:paraId="1B242608" w14:textId="77777777" w:rsidR="00390BE5" w:rsidRPr="005B14F9" w:rsidRDefault="00390BE5" w:rsidP="001806EB">
      <w:p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val="kk-KZ"/>
        </w:rPr>
      </w:pPr>
      <w:r w:rsidRPr="005B14F9">
        <w:rPr>
          <w:rFonts w:ascii="Times New Roman" w:eastAsia="Times New Roman" w:hAnsi="Times New Roman" w:cs="Times New Roman"/>
          <w:color w:val="000000"/>
          <w:spacing w:val="2"/>
          <w:sz w:val="24"/>
          <w:szCs w:val="24"/>
          <w:lang w:val="kk-KZ"/>
        </w:rPr>
        <w:t>      оқыту, тәрбиелеу және дамыту жұмыстары процесінде ерекше білім берілуіне қажеттілігі бар бала туралы деректерді бақылауды жүзеге асырады және жинақтайды, білім беру бағдарламасын меңгеру нәтижелерін, білім беру, әлеуметтік-бейімдеу (мінез-құлық) дағдыларын қалыптастыру серпінін хаттамалауды жүргізеді және баланы оқыту және әлеуметтендіру процесін мониторингтеу үшін тәрбиешілер мен мамандарға ақпарат береді;</w:t>
      </w:r>
    </w:p>
    <w:p w14:paraId="54D3BD13" w14:textId="77777777" w:rsidR="00390BE5" w:rsidRPr="005B14F9" w:rsidRDefault="00390BE5" w:rsidP="001806EB">
      <w:p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val="kk-KZ"/>
        </w:rPr>
      </w:pPr>
      <w:r w:rsidRPr="005B14F9">
        <w:rPr>
          <w:rFonts w:ascii="Times New Roman" w:eastAsia="Times New Roman" w:hAnsi="Times New Roman" w:cs="Times New Roman"/>
          <w:color w:val="000000"/>
          <w:spacing w:val="2"/>
          <w:sz w:val="24"/>
          <w:szCs w:val="24"/>
          <w:lang w:val="kk-KZ"/>
        </w:rPr>
        <w:t>      ерекше білім беру қажеттіліктері бар баланың өмір сүру қауіпсіздігі мен денсаулығының қажетті жағдайларын сақтайды;</w:t>
      </w:r>
    </w:p>
    <w:p w14:paraId="5A095645" w14:textId="77777777" w:rsidR="00390BE5" w:rsidRPr="005B14F9" w:rsidRDefault="00390BE5" w:rsidP="001806EB">
      <w:p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val="kk-KZ"/>
        </w:rPr>
      </w:pPr>
      <w:r w:rsidRPr="005B14F9">
        <w:rPr>
          <w:rFonts w:ascii="Times New Roman" w:eastAsia="Times New Roman" w:hAnsi="Times New Roman" w:cs="Times New Roman"/>
          <w:color w:val="000000"/>
          <w:spacing w:val="2"/>
          <w:sz w:val="24"/>
          <w:szCs w:val="24"/>
          <w:lang w:val="kk-KZ"/>
        </w:rPr>
        <w:t>      белгіленген нысан бойынша есептік құжаттаманы жүргізеді.</w:t>
      </w:r>
    </w:p>
    <w:p w14:paraId="333F8323" w14:textId="77777777" w:rsidR="005E3F22" w:rsidRPr="005B14F9" w:rsidRDefault="00390BE5" w:rsidP="001806EB">
      <w:p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val="kk-KZ"/>
        </w:rPr>
      </w:pPr>
      <w:r w:rsidRPr="005B14F9">
        <w:rPr>
          <w:rFonts w:ascii="Times New Roman" w:eastAsia="Times New Roman" w:hAnsi="Times New Roman" w:cs="Times New Roman"/>
          <w:color w:val="000000"/>
          <w:spacing w:val="2"/>
          <w:sz w:val="24"/>
          <w:szCs w:val="24"/>
          <w:lang w:val="kk-KZ"/>
        </w:rPr>
        <w:t>    </w:t>
      </w:r>
    </w:p>
    <w:p w14:paraId="2696A909" w14:textId="77777777" w:rsidR="00390BE5" w:rsidRPr="00390BE5" w:rsidRDefault="00390BE5" w:rsidP="001806EB">
      <w:pPr>
        <w:shd w:val="clear" w:color="auto" w:fill="FFFFFF"/>
        <w:spacing w:after="0" w:line="240" w:lineRule="auto"/>
        <w:jc w:val="both"/>
        <w:textAlignment w:val="baseline"/>
        <w:rPr>
          <w:rFonts w:ascii="Times New Roman" w:eastAsia="Times New Roman" w:hAnsi="Times New Roman" w:cs="Times New Roman"/>
          <w:b/>
          <w:color w:val="000000"/>
          <w:spacing w:val="2"/>
          <w:sz w:val="24"/>
          <w:szCs w:val="24"/>
        </w:rPr>
      </w:pPr>
      <w:r w:rsidRPr="005B14F9">
        <w:rPr>
          <w:rFonts w:ascii="Times New Roman" w:eastAsia="Times New Roman" w:hAnsi="Times New Roman" w:cs="Times New Roman"/>
          <w:color w:val="000000"/>
          <w:spacing w:val="2"/>
          <w:sz w:val="24"/>
          <w:szCs w:val="24"/>
          <w:lang w:val="kk-KZ"/>
        </w:rPr>
        <w:t> </w:t>
      </w:r>
      <w:r w:rsidRPr="00390BE5">
        <w:rPr>
          <w:rFonts w:ascii="Times New Roman" w:eastAsia="Times New Roman" w:hAnsi="Times New Roman" w:cs="Times New Roman"/>
          <w:b/>
          <w:color w:val="000000"/>
          <w:spacing w:val="2"/>
          <w:sz w:val="24"/>
          <w:szCs w:val="24"/>
        </w:rPr>
        <w:t>Білуге тиіс:</w:t>
      </w:r>
    </w:p>
    <w:p w14:paraId="7CDF9781" w14:textId="77777777" w:rsidR="00390BE5" w:rsidRPr="00390BE5" w:rsidRDefault="00390BE5" w:rsidP="001806EB">
      <w:p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rPr>
      </w:pPr>
      <w:r w:rsidRPr="00390BE5">
        <w:rPr>
          <w:rFonts w:ascii="Times New Roman" w:eastAsia="Times New Roman" w:hAnsi="Times New Roman" w:cs="Times New Roman"/>
          <w:color w:val="000000"/>
          <w:spacing w:val="2"/>
          <w:sz w:val="24"/>
          <w:szCs w:val="24"/>
        </w:rPr>
        <w:lastRenderedPageBreak/>
        <w:t>      Қазақстан Республикасының </w:t>
      </w:r>
      <w:hyperlink r:id="rId7" w:anchor="z1" w:history="1">
        <w:r w:rsidRPr="001806EB">
          <w:rPr>
            <w:rFonts w:ascii="Times New Roman" w:eastAsia="Times New Roman" w:hAnsi="Times New Roman" w:cs="Times New Roman"/>
            <w:color w:val="073A5E"/>
            <w:spacing w:val="2"/>
            <w:sz w:val="24"/>
            <w:szCs w:val="24"/>
            <w:u w:val="single"/>
          </w:rPr>
          <w:t>Конституциясын</w:t>
        </w:r>
      </w:hyperlink>
      <w:r w:rsidRPr="00390BE5">
        <w:rPr>
          <w:rFonts w:ascii="Times New Roman" w:eastAsia="Times New Roman" w:hAnsi="Times New Roman" w:cs="Times New Roman"/>
          <w:color w:val="000000"/>
          <w:spacing w:val="2"/>
          <w:sz w:val="24"/>
          <w:szCs w:val="24"/>
        </w:rPr>
        <w:t>, "Бала құқықтары туралы конвенцияны", Қазақстан Республикасының "</w:t>
      </w:r>
      <w:hyperlink r:id="rId8" w:anchor="z1" w:history="1">
        <w:r w:rsidRPr="001806EB">
          <w:rPr>
            <w:rFonts w:ascii="Times New Roman" w:eastAsia="Times New Roman" w:hAnsi="Times New Roman" w:cs="Times New Roman"/>
            <w:color w:val="073A5E"/>
            <w:spacing w:val="2"/>
            <w:sz w:val="24"/>
            <w:szCs w:val="24"/>
            <w:u w:val="single"/>
          </w:rPr>
          <w:t>Білім туралы</w:t>
        </w:r>
      </w:hyperlink>
      <w:r w:rsidRPr="00390BE5">
        <w:rPr>
          <w:rFonts w:ascii="Times New Roman" w:eastAsia="Times New Roman" w:hAnsi="Times New Roman" w:cs="Times New Roman"/>
          <w:color w:val="000000"/>
          <w:spacing w:val="2"/>
          <w:sz w:val="24"/>
          <w:szCs w:val="24"/>
        </w:rPr>
        <w:t>", "</w:t>
      </w:r>
      <w:hyperlink r:id="rId9" w:anchor="z2" w:history="1">
        <w:r w:rsidRPr="001806EB">
          <w:rPr>
            <w:rFonts w:ascii="Times New Roman" w:eastAsia="Times New Roman" w:hAnsi="Times New Roman" w:cs="Times New Roman"/>
            <w:color w:val="073A5E"/>
            <w:spacing w:val="2"/>
            <w:sz w:val="24"/>
            <w:szCs w:val="24"/>
            <w:u w:val="single"/>
          </w:rPr>
          <w:t>Қазақстан Республикасындағы Баланың құқықтары туралы</w:t>
        </w:r>
      </w:hyperlink>
      <w:r w:rsidRPr="00390BE5">
        <w:rPr>
          <w:rFonts w:ascii="Times New Roman" w:eastAsia="Times New Roman" w:hAnsi="Times New Roman" w:cs="Times New Roman"/>
          <w:color w:val="000000"/>
          <w:spacing w:val="2"/>
          <w:sz w:val="24"/>
          <w:szCs w:val="24"/>
        </w:rPr>
        <w:t>", "</w:t>
      </w:r>
      <w:hyperlink r:id="rId10" w:anchor="z3" w:history="1">
        <w:r w:rsidRPr="001806EB">
          <w:rPr>
            <w:rFonts w:ascii="Times New Roman" w:eastAsia="Times New Roman" w:hAnsi="Times New Roman" w:cs="Times New Roman"/>
            <w:color w:val="073A5E"/>
            <w:spacing w:val="2"/>
            <w:sz w:val="24"/>
            <w:szCs w:val="24"/>
            <w:u w:val="single"/>
          </w:rPr>
          <w:t>арнаулы әлеуметтік қызметтер туралы</w:t>
        </w:r>
      </w:hyperlink>
      <w:r w:rsidRPr="00390BE5">
        <w:rPr>
          <w:rFonts w:ascii="Times New Roman" w:eastAsia="Times New Roman" w:hAnsi="Times New Roman" w:cs="Times New Roman"/>
          <w:color w:val="000000"/>
          <w:spacing w:val="2"/>
          <w:sz w:val="24"/>
          <w:szCs w:val="24"/>
        </w:rPr>
        <w:t>", "</w:t>
      </w:r>
      <w:hyperlink r:id="rId11" w:anchor="z1" w:history="1">
        <w:r w:rsidRPr="001806EB">
          <w:rPr>
            <w:rFonts w:ascii="Times New Roman" w:eastAsia="Times New Roman" w:hAnsi="Times New Roman" w:cs="Times New Roman"/>
            <w:color w:val="073A5E"/>
            <w:spacing w:val="2"/>
            <w:sz w:val="24"/>
            <w:szCs w:val="24"/>
            <w:u w:val="single"/>
          </w:rPr>
          <w:t>Кемтар балаларды әлеуметтік медициналық-педагогикалық және түзеу арқылы қолдау туралы</w:t>
        </w:r>
      </w:hyperlink>
      <w:r w:rsidRPr="00390BE5">
        <w:rPr>
          <w:rFonts w:ascii="Times New Roman" w:eastAsia="Times New Roman" w:hAnsi="Times New Roman" w:cs="Times New Roman"/>
          <w:color w:val="000000"/>
          <w:spacing w:val="2"/>
          <w:sz w:val="24"/>
          <w:szCs w:val="24"/>
        </w:rPr>
        <w:t>", "</w:t>
      </w:r>
      <w:hyperlink r:id="rId12" w:anchor="z1" w:history="1">
        <w:r w:rsidRPr="001806EB">
          <w:rPr>
            <w:rFonts w:ascii="Times New Roman" w:eastAsia="Times New Roman" w:hAnsi="Times New Roman" w:cs="Times New Roman"/>
            <w:color w:val="073A5E"/>
            <w:spacing w:val="2"/>
            <w:sz w:val="24"/>
            <w:szCs w:val="24"/>
            <w:u w:val="single"/>
          </w:rPr>
          <w:t>Сыбайлас жемқорлыққа қарсы іс-қимыл туралы</w:t>
        </w:r>
      </w:hyperlink>
      <w:r w:rsidRPr="00390BE5">
        <w:rPr>
          <w:rFonts w:ascii="Times New Roman" w:eastAsia="Times New Roman" w:hAnsi="Times New Roman" w:cs="Times New Roman"/>
          <w:color w:val="000000"/>
          <w:spacing w:val="2"/>
          <w:sz w:val="24"/>
          <w:szCs w:val="24"/>
        </w:rPr>
        <w:t>", "</w:t>
      </w:r>
      <w:hyperlink r:id="rId13" w:anchor="z2" w:history="1">
        <w:r w:rsidRPr="001806EB">
          <w:rPr>
            <w:rFonts w:ascii="Times New Roman" w:eastAsia="Times New Roman" w:hAnsi="Times New Roman" w:cs="Times New Roman"/>
            <w:color w:val="073A5E"/>
            <w:spacing w:val="2"/>
            <w:sz w:val="24"/>
            <w:szCs w:val="24"/>
            <w:u w:val="single"/>
          </w:rPr>
          <w:t>Қазақстан Республикасындағы тіл туралы</w:t>
        </w:r>
      </w:hyperlink>
      <w:r w:rsidRPr="00390BE5">
        <w:rPr>
          <w:rFonts w:ascii="Times New Roman" w:eastAsia="Times New Roman" w:hAnsi="Times New Roman" w:cs="Times New Roman"/>
          <w:color w:val="000000"/>
          <w:spacing w:val="2"/>
          <w:sz w:val="24"/>
          <w:szCs w:val="24"/>
        </w:rPr>
        <w:t>" Заңдарын және Қазақстан Республикасының білім беруді дамытудың бағыттары мен перспективаларын айқындайтын өзге де нормативтік құқықтық актілерін;;</w:t>
      </w:r>
    </w:p>
    <w:p w14:paraId="28C43CE1" w14:textId="77777777" w:rsidR="00390BE5" w:rsidRPr="00390BE5" w:rsidRDefault="00390BE5" w:rsidP="001806EB">
      <w:p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rPr>
      </w:pPr>
      <w:r w:rsidRPr="00390BE5">
        <w:rPr>
          <w:rFonts w:ascii="Times New Roman" w:eastAsia="Times New Roman" w:hAnsi="Times New Roman" w:cs="Times New Roman"/>
          <w:color w:val="000000"/>
          <w:spacing w:val="2"/>
          <w:sz w:val="24"/>
          <w:szCs w:val="24"/>
        </w:rPr>
        <w:t>      ерекше білім берілуіне қажеттілігі бар балаларды психологиялық-педагогикалық сүйемелдеуді ұйымдастыру және мазмұны бойынша білім және ғылым саласындағы уәкілетті орган ұсынған әдістемелік ұсынымдар мен нұсқаулық-әдістемелік материалдар;</w:t>
      </w:r>
    </w:p>
    <w:p w14:paraId="0B6057E3" w14:textId="77777777" w:rsidR="00390BE5" w:rsidRPr="00390BE5" w:rsidRDefault="00390BE5" w:rsidP="001806EB">
      <w:p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rPr>
      </w:pPr>
      <w:r w:rsidRPr="00390BE5">
        <w:rPr>
          <w:rFonts w:ascii="Times New Roman" w:eastAsia="Times New Roman" w:hAnsi="Times New Roman" w:cs="Times New Roman"/>
          <w:color w:val="000000"/>
          <w:spacing w:val="2"/>
          <w:sz w:val="24"/>
          <w:szCs w:val="24"/>
        </w:rPr>
        <w:t>      педагогикалық этиканың нормалары;</w:t>
      </w:r>
    </w:p>
    <w:p w14:paraId="0A185245" w14:textId="77777777" w:rsidR="00390BE5" w:rsidRPr="00390BE5" w:rsidRDefault="00390BE5" w:rsidP="001806EB">
      <w:p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rPr>
      </w:pPr>
      <w:r w:rsidRPr="00390BE5">
        <w:rPr>
          <w:rFonts w:ascii="Times New Roman" w:eastAsia="Times New Roman" w:hAnsi="Times New Roman" w:cs="Times New Roman"/>
          <w:color w:val="000000"/>
          <w:spacing w:val="2"/>
          <w:sz w:val="24"/>
          <w:szCs w:val="24"/>
        </w:rPr>
        <w:t>      еңбек заңнамасының негіздері, еңбек қауіпсіздігі және еңбекті қорғау, өртке қарсы қорғау қағидалары, санитариялық қағидалар.</w:t>
      </w:r>
    </w:p>
    <w:p w14:paraId="6218DA63" w14:textId="77777777" w:rsidR="001806EB" w:rsidRPr="001806EB" w:rsidRDefault="001806EB" w:rsidP="001806EB">
      <w:pPr>
        <w:shd w:val="clear" w:color="auto" w:fill="FFFFFF"/>
        <w:spacing w:after="0" w:line="240" w:lineRule="auto"/>
        <w:jc w:val="both"/>
        <w:textAlignment w:val="baseline"/>
        <w:rPr>
          <w:rFonts w:ascii="Times New Roman" w:eastAsia="Times New Roman" w:hAnsi="Times New Roman" w:cs="Times New Roman"/>
          <w:b/>
          <w:color w:val="000000"/>
          <w:spacing w:val="2"/>
          <w:sz w:val="24"/>
          <w:szCs w:val="24"/>
        </w:rPr>
      </w:pPr>
    </w:p>
    <w:p w14:paraId="6E7EE014" w14:textId="77777777" w:rsidR="00390BE5" w:rsidRPr="00390BE5" w:rsidRDefault="00390BE5" w:rsidP="001806EB">
      <w:pPr>
        <w:shd w:val="clear" w:color="auto" w:fill="FFFFFF"/>
        <w:spacing w:after="0" w:line="240" w:lineRule="auto"/>
        <w:jc w:val="both"/>
        <w:textAlignment w:val="baseline"/>
        <w:rPr>
          <w:rFonts w:ascii="Times New Roman" w:eastAsia="Times New Roman" w:hAnsi="Times New Roman" w:cs="Times New Roman"/>
          <w:b/>
          <w:color w:val="000000"/>
          <w:spacing w:val="2"/>
          <w:sz w:val="24"/>
          <w:szCs w:val="24"/>
        </w:rPr>
      </w:pPr>
      <w:r w:rsidRPr="00390BE5">
        <w:rPr>
          <w:rFonts w:ascii="Times New Roman" w:eastAsia="Times New Roman" w:hAnsi="Times New Roman" w:cs="Times New Roman"/>
          <w:b/>
          <w:color w:val="000000"/>
          <w:spacing w:val="2"/>
          <w:sz w:val="24"/>
          <w:szCs w:val="24"/>
        </w:rPr>
        <w:t>Біліктілікке қойылатын талаптар:</w:t>
      </w:r>
    </w:p>
    <w:p w14:paraId="1467507C" w14:textId="77777777" w:rsidR="00390BE5" w:rsidRPr="00390BE5" w:rsidRDefault="00390BE5" w:rsidP="001806EB">
      <w:p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rPr>
      </w:pPr>
      <w:r w:rsidRPr="00390BE5">
        <w:rPr>
          <w:rFonts w:ascii="Times New Roman" w:eastAsia="Times New Roman" w:hAnsi="Times New Roman" w:cs="Times New Roman"/>
          <w:color w:val="000000"/>
          <w:spacing w:val="2"/>
          <w:sz w:val="24"/>
          <w:szCs w:val="24"/>
        </w:rPr>
        <w:t>      жоғары педагогикалық білімі және (немесе) техникалық және кәсіптік, орта білімнен кейінгі (педагогикалық) білімі немесе педагогикалық қайта даярлығын растайтын құжат, жұмыс өтіліне талап қойылмайды;</w:t>
      </w:r>
    </w:p>
    <w:p w14:paraId="5A876A34" w14:textId="77777777" w:rsidR="00390BE5" w:rsidRPr="00390BE5" w:rsidRDefault="00390BE5" w:rsidP="001806EB">
      <w:p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rPr>
      </w:pPr>
      <w:r w:rsidRPr="00390BE5">
        <w:rPr>
          <w:rFonts w:ascii="Times New Roman" w:eastAsia="Times New Roman" w:hAnsi="Times New Roman" w:cs="Times New Roman"/>
          <w:color w:val="000000"/>
          <w:spacing w:val="2"/>
          <w:sz w:val="24"/>
          <w:szCs w:val="24"/>
        </w:rPr>
        <w:t>      және (немесе) біліктілігінің орта және жоғары деңгейі болған кезде мамандығы бойынша жұмыс өтілі: педагог-модератор үшін кемінде 2 жыл, педагог-сарапшы үшін кемінде 3 жыл, педагог-зерттеуші үшін кемінде 4 жыл;</w:t>
      </w:r>
    </w:p>
    <w:p w14:paraId="18023FD5" w14:textId="77777777" w:rsidR="00390BE5" w:rsidRPr="00390BE5" w:rsidRDefault="00390BE5" w:rsidP="001806EB">
      <w:p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rPr>
      </w:pPr>
      <w:r w:rsidRPr="00390BE5">
        <w:rPr>
          <w:rFonts w:ascii="Times New Roman" w:eastAsia="Times New Roman" w:hAnsi="Times New Roman" w:cs="Times New Roman"/>
          <w:color w:val="000000"/>
          <w:spacing w:val="2"/>
          <w:sz w:val="24"/>
          <w:szCs w:val="24"/>
        </w:rPr>
        <w:t>      және (немесе) біліктілігінің жоғары деңгейі болған кезде педагог-шебер үшін мамандығы бойынша жұмыс өтілі – 5 жыл.</w:t>
      </w:r>
    </w:p>
    <w:p w14:paraId="29579A48" w14:textId="77777777" w:rsidR="001806EB" w:rsidRPr="001806EB" w:rsidRDefault="005E3F22" w:rsidP="001806EB">
      <w:p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rPr>
      </w:pPr>
      <w:r w:rsidRPr="001806EB">
        <w:rPr>
          <w:rFonts w:ascii="Times New Roman" w:eastAsia="Times New Roman" w:hAnsi="Times New Roman" w:cs="Times New Roman"/>
          <w:color w:val="000000"/>
          <w:spacing w:val="2"/>
          <w:sz w:val="24"/>
          <w:szCs w:val="24"/>
        </w:rPr>
        <w:t xml:space="preserve">      </w:t>
      </w:r>
    </w:p>
    <w:p w14:paraId="20C69613" w14:textId="77777777" w:rsidR="00390BE5" w:rsidRPr="00390BE5" w:rsidRDefault="00390BE5" w:rsidP="001806EB">
      <w:pPr>
        <w:shd w:val="clear" w:color="auto" w:fill="FFFFFF"/>
        <w:spacing w:after="0" w:line="240" w:lineRule="auto"/>
        <w:jc w:val="both"/>
        <w:textAlignment w:val="baseline"/>
        <w:rPr>
          <w:rFonts w:ascii="Times New Roman" w:eastAsia="Times New Roman" w:hAnsi="Times New Roman" w:cs="Times New Roman"/>
          <w:b/>
          <w:color w:val="000000"/>
          <w:spacing w:val="2"/>
          <w:sz w:val="24"/>
          <w:szCs w:val="24"/>
        </w:rPr>
      </w:pPr>
      <w:r w:rsidRPr="00390BE5">
        <w:rPr>
          <w:rFonts w:ascii="Times New Roman" w:eastAsia="Times New Roman" w:hAnsi="Times New Roman" w:cs="Times New Roman"/>
          <w:b/>
          <w:color w:val="000000"/>
          <w:spacing w:val="2"/>
          <w:sz w:val="24"/>
          <w:szCs w:val="24"/>
        </w:rPr>
        <w:t>Кәсіби құзыреттілікті айқындай отырып, біліктілікке қойылатын талаптар:</w:t>
      </w:r>
    </w:p>
    <w:p w14:paraId="7D78092D" w14:textId="77777777" w:rsidR="00390BE5" w:rsidRPr="00390BE5" w:rsidRDefault="00390BE5" w:rsidP="001806EB">
      <w:p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rPr>
      </w:pPr>
      <w:r w:rsidRPr="00390BE5">
        <w:rPr>
          <w:rFonts w:ascii="Times New Roman" w:eastAsia="Times New Roman" w:hAnsi="Times New Roman" w:cs="Times New Roman"/>
          <w:color w:val="000000"/>
          <w:spacing w:val="2"/>
          <w:sz w:val="24"/>
          <w:szCs w:val="24"/>
        </w:rPr>
        <w:t>      1) "педагог":</w:t>
      </w:r>
    </w:p>
    <w:p w14:paraId="0104FEFC" w14:textId="77777777" w:rsidR="00390BE5" w:rsidRPr="00390BE5" w:rsidRDefault="00390BE5" w:rsidP="001806EB">
      <w:p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rPr>
      </w:pPr>
      <w:r w:rsidRPr="00390BE5">
        <w:rPr>
          <w:rFonts w:ascii="Times New Roman" w:eastAsia="Times New Roman" w:hAnsi="Times New Roman" w:cs="Times New Roman"/>
          <w:color w:val="000000"/>
          <w:spacing w:val="2"/>
          <w:sz w:val="24"/>
          <w:szCs w:val="24"/>
        </w:rPr>
        <w:t>      эмоционалды-еріктік саласы, Зерде, көру, есту, тірек-қимыл аппараты бұзылған білім алушыларға ұйымдасқан оқу және түзету-дамыту қызметінің барлық түрлерінде орын ауыстыру, өзіне-өзі қызмет көрсету кезінде ілесіп жүру керек;</w:t>
      </w:r>
    </w:p>
    <w:p w14:paraId="37B6B1EF" w14:textId="77777777" w:rsidR="00390BE5" w:rsidRPr="00390BE5" w:rsidRDefault="00390BE5" w:rsidP="001806EB">
      <w:p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rPr>
      </w:pPr>
      <w:r w:rsidRPr="00390BE5">
        <w:rPr>
          <w:rFonts w:ascii="Times New Roman" w:eastAsia="Times New Roman" w:hAnsi="Times New Roman" w:cs="Times New Roman"/>
          <w:color w:val="000000"/>
          <w:spacing w:val="2"/>
          <w:sz w:val="24"/>
          <w:szCs w:val="24"/>
        </w:rPr>
        <w:t>      әр түрлі нанымдар мен көзқарастарға төзімділік, білім беру процесіне қатысушылардың мәдени алуан түрлілігіне ашықтық таныту және инклюзивті білім беруді, оның ішінде қоғамның ерекше білім берілуіне қажеттілігі бар адамдарға толерантты көзқарасын насихаттауды жүзеге асыру;</w:t>
      </w:r>
    </w:p>
    <w:p w14:paraId="76D4F3FD" w14:textId="77777777" w:rsidR="00390BE5" w:rsidRPr="00390BE5" w:rsidRDefault="00390BE5" w:rsidP="001806EB">
      <w:p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rPr>
      </w:pPr>
      <w:r w:rsidRPr="00390BE5">
        <w:rPr>
          <w:rFonts w:ascii="Times New Roman" w:eastAsia="Times New Roman" w:hAnsi="Times New Roman" w:cs="Times New Roman"/>
          <w:color w:val="000000"/>
          <w:spacing w:val="2"/>
          <w:sz w:val="24"/>
          <w:szCs w:val="24"/>
        </w:rPr>
        <w:t>      2) "педагог-модератор":</w:t>
      </w:r>
    </w:p>
    <w:p w14:paraId="62A1383B" w14:textId="77777777" w:rsidR="00390BE5" w:rsidRPr="00390BE5" w:rsidRDefault="00390BE5" w:rsidP="001806EB">
      <w:p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rPr>
      </w:pPr>
      <w:r w:rsidRPr="00390BE5">
        <w:rPr>
          <w:rFonts w:ascii="Times New Roman" w:eastAsia="Times New Roman" w:hAnsi="Times New Roman" w:cs="Times New Roman"/>
          <w:color w:val="000000"/>
          <w:spacing w:val="2"/>
          <w:sz w:val="24"/>
          <w:szCs w:val="24"/>
        </w:rPr>
        <w:t>      "педагог" біліктілігіне ұсынылатын кәсіби құзыреттіліктері, сондай-ақ:</w:t>
      </w:r>
    </w:p>
    <w:p w14:paraId="5DF70B12" w14:textId="77777777" w:rsidR="00390BE5" w:rsidRPr="00390BE5" w:rsidRDefault="00390BE5" w:rsidP="001806EB">
      <w:p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rPr>
      </w:pPr>
      <w:r w:rsidRPr="00390BE5">
        <w:rPr>
          <w:rFonts w:ascii="Times New Roman" w:eastAsia="Times New Roman" w:hAnsi="Times New Roman" w:cs="Times New Roman"/>
          <w:color w:val="000000"/>
          <w:spacing w:val="2"/>
          <w:sz w:val="24"/>
          <w:szCs w:val="24"/>
        </w:rPr>
        <w:t>      дамуындағы ауытқуларды психологиялық-педагогикалық диагностикалаудың заманауи әдістерін білу;</w:t>
      </w:r>
    </w:p>
    <w:p w14:paraId="697090FF" w14:textId="77777777" w:rsidR="00390BE5" w:rsidRPr="00390BE5" w:rsidRDefault="00390BE5" w:rsidP="001806EB">
      <w:p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rPr>
      </w:pPr>
      <w:r w:rsidRPr="00390BE5">
        <w:rPr>
          <w:rFonts w:ascii="Times New Roman" w:eastAsia="Times New Roman" w:hAnsi="Times New Roman" w:cs="Times New Roman"/>
          <w:color w:val="000000"/>
          <w:spacing w:val="2"/>
          <w:sz w:val="24"/>
          <w:szCs w:val="24"/>
        </w:rPr>
        <w:t>      мектепке дейінгі білім беру ұйымдарында білім алушылардың білім алу қажеттіліктерін бағалау дағдысының болуы;</w:t>
      </w:r>
    </w:p>
    <w:p w14:paraId="1E777037" w14:textId="77777777" w:rsidR="00390BE5" w:rsidRPr="00390BE5" w:rsidRDefault="00390BE5" w:rsidP="001806EB">
      <w:p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rPr>
      </w:pPr>
      <w:r w:rsidRPr="00390BE5">
        <w:rPr>
          <w:rFonts w:ascii="Times New Roman" w:eastAsia="Times New Roman" w:hAnsi="Times New Roman" w:cs="Times New Roman"/>
          <w:color w:val="000000"/>
          <w:spacing w:val="2"/>
          <w:sz w:val="24"/>
          <w:szCs w:val="24"/>
        </w:rPr>
        <w:t>      тәрбиешінің басшылығымен психологиялық-медициналық-педагогикалық консультацияның (бұдан әрі – ПМПК), консилиумның ұсынымдарын орындау және білім беру және түзету-дамыту процесінде ерекше білім берілуіне қажеттілігі бар білім алушыларды жеке психологиялық-педагогикалық сүйемелдеуді ұйымдастыру;</w:t>
      </w:r>
    </w:p>
    <w:p w14:paraId="67189ED5" w14:textId="77777777" w:rsidR="00390BE5" w:rsidRPr="00390BE5" w:rsidRDefault="00390BE5" w:rsidP="001806EB">
      <w:p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rPr>
      </w:pPr>
      <w:r w:rsidRPr="00390BE5">
        <w:rPr>
          <w:rFonts w:ascii="Times New Roman" w:eastAsia="Times New Roman" w:hAnsi="Times New Roman" w:cs="Times New Roman"/>
          <w:color w:val="000000"/>
          <w:spacing w:val="2"/>
          <w:sz w:val="24"/>
          <w:szCs w:val="24"/>
        </w:rPr>
        <w:t>      3) "педагог-сарапшы":</w:t>
      </w:r>
    </w:p>
    <w:p w14:paraId="36923BB4" w14:textId="77777777" w:rsidR="00390BE5" w:rsidRPr="00390BE5" w:rsidRDefault="00390BE5" w:rsidP="001806EB">
      <w:p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rPr>
      </w:pPr>
      <w:r w:rsidRPr="00390BE5">
        <w:rPr>
          <w:rFonts w:ascii="Times New Roman" w:eastAsia="Times New Roman" w:hAnsi="Times New Roman" w:cs="Times New Roman"/>
          <w:color w:val="000000"/>
          <w:spacing w:val="2"/>
          <w:sz w:val="24"/>
          <w:szCs w:val="24"/>
        </w:rPr>
        <w:t>      "педагог-модератор" біліктілігіне ұсынылатын кәсіби құзыреттіліктері, сондай-ақ:</w:t>
      </w:r>
    </w:p>
    <w:p w14:paraId="23093891" w14:textId="77777777" w:rsidR="00390BE5" w:rsidRPr="00390BE5" w:rsidRDefault="00390BE5" w:rsidP="001806EB">
      <w:p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rPr>
      </w:pPr>
      <w:r w:rsidRPr="00390BE5">
        <w:rPr>
          <w:rFonts w:ascii="Times New Roman" w:eastAsia="Times New Roman" w:hAnsi="Times New Roman" w:cs="Times New Roman"/>
          <w:color w:val="000000"/>
          <w:spacing w:val="2"/>
          <w:sz w:val="24"/>
          <w:szCs w:val="24"/>
        </w:rPr>
        <w:t>      дамуындағы ауытқуларды психологиялық-педагогикалық диагностикалаудың заманауи әдістерін білу;</w:t>
      </w:r>
    </w:p>
    <w:p w14:paraId="33CBD3CA" w14:textId="77777777" w:rsidR="00390BE5" w:rsidRPr="00390BE5" w:rsidRDefault="00390BE5" w:rsidP="001806EB">
      <w:p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rPr>
      </w:pPr>
      <w:r w:rsidRPr="00390BE5">
        <w:rPr>
          <w:rFonts w:ascii="Times New Roman" w:eastAsia="Times New Roman" w:hAnsi="Times New Roman" w:cs="Times New Roman"/>
          <w:color w:val="000000"/>
          <w:spacing w:val="2"/>
          <w:sz w:val="24"/>
          <w:szCs w:val="24"/>
        </w:rPr>
        <w:t>      білім беру ұйымдарында білім алушылардың білім алу қажеттіліктерін бағалау дағдысының болуы;</w:t>
      </w:r>
    </w:p>
    <w:p w14:paraId="2D88C04E" w14:textId="77777777" w:rsidR="00390BE5" w:rsidRPr="00390BE5" w:rsidRDefault="00390BE5" w:rsidP="001806EB">
      <w:p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rPr>
      </w:pPr>
      <w:r w:rsidRPr="00390BE5">
        <w:rPr>
          <w:rFonts w:ascii="Times New Roman" w:eastAsia="Times New Roman" w:hAnsi="Times New Roman" w:cs="Times New Roman"/>
          <w:color w:val="000000"/>
          <w:spacing w:val="2"/>
          <w:sz w:val="24"/>
          <w:szCs w:val="24"/>
        </w:rPr>
        <w:lastRenderedPageBreak/>
        <w:t>      мұғалімнің басшылығымен ПМПК, мектеп консилиумының ұсынымдарын орындау және білім беру және түзету-дамыту процесінде ерекше білім берілуіне қажеттілігі бар білім алушыларды жеке психологиялық-педагогикалық сүйемелдеуді ұйымдастыру;</w:t>
      </w:r>
    </w:p>
    <w:p w14:paraId="72463498" w14:textId="77777777" w:rsidR="00390BE5" w:rsidRPr="00390BE5" w:rsidRDefault="00390BE5" w:rsidP="001806EB">
      <w:p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rPr>
      </w:pPr>
      <w:r w:rsidRPr="00390BE5">
        <w:rPr>
          <w:rFonts w:ascii="Times New Roman" w:eastAsia="Times New Roman" w:hAnsi="Times New Roman" w:cs="Times New Roman"/>
          <w:color w:val="000000"/>
          <w:spacing w:val="2"/>
          <w:sz w:val="24"/>
          <w:szCs w:val="24"/>
        </w:rPr>
        <w:t>      дамуындағы ауытқуларды психологиялық-педагогикалық диагностикалау әдістерін қолдану, психологиялық-педагогикалық тексеру нәтижелерін жүргізу және талдау;</w:t>
      </w:r>
    </w:p>
    <w:p w14:paraId="0A5C9745" w14:textId="77777777" w:rsidR="00390BE5" w:rsidRPr="00390BE5" w:rsidRDefault="00390BE5" w:rsidP="001806EB">
      <w:p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rPr>
      </w:pPr>
      <w:r w:rsidRPr="00390BE5">
        <w:rPr>
          <w:rFonts w:ascii="Times New Roman" w:eastAsia="Times New Roman" w:hAnsi="Times New Roman" w:cs="Times New Roman"/>
          <w:color w:val="000000"/>
          <w:spacing w:val="2"/>
          <w:sz w:val="24"/>
          <w:szCs w:val="24"/>
        </w:rPr>
        <w:t>      білім алушылардың білім алу қажеттіліктеріне байланысты білім беру бағдарламаларын бейімдеудің, жеке-дамытушы (мінез-құлық) бағдарламаларды әзірлеу мен іске асырудың кәсіби құзыреттеріне ие болу;</w:t>
      </w:r>
    </w:p>
    <w:p w14:paraId="1D23E2D9" w14:textId="77777777" w:rsidR="00390BE5" w:rsidRPr="00390BE5" w:rsidRDefault="00390BE5" w:rsidP="001806EB">
      <w:p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rPr>
      </w:pPr>
      <w:r w:rsidRPr="00390BE5">
        <w:rPr>
          <w:rFonts w:ascii="Times New Roman" w:eastAsia="Times New Roman" w:hAnsi="Times New Roman" w:cs="Times New Roman"/>
          <w:color w:val="000000"/>
          <w:spacing w:val="2"/>
          <w:sz w:val="24"/>
          <w:szCs w:val="24"/>
        </w:rPr>
        <w:t>      ерекше білім берілуіне қажеттілігі бар баланы тәрбиелеу, дамыту және оқыту мәселелері бойынша консультация беру;</w:t>
      </w:r>
    </w:p>
    <w:p w14:paraId="04C25BD4" w14:textId="77777777" w:rsidR="00390BE5" w:rsidRPr="00390BE5" w:rsidRDefault="00390BE5" w:rsidP="001806EB">
      <w:p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rPr>
      </w:pPr>
      <w:r w:rsidRPr="00390BE5">
        <w:rPr>
          <w:rFonts w:ascii="Times New Roman" w:eastAsia="Times New Roman" w:hAnsi="Times New Roman" w:cs="Times New Roman"/>
          <w:color w:val="000000"/>
          <w:spacing w:val="2"/>
          <w:sz w:val="24"/>
          <w:szCs w:val="24"/>
        </w:rPr>
        <w:t>      4) "педагог-зерттеуші":</w:t>
      </w:r>
    </w:p>
    <w:p w14:paraId="2F4981F3" w14:textId="77777777" w:rsidR="00390BE5" w:rsidRPr="00390BE5" w:rsidRDefault="00390BE5" w:rsidP="001806EB">
      <w:p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rPr>
      </w:pPr>
      <w:r w:rsidRPr="00390BE5">
        <w:rPr>
          <w:rFonts w:ascii="Times New Roman" w:eastAsia="Times New Roman" w:hAnsi="Times New Roman" w:cs="Times New Roman"/>
          <w:color w:val="000000"/>
          <w:spacing w:val="2"/>
          <w:sz w:val="24"/>
          <w:szCs w:val="24"/>
        </w:rPr>
        <w:t>      "педагог-сарапшы" біліктілігіне ұсынылатын кәсіби құзыреттері, сондай-ақ:</w:t>
      </w:r>
    </w:p>
    <w:p w14:paraId="320B0804" w14:textId="77777777" w:rsidR="00390BE5" w:rsidRPr="00390BE5" w:rsidRDefault="00390BE5" w:rsidP="001806EB">
      <w:p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rPr>
      </w:pPr>
      <w:r w:rsidRPr="00390BE5">
        <w:rPr>
          <w:rFonts w:ascii="Times New Roman" w:eastAsia="Times New Roman" w:hAnsi="Times New Roman" w:cs="Times New Roman"/>
          <w:color w:val="000000"/>
          <w:spacing w:val="2"/>
          <w:sz w:val="24"/>
          <w:szCs w:val="24"/>
        </w:rPr>
        <w:t>      дамуындағы ауытқуларды психологиялық-педагогикалық диагностикалаудың заманауи әдістерін білу;</w:t>
      </w:r>
    </w:p>
    <w:p w14:paraId="6C3F58E4" w14:textId="77777777" w:rsidR="00390BE5" w:rsidRPr="00390BE5" w:rsidRDefault="00390BE5" w:rsidP="001806EB">
      <w:p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rPr>
      </w:pPr>
      <w:r w:rsidRPr="00390BE5">
        <w:rPr>
          <w:rFonts w:ascii="Times New Roman" w:eastAsia="Times New Roman" w:hAnsi="Times New Roman" w:cs="Times New Roman"/>
          <w:color w:val="000000"/>
          <w:spacing w:val="2"/>
          <w:sz w:val="24"/>
          <w:szCs w:val="24"/>
        </w:rPr>
        <w:t>      мектепке дейінгі білім беру ұйымдарында білім алушылардың білім алу қажеттіліктерін бағалау дағдысының болуы;</w:t>
      </w:r>
    </w:p>
    <w:p w14:paraId="5542220E" w14:textId="77777777" w:rsidR="00390BE5" w:rsidRPr="00390BE5" w:rsidRDefault="00390BE5" w:rsidP="001806EB">
      <w:p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rPr>
      </w:pPr>
      <w:r w:rsidRPr="00390BE5">
        <w:rPr>
          <w:rFonts w:ascii="Times New Roman" w:eastAsia="Times New Roman" w:hAnsi="Times New Roman" w:cs="Times New Roman"/>
          <w:color w:val="000000"/>
          <w:spacing w:val="2"/>
          <w:sz w:val="24"/>
          <w:szCs w:val="24"/>
        </w:rPr>
        <w:t>      тәрбиешінің басшылығымен ПМПК, консилиум ұсынымдарын орындау және білім беру және түзету-дамыту процесінде ерекше білім беру қажеттіліктері бар білім алушыларды жеке психологиялық-педагогикалық сүйемелдеуді ұйымдастыру.</w:t>
      </w:r>
    </w:p>
    <w:p w14:paraId="65215D68" w14:textId="77777777" w:rsidR="00390BE5" w:rsidRPr="00390BE5" w:rsidRDefault="00390BE5" w:rsidP="001806EB">
      <w:p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rPr>
      </w:pPr>
      <w:r w:rsidRPr="00390BE5">
        <w:rPr>
          <w:rFonts w:ascii="Times New Roman" w:eastAsia="Times New Roman" w:hAnsi="Times New Roman" w:cs="Times New Roman"/>
          <w:color w:val="000000"/>
          <w:spacing w:val="2"/>
          <w:sz w:val="24"/>
          <w:szCs w:val="24"/>
        </w:rPr>
        <w:t>      ерекше білім беру қажеттіліктері бар білім алушыларды жеке психологиялық-педагогикалық сүйемелдеудің мазмұны мен технологиялары бойынша кәсіби құзыреттілікке ие болу;</w:t>
      </w:r>
    </w:p>
    <w:p w14:paraId="4C095551" w14:textId="77777777" w:rsidR="00390BE5" w:rsidRPr="00390BE5" w:rsidRDefault="00390BE5" w:rsidP="001806EB">
      <w:p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rPr>
      </w:pPr>
      <w:r w:rsidRPr="00390BE5">
        <w:rPr>
          <w:rFonts w:ascii="Times New Roman" w:eastAsia="Times New Roman" w:hAnsi="Times New Roman" w:cs="Times New Roman"/>
          <w:color w:val="000000"/>
          <w:spacing w:val="2"/>
          <w:sz w:val="24"/>
          <w:szCs w:val="24"/>
        </w:rPr>
        <w:t>      мектепке дейінгі білім беру ұйымдарында педагог-ассистенттің жұмысын үйлестіру дағдысының болуы (жеке білім беру және түзету-дамыту бағдарламаларын бейімдеу және іске асыру, ұйымдастырылған қызметтің барлық түрлерінде түзету-дамыту қолдауын көрсету бойынша);</w:t>
      </w:r>
    </w:p>
    <w:p w14:paraId="1D1AEBE7" w14:textId="77777777" w:rsidR="00390BE5" w:rsidRPr="00390BE5" w:rsidRDefault="00390BE5" w:rsidP="001806EB">
      <w:p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rPr>
      </w:pPr>
      <w:r w:rsidRPr="00390BE5">
        <w:rPr>
          <w:rFonts w:ascii="Times New Roman" w:eastAsia="Times New Roman" w:hAnsi="Times New Roman" w:cs="Times New Roman"/>
          <w:color w:val="000000"/>
          <w:spacing w:val="2"/>
          <w:sz w:val="24"/>
          <w:szCs w:val="24"/>
        </w:rPr>
        <w:t>      педагог-ассистенттер қызметінің тиімділігіне мониторинг жүргізу;</w:t>
      </w:r>
    </w:p>
    <w:p w14:paraId="2CD8D0D7" w14:textId="77777777" w:rsidR="00390BE5" w:rsidRPr="00390BE5" w:rsidRDefault="00390BE5" w:rsidP="001806EB">
      <w:p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rPr>
      </w:pPr>
      <w:r w:rsidRPr="00390BE5">
        <w:rPr>
          <w:rFonts w:ascii="Times New Roman" w:eastAsia="Times New Roman" w:hAnsi="Times New Roman" w:cs="Times New Roman"/>
          <w:color w:val="000000"/>
          <w:spacing w:val="2"/>
          <w:sz w:val="24"/>
          <w:szCs w:val="24"/>
        </w:rPr>
        <w:t>      инновациялық педагогикалық және ақпараттық-коммуникациялық технологияларды пайдалана отырып, мотивациялық, диагностикалық, түзету, коммуникативтік, консультациялық, әдістемелік қызметті жүзеге асыру, жеке білім беру және түзету-дамыту бағдарламаларын сынақтан өткізу бойынша жұмысты жүргізу;</w:t>
      </w:r>
    </w:p>
    <w:p w14:paraId="14D08C5E" w14:textId="77777777" w:rsidR="00390BE5" w:rsidRPr="00390BE5" w:rsidRDefault="00390BE5" w:rsidP="001806EB">
      <w:p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rPr>
      </w:pPr>
      <w:r w:rsidRPr="00390BE5">
        <w:rPr>
          <w:rFonts w:ascii="Times New Roman" w:eastAsia="Times New Roman" w:hAnsi="Times New Roman" w:cs="Times New Roman"/>
          <w:color w:val="000000"/>
          <w:spacing w:val="2"/>
          <w:sz w:val="24"/>
          <w:szCs w:val="24"/>
        </w:rPr>
        <w:t>      барлық деңгейдегі инклюзивті білім берудің озық тәжірибесін зерделеу және енгізу;</w:t>
      </w:r>
    </w:p>
    <w:p w14:paraId="1FA5B7D6" w14:textId="77777777" w:rsidR="00390BE5" w:rsidRPr="00390BE5" w:rsidRDefault="00390BE5" w:rsidP="001806EB">
      <w:p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rPr>
      </w:pPr>
      <w:r w:rsidRPr="00390BE5">
        <w:rPr>
          <w:rFonts w:ascii="Times New Roman" w:eastAsia="Times New Roman" w:hAnsi="Times New Roman" w:cs="Times New Roman"/>
          <w:color w:val="000000"/>
          <w:spacing w:val="2"/>
          <w:sz w:val="24"/>
          <w:szCs w:val="24"/>
        </w:rPr>
        <w:t>      5) "педагог-шебер":</w:t>
      </w:r>
    </w:p>
    <w:p w14:paraId="338A3D5F" w14:textId="77777777" w:rsidR="00390BE5" w:rsidRPr="00390BE5" w:rsidRDefault="00390BE5" w:rsidP="001806EB">
      <w:p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rPr>
      </w:pPr>
      <w:r w:rsidRPr="00390BE5">
        <w:rPr>
          <w:rFonts w:ascii="Times New Roman" w:eastAsia="Times New Roman" w:hAnsi="Times New Roman" w:cs="Times New Roman"/>
          <w:color w:val="000000"/>
          <w:spacing w:val="2"/>
          <w:sz w:val="24"/>
          <w:szCs w:val="24"/>
        </w:rPr>
        <w:t>      "педагог-зерттеуші" біліктілігіне қойылатын жалпы талаптарға, сондай-ақ:</w:t>
      </w:r>
    </w:p>
    <w:p w14:paraId="59613AEE" w14:textId="77777777" w:rsidR="00390BE5" w:rsidRPr="00390BE5" w:rsidRDefault="00390BE5" w:rsidP="001806EB">
      <w:p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rPr>
      </w:pPr>
      <w:r w:rsidRPr="00390BE5">
        <w:rPr>
          <w:rFonts w:ascii="Times New Roman" w:eastAsia="Times New Roman" w:hAnsi="Times New Roman" w:cs="Times New Roman"/>
          <w:color w:val="000000"/>
          <w:spacing w:val="2"/>
          <w:sz w:val="24"/>
          <w:szCs w:val="24"/>
        </w:rPr>
        <w:t>      ерекше білім беру қажеттіліктері бар білім алушыларды жеке психологиялық-педагогикалық сүйемелдеудің мазмұны мен технологиялары бойынша кәсіби құзыреттілікке ие болу;</w:t>
      </w:r>
    </w:p>
    <w:p w14:paraId="021E9900" w14:textId="77777777" w:rsidR="00390BE5" w:rsidRPr="00390BE5" w:rsidRDefault="00390BE5" w:rsidP="001806EB">
      <w:p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rPr>
      </w:pPr>
      <w:r w:rsidRPr="00390BE5">
        <w:rPr>
          <w:rFonts w:ascii="Times New Roman" w:eastAsia="Times New Roman" w:hAnsi="Times New Roman" w:cs="Times New Roman"/>
          <w:color w:val="000000"/>
          <w:spacing w:val="2"/>
          <w:sz w:val="24"/>
          <w:szCs w:val="24"/>
        </w:rPr>
        <w:t>      педагог-ассистенттер қызметінің тиімділігіне мониторинг жүргізу;</w:t>
      </w:r>
    </w:p>
    <w:p w14:paraId="6AE054FD" w14:textId="77777777" w:rsidR="00390BE5" w:rsidRPr="00390BE5" w:rsidRDefault="00390BE5" w:rsidP="001806EB">
      <w:p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rPr>
      </w:pPr>
      <w:r w:rsidRPr="00390BE5">
        <w:rPr>
          <w:rFonts w:ascii="Times New Roman" w:eastAsia="Times New Roman" w:hAnsi="Times New Roman" w:cs="Times New Roman"/>
          <w:color w:val="000000"/>
          <w:spacing w:val="2"/>
          <w:sz w:val="24"/>
          <w:szCs w:val="24"/>
        </w:rPr>
        <w:t>      инновациялық педагогикалық және ақпараттық-коммуникациялық технологияларды пайдалана отырып, мотивациялық, диагностикалық, түзету, коммуникативтік, консультациялық, әдістемелік қызметті жүзеге асыру, жеке білім беру және түзету-дамыту бағдарламаларын сынақтан өткізу бойынша жұмысты жүргізу;</w:t>
      </w:r>
    </w:p>
    <w:p w14:paraId="3B294C66" w14:textId="77777777" w:rsidR="00390BE5" w:rsidRPr="00390BE5" w:rsidRDefault="00390BE5" w:rsidP="001806EB">
      <w:p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rPr>
      </w:pPr>
      <w:r w:rsidRPr="00390BE5">
        <w:rPr>
          <w:rFonts w:ascii="Times New Roman" w:eastAsia="Times New Roman" w:hAnsi="Times New Roman" w:cs="Times New Roman"/>
          <w:color w:val="000000"/>
          <w:spacing w:val="2"/>
          <w:sz w:val="24"/>
          <w:szCs w:val="24"/>
        </w:rPr>
        <w:t>      барлық деңгейдегі инклюзивті білім берудің озық тәжірибесін зерделеу және енгізу;</w:t>
      </w:r>
    </w:p>
    <w:p w14:paraId="3A64B168" w14:textId="77777777" w:rsidR="00390BE5" w:rsidRPr="00390BE5" w:rsidRDefault="00390BE5" w:rsidP="001806EB">
      <w:p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rPr>
      </w:pPr>
      <w:r w:rsidRPr="00390BE5">
        <w:rPr>
          <w:rFonts w:ascii="Times New Roman" w:eastAsia="Times New Roman" w:hAnsi="Times New Roman" w:cs="Times New Roman"/>
          <w:color w:val="000000"/>
          <w:spacing w:val="2"/>
          <w:sz w:val="24"/>
          <w:szCs w:val="24"/>
        </w:rPr>
        <w:t>      облыстық оқу-әдістемелік кеңесте және РОӘК-те мақұлданған әдістемелік материалдардың болуы.</w:t>
      </w:r>
    </w:p>
    <w:p w14:paraId="43F6C024" w14:textId="77777777" w:rsidR="001806EB" w:rsidRPr="001806EB" w:rsidRDefault="001806EB" w:rsidP="001806EB">
      <w:pPr>
        <w:spacing w:after="0" w:line="240" w:lineRule="auto"/>
        <w:ind w:firstLine="708"/>
        <w:jc w:val="both"/>
        <w:rPr>
          <w:rFonts w:ascii="Times New Roman" w:hAnsi="Times New Roman" w:cs="Times New Roman"/>
          <w:b/>
          <w:sz w:val="24"/>
          <w:szCs w:val="24"/>
          <w:lang w:val="kk-KZ"/>
        </w:rPr>
      </w:pPr>
      <w:r w:rsidRPr="001806EB">
        <w:rPr>
          <w:rFonts w:ascii="Times New Roman" w:eastAsia="Times New Roman" w:hAnsi="Times New Roman" w:cs="Times New Roman"/>
          <w:b/>
          <w:color w:val="000000"/>
          <w:spacing w:val="2"/>
          <w:sz w:val="24"/>
          <w:szCs w:val="24"/>
          <w:lang w:val="kk-KZ" w:eastAsia="ru-RU"/>
        </w:rPr>
        <w:t>Құжаттар тізімі:</w:t>
      </w:r>
    </w:p>
    <w:p w14:paraId="6C360B5A" w14:textId="77777777" w:rsidR="001806EB" w:rsidRPr="001806EB" w:rsidRDefault="001806EB" w:rsidP="001806EB">
      <w:pPr>
        <w:spacing w:after="0" w:line="240" w:lineRule="auto"/>
        <w:jc w:val="both"/>
        <w:rPr>
          <w:rFonts w:ascii="Times New Roman" w:hAnsi="Times New Roman" w:cs="Times New Roman"/>
          <w:sz w:val="24"/>
          <w:szCs w:val="24"/>
          <w:lang w:val="kk-KZ"/>
        </w:rPr>
      </w:pPr>
      <w:r w:rsidRPr="001806EB">
        <w:rPr>
          <w:rFonts w:ascii="Times New Roman" w:hAnsi="Times New Roman" w:cs="Times New Roman"/>
          <w:sz w:val="24"/>
          <w:szCs w:val="24"/>
          <w:lang w:val="kk-KZ"/>
        </w:rPr>
        <w:t>1) нысан бойынша қоса берілетін құжаттардың тізбесін көрсете отырып, конкурсқа қатысу туралы өтініш (нысан қоса беріледі);</w:t>
      </w:r>
    </w:p>
    <w:p w14:paraId="705E7992" w14:textId="77777777" w:rsidR="001806EB" w:rsidRPr="001806EB" w:rsidRDefault="001806EB" w:rsidP="001806EB">
      <w:pPr>
        <w:spacing w:after="0" w:line="240" w:lineRule="auto"/>
        <w:jc w:val="both"/>
        <w:rPr>
          <w:rFonts w:ascii="Times New Roman" w:hAnsi="Times New Roman" w:cs="Times New Roman"/>
          <w:sz w:val="24"/>
          <w:szCs w:val="24"/>
          <w:lang w:val="kk-KZ"/>
        </w:rPr>
      </w:pPr>
      <w:r w:rsidRPr="001806EB">
        <w:rPr>
          <w:rFonts w:ascii="Times New Roman" w:hAnsi="Times New Roman" w:cs="Times New Roman"/>
          <w:sz w:val="24"/>
          <w:szCs w:val="24"/>
          <w:lang w:val="kk-KZ"/>
        </w:rPr>
        <w:lastRenderedPageBreak/>
        <w:t>2) жеке басын куәландыратын құжат немесе цифрлық құжаттар сервисінен электрондық құжат (сәйкестендіру үшін);</w:t>
      </w:r>
    </w:p>
    <w:p w14:paraId="736ADC3C" w14:textId="77777777" w:rsidR="001806EB" w:rsidRPr="001806EB" w:rsidRDefault="001806EB" w:rsidP="001806EB">
      <w:pPr>
        <w:spacing w:after="0" w:line="240" w:lineRule="auto"/>
        <w:jc w:val="both"/>
        <w:rPr>
          <w:rFonts w:ascii="Times New Roman" w:hAnsi="Times New Roman" w:cs="Times New Roman"/>
          <w:sz w:val="24"/>
          <w:szCs w:val="24"/>
          <w:lang w:val="kk-KZ"/>
        </w:rPr>
      </w:pPr>
      <w:r w:rsidRPr="001806EB">
        <w:rPr>
          <w:rFonts w:ascii="Times New Roman" w:hAnsi="Times New Roman" w:cs="Times New Roman"/>
          <w:sz w:val="24"/>
          <w:szCs w:val="24"/>
          <w:lang w:val="kk-KZ"/>
        </w:rPr>
        <w:t>3) кадрларды есепке алу бойынша толтырылған жеке іс парағы (нақты тұрғылықты мекенжайы мен байланыс телефондары көрсетілген – Бар болса);</w:t>
      </w:r>
    </w:p>
    <w:p w14:paraId="658FCFEC" w14:textId="77777777" w:rsidR="001806EB" w:rsidRPr="001806EB" w:rsidRDefault="001806EB" w:rsidP="001806EB">
      <w:pPr>
        <w:spacing w:after="0" w:line="240" w:lineRule="auto"/>
        <w:jc w:val="both"/>
        <w:rPr>
          <w:rFonts w:ascii="Times New Roman" w:hAnsi="Times New Roman" w:cs="Times New Roman"/>
          <w:sz w:val="24"/>
          <w:szCs w:val="24"/>
          <w:lang w:val="kk-KZ"/>
        </w:rPr>
      </w:pPr>
      <w:r w:rsidRPr="001806EB">
        <w:rPr>
          <w:rFonts w:ascii="Times New Roman" w:hAnsi="Times New Roman" w:cs="Times New Roman"/>
          <w:sz w:val="24"/>
          <w:szCs w:val="24"/>
          <w:lang w:val="kk-KZ"/>
        </w:rPr>
        <w:t>4)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 ;</w:t>
      </w:r>
    </w:p>
    <w:p w14:paraId="592880C0" w14:textId="77777777" w:rsidR="001806EB" w:rsidRPr="001806EB" w:rsidRDefault="001806EB" w:rsidP="001806EB">
      <w:pPr>
        <w:spacing w:after="0" w:line="240" w:lineRule="auto"/>
        <w:jc w:val="both"/>
        <w:rPr>
          <w:rFonts w:ascii="Times New Roman" w:hAnsi="Times New Roman" w:cs="Times New Roman"/>
          <w:sz w:val="24"/>
          <w:szCs w:val="24"/>
          <w:lang w:val="kk-KZ"/>
        </w:rPr>
      </w:pPr>
      <w:r w:rsidRPr="001806EB">
        <w:rPr>
          <w:rFonts w:ascii="Times New Roman" w:hAnsi="Times New Roman" w:cs="Times New Roman"/>
          <w:sz w:val="24"/>
          <w:szCs w:val="24"/>
          <w:lang w:val="kk-KZ"/>
        </w:rPr>
        <w:t>5) еңбек қызметін растайтын құжаттың көшірмесі (бар болса);</w:t>
      </w:r>
    </w:p>
    <w:p w14:paraId="01E034CC" w14:textId="77777777" w:rsidR="001806EB" w:rsidRPr="001806EB" w:rsidRDefault="001806EB" w:rsidP="001806EB">
      <w:pPr>
        <w:spacing w:after="0" w:line="240" w:lineRule="auto"/>
        <w:jc w:val="both"/>
        <w:rPr>
          <w:rFonts w:ascii="Times New Roman" w:hAnsi="Times New Roman" w:cs="Times New Roman"/>
          <w:sz w:val="24"/>
          <w:szCs w:val="24"/>
          <w:lang w:val="kk-KZ"/>
        </w:rPr>
      </w:pPr>
      <w:r w:rsidRPr="001806EB">
        <w:rPr>
          <w:rFonts w:ascii="Times New Roman" w:hAnsi="Times New Roman" w:cs="Times New Roman"/>
          <w:sz w:val="24"/>
          <w:szCs w:val="24"/>
          <w:lang w:val="kk-KZ"/>
        </w:rPr>
        <w:t>6) "Денсаулық сақтау саласындағы есепке алу құжаттамасының нысандарын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нысан бойынша денсаулық жағдайы туралы анықтама;</w:t>
      </w:r>
    </w:p>
    <w:p w14:paraId="115630EE" w14:textId="77777777" w:rsidR="001806EB" w:rsidRPr="001806EB" w:rsidRDefault="001806EB" w:rsidP="001806EB">
      <w:pPr>
        <w:spacing w:after="0" w:line="240" w:lineRule="auto"/>
        <w:jc w:val="both"/>
        <w:rPr>
          <w:rFonts w:ascii="Times New Roman" w:hAnsi="Times New Roman" w:cs="Times New Roman"/>
          <w:sz w:val="24"/>
          <w:szCs w:val="24"/>
          <w:lang w:val="kk-KZ"/>
        </w:rPr>
      </w:pPr>
      <w:r w:rsidRPr="001806EB">
        <w:rPr>
          <w:rFonts w:ascii="Times New Roman" w:hAnsi="Times New Roman" w:cs="Times New Roman"/>
          <w:sz w:val="24"/>
          <w:szCs w:val="24"/>
          <w:lang w:val="kk-KZ"/>
        </w:rPr>
        <w:t>7) психоневрологиялық ұйымнан анықтама;</w:t>
      </w:r>
    </w:p>
    <w:p w14:paraId="329FE47E" w14:textId="77777777" w:rsidR="001806EB" w:rsidRPr="001806EB" w:rsidRDefault="001806EB" w:rsidP="001806EB">
      <w:pPr>
        <w:spacing w:after="0" w:line="240" w:lineRule="auto"/>
        <w:jc w:val="both"/>
        <w:rPr>
          <w:rFonts w:ascii="Times New Roman" w:hAnsi="Times New Roman" w:cs="Times New Roman"/>
          <w:sz w:val="24"/>
          <w:szCs w:val="24"/>
          <w:lang w:val="kk-KZ"/>
        </w:rPr>
      </w:pPr>
      <w:r w:rsidRPr="001806EB">
        <w:rPr>
          <w:rFonts w:ascii="Times New Roman" w:hAnsi="Times New Roman" w:cs="Times New Roman"/>
          <w:sz w:val="24"/>
          <w:szCs w:val="24"/>
          <w:lang w:val="kk-KZ"/>
        </w:rPr>
        <w:t>8) наркологиялық ұйымнан анықтама;</w:t>
      </w:r>
    </w:p>
    <w:p w14:paraId="3B0D91F0" w14:textId="77777777" w:rsidR="001806EB" w:rsidRPr="001806EB" w:rsidRDefault="001806EB" w:rsidP="001806EB">
      <w:pPr>
        <w:spacing w:after="0" w:line="240" w:lineRule="auto"/>
        <w:jc w:val="both"/>
        <w:rPr>
          <w:rFonts w:ascii="Times New Roman" w:hAnsi="Times New Roman" w:cs="Times New Roman"/>
          <w:sz w:val="24"/>
          <w:szCs w:val="24"/>
          <w:lang w:val="kk-KZ"/>
        </w:rPr>
      </w:pPr>
      <w:r w:rsidRPr="001806EB">
        <w:rPr>
          <w:rFonts w:ascii="Times New Roman" w:hAnsi="Times New Roman" w:cs="Times New Roman"/>
          <w:sz w:val="24"/>
          <w:szCs w:val="24"/>
          <w:lang w:val="kk-KZ"/>
        </w:rPr>
        <w:t>9) ұлттық біліктілік тестілеу сертификаты (бұдан әрі - ТБЖ) немесе педагог-модератордың, педагог-сарапшының, педагог-зерттеушінің, педагог-шебердің біліктілік санатының болуы туралы куәлік (бар болса);</w:t>
      </w:r>
    </w:p>
    <w:p w14:paraId="12A467B3" w14:textId="77777777" w:rsidR="001806EB" w:rsidRPr="001806EB" w:rsidRDefault="001806EB" w:rsidP="001806EB">
      <w:pPr>
        <w:spacing w:after="0" w:line="240" w:lineRule="auto"/>
        <w:jc w:val="both"/>
        <w:rPr>
          <w:rFonts w:ascii="Times New Roman" w:hAnsi="Times New Roman" w:cs="Times New Roman"/>
          <w:sz w:val="24"/>
          <w:szCs w:val="24"/>
          <w:lang w:val="kk-KZ"/>
        </w:rPr>
      </w:pPr>
      <w:r w:rsidRPr="001806EB">
        <w:rPr>
          <w:rFonts w:ascii="Times New Roman" w:hAnsi="Times New Roman" w:cs="Times New Roman"/>
          <w:sz w:val="24"/>
          <w:szCs w:val="24"/>
          <w:lang w:val="kk-KZ"/>
        </w:rPr>
        <w:t>10) педагогтің бос немесе уақытша бос лауазымына кандидаттың толтырылған бағалау парағы (нысан қоса беріледі).</w:t>
      </w:r>
    </w:p>
    <w:p w14:paraId="482B0AC1" w14:textId="77777777" w:rsidR="001806EB" w:rsidRPr="001806EB" w:rsidRDefault="001806EB" w:rsidP="001806EB">
      <w:pPr>
        <w:spacing w:line="240" w:lineRule="auto"/>
        <w:jc w:val="both"/>
        <w:rPr>
          <w:rFonts w:ascii="Times New Roman" w:hAnsi="Times New Roman" w:cs="Times New Roman"/>
          <w:sz w:val="24"/>
          <w:szCs w:val="24"/>
          <w:lang w:val="kk-KZ"/>
        </w:rPr>
      </w:pPr>
      <w:r w:rsidRPr="001806EB">
        <w:rPr>
          <w:rFonts w:ascii="Times New Roman" w:hAnsi="Times New Roman" w:cs="Times New Roman"/>
          <w:sz w:val="24"/>
          <w:szCs w:val="24"/>
          <w:lang w:val="kk-KZ"/>
        </w:rPr>
        <w:t>11)</w:t>
      </w:r>
      <w:r w:rsidRPr="001806EB">
        <w:rPr>
          <w:sz w:val="24"/>
          <w:szCs w:val="24"/>
          <w:lang w:val="kk-KZ"/>
        </w:rPr>
        <w:t xml:space="preserve"> </w:t>
      </w:r>
      <w:r w:rsidRPr="001806EB">
        <w:rPr>
          <w:rFonts w:ascii="Times New Roman" w:hAnsi="Times New Roman" w:cs="Times New Roman"/>
          <w:sz w:val="24"/>
          <w:szCs w:val="24"/>
          <w:lang w:val="kk-KZ"/>
        </w:rPr>
        <w:t>16-қосымшаға сәйкес нысан бойынша педагогтің бос немесе уақытша бос лауазымына кандидаттың толтырылған Бағалау парағы.</w:t>
      </w:r>
    </w:p>
    <w:p w14:paraId="364867F4" w14:textId="77777777" w:rsidR="005B14F9" w:rsidRDefault="005B14F9" w:rsidP="001806EB">
      <w:pPr>
        <w:shd w:val="clear" w:color="auto" w:fill="FFFFFF"/>
        <w:spacing w:after="0" w:line="240" w:lineRule="auto"/>
        <w:jc w:val="both"/>
        <w:textAlignment w:val="baseline"/>
        <w:rPr>
          <w:rFonts w:ascii="Times New Roman" w:hAnsi="Times New Roman" w:cs="Times New Roman"/>
          <w:b/>
          <w:i/>
          <w:color w:val="000000"/>
          <w:spacing w:val="2"/>
          <w:sz w:val="24"/>
          <w:szCs w:val="24"/>
          <w:lang w:val="kk-KZ" w:eastAsia="ru-RU"/>
        </w:rPr>
      </w:pPr>
    </w:p>
    <w:p w14:paraId="12C8CD51" w14:textId="77777777" w:rsidR="001806EB" w:rsidRPr="001806EB" w:rsidRDefault="001806EB" w:rsidP="001806EB">
      <w:pPr>
        <w:shd w:val="clear" w:color="auto" w:fill="FFFFFF"/>
        <w:spacing w:after="0" w:line="240" w:lineRule="auto"/>
        <w:jc w:val="both"/>
        <w:textAlignment w:val="baseline"/>
        <w:rPr>
          <w:rFonts w:ascii="Times New Roman" w:hAnsi="Times New Roman" w:cs="Times New Roman"/>
          <w:b/>
          <w:i/>
          <w:color w:val="000000"/>
          <w:spacing w:val="2"/>
          <w:sz w:val="24"/>
          <w:szCs w:val="24"/>
          <w:lang w:val="kk-KZ" w:eastAsia="ru-RU"/>
        </w:rPr>
      </w:pPr>
      <w:r w:rsidRPr="001806EB">
        <w:rPr>
          <w:rFonts w:ascii="Times New Roman" w:hAnsi="Times New Roman" w:cs="Times New Roman"/>
          <w:b/>
          <w:i/>
          <w:color w:val="000000"/>
          <w:spacing w:val="2"/>
          <w:sz w:val="24"/>
          <w:szCs w:val="24"/>
          <w:lang w:val="kk-KZ" w:eastAsia="ru-RU"/>
        </w:rPr>
        <w:t>Толық ақпарат алу үшін:</w:t>
      </w:r>
    </w:p>
    <w:p w14:paraId="3C794F74" w14:textId="77777777" w:rsidR="001806EB" w:rsidRPr="001806EB" w:rsidRDefault="001806EB" w:rsidP="001806EB">
      <w:pPr>
        <w:spacing w:after="0" w:line="240" w:lineRule="auto"/>
        <w:jc w:val="both"/>
        <w:rPr>
          <w:rFonts w:ascii="Times New Roman" w:eastAsia="Times New Roman CYR" w:hAnsi="Times New Roman" w:cs="Times New Roman"/>
          <w:i/>
          <w:sz w:val="24"/>
          <w:szCs w:val="24"/>
          <w:lang w:val="kk-KZ"/>
        </w:rPr>
      </w:pPr>
      <w:r w:rsidRPr="001806EB">
        <w:rPr>
          <w:rFonts w:ascii="Times New Roman" w:eastAsia="Times New Roman CYR" w:hAnsi="Times New Roman" w:cs="Times New Roman"/>
          <w:i/>
          <w:sz w:val="24"/>
          <w:szCs w:val="24"/>
          <w:lang w:val="kk-KZ"/>
        </w:rPr>
        <w:t>Абай облысы Семей қаласы,</w:t>
      </w:r>
      <w:r w:rsidR="005B14F9">
        <w:rPr>
          <w:rFonts w:ascii="Times New Roman" w:eastAsia="Times New Roman CYR" w:hAnsi="Times New Roman" w:cs="Times New Roman"/>
          <w:i/>
          <w:sz w:val="24"/>
          <w:szCs w:val="24"/>
          <w:lang w:val="kk-KZ"/>
        </w:rPr>
        <w:t xml:space="preserve"> </w:t>
      </w:r>
      <w:r w:rsidRPr="001806EB">
        <w:rPr>
          <w:rFonts w:ascii="Times New Roman" w:eastAsia="Times New Roman CYR" w:hAnsi="Times New Roman" w:cs="Times New Roman"/>
          <w:i/>
          <w:sz w:val="24"/>
          <w:szCs w:val="24"/>
          <w:lang w:val="kk-KZ"/>
        </w:rPr>
        <w:t xml:space="preserve">Торайғыров 121А </w:t>
      </w:r>
    </w:p>
    <w:p w14:paraId="14E9E35E" w14:textId="77777777" w:rsidR="001806EB" w:rsidRPr="001806EB" w:rsidRDefault="001806EB" w:rsidP="001806EB">
      <w:pPr>
        <w:spacing w:after="0" w:line="240" w:lineRule="auto"/>
        <w:jc w:val="both"/>
        <w:rPr>
          <w:rFonts w:ascii="Times New Roman" w:hAnsi="Times New Roman" w:cs="Times New Roman"/>
          <w:i/>
          <w:sz w:val="24"/>
          <w:szCs w:val="24"/>
          <w:lang w:val="kk-KZ"/>
        </w:rPr>
      </w:pPr>
      <w:r w:rsidRPr="001806EB">
        <w:rPr>
          <w:rFonts w:ascii="Times New Roman" w:hAnsi="Times New Roman" w:cs="Times New Roman"/>
          <w:i/>
          <w:sz w:val="24"/>
          <w:szCs w:val="24"/>
          <w:lang w:val="kk-KZ"/>
        </w:rPr>
        <w:t>Байланыс нөмірі: 56-34-78</w:t>
      </w:r>
    </w:p>
    <w:p w14:paraId="6BC458E6" w14:textId="77777777" w:rsidR="001806EB" w:rsidRPr="001806EB" w:rsidRDefault="001806EB" w:rsidP="001806EB">
      <w:pPr>
        <w:spacing w:after="0" w:line="240" w:lineRule="auto"/>
        <w:jc w:val="both"/>
        <w:rPr>
          <w:rFonts w:ascii="Times New Roman" w:hAnsi="Times New Roman" w:cs="Times New Roman"/>
          <w:color w:val="0000FF"/>
          <w:spacing w:val="2"/>
          <w:sz w:val="24"/>
          <w:szCs w:val="24"/>
          <w:lang w:val="kk-KZ" w:eastAsia="ru-RU"/>
        </w:rPr>
      </w:pPr>
      <w:r w:rsidRPr="001806EB">
        <w:rPr>
          <w:rFonts w:ascii="Times New Roman" w:hAnsi="Times New Roman" w:cs="Times New Roman"/>
          <w:i/>
          <w:color w:val="000000"/>
          <w:sz w:val="24"/>
          <w:szCs w:val="24"/>
          <w:lang w:val="kk-KZ"/>
        </w:rPr>
        <w:t xml:space="preserve">Электрондық мекен-жайы: </w:t>
      </w:r>
      <w:hyperlink r:id="rId14" w:history="1">
        <w:r w:rsidRPr="001806EB">
          <w:rPr>
            <w:rStyle w:val="a4"/>
            <w:spacing w:val="2"/>
            <w:sz w:val="24"/>
            <w:szCs w:val="24"/>
            <w:lang w:val="kk-KZ" w:eastAsia="ru-RU"/>
          </w:rPr>
          <w:t>semey.sh16@mail.ru</w:t>
        </w:r>
      </w:hyperlink>
    </w:p>
    <w:p w14:paraId="669361E5" w14:textId="77777777" w:rsidR="006A0BA8" w:rsidRPr="001806EB" w:rsidRDefault="006A0BA8" w:rsidP="001806EB">
      <w:pPr>
        <w:spacing w:after="0" w:line="240" w:lineRule="auto"/>
        <w:jc w:val="both"/>
        <w:rPr>
          <w:rFonts w:ascii="Times New Roman" w:hAnsi="Times New Roman" w:cs="Times New Roman"/>
          <w:sz w:val="24"/>
          <w:szCs w:val="24"/>
          <w:lang w:val="kk-KZ"/>
        </w:rPr>
      </w:pPr>
    </w:p>
    <w:sectPr w:rsidR="006A0BA8" w:rsidRPr="001806EB">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8E5219"/>
    <w:multiLevelType w:val="hybridMultilevel"/>
    <w:tmpl w:val="6C1CF670"/>
    <w:lvl w:ilvl="0" w:tplc="E5B2772C">
      <w:start w:val="7"/>
      <w:numFmt w:val="bullet"/>
      <w:lvlText w:val="-"/>
      <w:lvlJc w:val="left"/>
      <w:pPr>
        <w:ind w:left="720" w:hanging="360"/>
      </w:pPr>
      <w:rPr>
        <w:rFonts w:ascii="Times New Roman" w:eastAsia="Times New Roman" w:hAnsi="Times New Roman" w:cs="Times New Roman" w:hint="default"/>
        <w:i w:val="0"/>
        <w:color w:val="000000"/>
        <w:u w:val="none"/>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4F3E"/>
    <w:rsid w:val="001806EB"/>
    <w:rsid w:val="00390BE5"/>
    <w:rsid w:val="004746EF"/>
    <w:rsid w:val="00514F3E"/>
    <w:rsid w:val="005B14F9"/>
    <w:rsid w:val="005E3F22"/>
    <w:rsid w:val="006A0BA8"/>
    <w:rsid w:val="009D38A5"/>
    <w:rsid w:val="00E406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FAC02A"/>
  <w15:chartTrackingRefBased/>
  <w15:docId w15:val="{68E4A7E9-D048-4BBF-8445-BBF06C3CAA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3">
    <w:name w:val="heading 3"/>
    <w:basedOn w:val="a"/>
    <w:link w:val="30"/>
    <w:uiPriority w:val="9"/>
    <w:qFormat/>
    <w:rsid w:val="00390BE5"/>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390BE5"/>
    <w:rPr>
      <w:rFonts w:ascii="Times New Roman" w:eastAsia="Times New Roman" w:hAnsi="Times New Roman" w:cs="Times New Roman"/>
      <w:b/>
      <w:bCs/>
      <w:sz w:val="27"/>
      <w:szCs w:val="27"/>
    </w:rPr>
  </w:style>
  <w:style w:type="paragraph" w:styleId="a3">
    <w:name w:val="Normal (Web)"/>
    <w:basedOn w:val="a"/>
    <w:uiPriority w:val="99"/>
    <w:semiHidden/>
    <w:unhideWhenUsed/>
    <w:rsid w:val="00390BE5"/>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Hyperlink"/>
    <w:basedOn w:val="a0"/>
    <w:uiPriority w:val="99"/>
    <w:unhideWhenUsed/>
    <w:rsid w:val="00390BE5"/>
    <w:rPr>
      <w:color w:val="0000FF"/>
      <w:u w:val="single"/>
    </w:rPr>
  </w:style>
  <w:style w:type="paragraph" w:styleId="a5">
    <w:name w:val="List Paragraph"/>
    <w:basedOn w:val="a"/>
    <w:uiPriority w:val="34"/>
    <w:qFormat/>
    <w:rsid w:val="009D38A5"/>
    <w:pPr>
      <w:spacing w:after="200" w:line="276" w:lineRule="auto"/>
      <w:ind w:left="720"/>
      <w:contextualSpacing/>
    </w:pPr>
    <w:rPr>
      <w:lang w:val="ru-RU"/>
    </w:rPr>
  </w:style>
  <w:style w:type="character" w:styleId="a6">
    <w:name w:val="Unresolved Mention"/>
    <w:basedOn w:val="a0"/>
    <w:uiPriority w:val="99"/>
    <w:semiHidden/>
    <w:unhideWhenUsed/>
    <w:rsid w:val="00E406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21625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Z070000319_" TargetMode="External"/><Relationship Id="rId13" Type="http://schemas.openxmlformats.org/officeDocument/2006/relationships/hyperlink" Target="https://adilet.zan.kz/kaz/docs/Z970000151_" TargetMode="External"/><Relationship Id="rId3" Type="http://schemas.openxmlformats.org/officeDocument/2006/relationships/settings" Target="settings.xml"/><Relationship Id="rId7" Type="http://schemas.openxmlformats.org/officeDocument/2006/relationships/hyperlink" Target="https://adilet.zan.kz/kaz/docs/K950001000_" TargetMode="External"/><Relationship Id="rId12" Type="http://schemas.openxmlformats.org/officeDocument/2006/relationships/hyperlink" Target="https://adilet.zan.kz/kaz/docs/Z1500000410"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hr.nobd.edu.kz" TargetMode="External"/><Relationship Id="rId11" Type="http://schemas.openxmlformats.org/officeDocument/2006/relationships/hyperlink" Target="https://adilet.zan.kz/kaz/docs/Z020000343_" TargetMode="External"/><Relationship Id="rId5" Type="http://schemas.openxmlformats.org/officeDocument/2006/relationships/hyperlink" Target="https://hr.nobd.edu.kz" TargetMode="External"/><Relationship Id="rId15" Type="http://schemas.openxmlformats.org/officeDocument/2006/relationships/fontTable" Target="fontTable.xml"/><Relationship Id="rId10" Type="http://schemas.openxmlformats.org/officeDocument/2006/relationships/hyperlink" Target="https://adilet.zan.kz/kaz/docs/Z080000114_" TargetMode="External"/><Relationship Id="rId4" Type="http://schemas.openxmlformats.org/officeDocument/2006/relationships/webSettings" Target="webSettings.xml"/><Relationship Id="rId9" Type="http://schemas.openxmlformats.org/officeDocument/2006/relationships/hyperlink" Target="https://adilet.zan.kz/kaz/docs/Z020000345_" TargetMode="External"/><Relationship Id="rId14" Type="http://schemas.openxmlformats.org/officeDocument/2006/relationships/hyperlink" Target="mailto:semey.sh16@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102</TotalTime>
  <Pages>1</Pages>
  <Words>1684</Words>
  <Characters>9600</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Arai</dc:creator>
  <cp:keywords/>
  <dc:description/>
  <cp:lastModifiedBy>16</cp:lastModifiedBy>
  <cp:revision>7</cp:revision>
  <dcterms:created xsi:type="dcterms:W3CDTF">2024-11-25T09:06:00Z</dcterms:created>
  <dcterms:modified xsi:type="dcterms:W3CDTF">2026-08-20T09:07:00Z</dcterms:modified>
</cp:coreProperties>
</file>