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A6345" w:rsidRPr="00A9764C" w:rsidRDefault="00C50798">
      <w:pPr>
        <w:spacing w:after="0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9764C">
        <w:rPr>
          <w:rFonts w:ascii="Times New Roman" w:hAnsi="Times New Roman" w:cs="Times New Roman"/>
          <w:sz w:val="28"/>
          <w:szCs w:val="28"/>
        </w:rPr>
        <w:t>Қазақстан</w:t>
      </w:r>
      <w:r w:rsidRPr="00A9764C">
        <w:rPr>
          <w:rFonts w:ascii="Times New Roman" w:hAnsi="Times New Roman" w:cs="Times New Roman"/>
          <w:sz w:val="28"/>
          <w:szCs w:val="28"/>
        </w:rPr>
        <w:t xml:space="preserve"> Республикасы Еңбек және халықты әлеуметтік қорғау министрінің 2022 жылғы 15 сәуірдегі № 123 бұйрығымен бекітілген, Қазақстан Республикасының Әділет министрлігінде 2022 жылғы 15 сәуірде № 27595 болып тіркелген </w:t>
      </w:r>
      <w:r w:rsidRPr="00A9764C">
        <w:rPr>
          <w:rStyle w:val="a3"/>
          <w:rFonts w:ascii="Times New Roman" w:hAnsi="Times New Roman" w:cs="Times New Roman"/>
          <w:sz w:val="28"/>
          <w:szCs w:val="28"/>
        </w:rPr>
        <w:t>«Еңбекші көшіп келушіге рұқсат беру,</w:t>
      </w:r>
      <w:r w:rsidRPr="00A9764C">
        <w:rPr>
          <w:rStyle w:val="a3"/>
          <w:rFonts w:ascii="Times New Roman" w:hAnsi="Times New Roman" w:cs="Times New Roman"/>
          <w:sz w:val="28"/>
          <w:szCs w:val="28"/>
        </w:rPr>
        <w:t xml:space="preserve"> ұзарту және кері қайтарып алу қағидаларына»</w:t>
      </w:r>
      <w:r w:rsidRPr="00A9764C">
        <w:rPr>
          <w:rFonts w:ascii="Times New Roman" w:hAnsi="Times New Roman" w:cs="Times New Roman"/>
          <w:sz w:val="28"/>
          <w:szCs w:val="28"/>
        </w:rPr>
        <w:t xml:space="preserve"> Қазақстан Республикасы Еңбек және халықты әлеуметтік қорғау министрінің 2024 жылғы 31 шілдедегі № 288 бұйрығымен өзгерістер енгізілген, Қазақстан Республикасының Әділет министрлігінде 2024 жылғы 31 шілдеде № 348</w:t>
      </w:r>
      <w:r w:rsidRPr="00A9764C">
        <w:rPr>
          <w:rFonts w:ascii="Times New Roman" w:hAnsi="Times New Roman" w:cs="Times New Roman"/>
          <w:sz w:val="28"/>
          <w:szCs w:val="28"/>
        </w:rPr>
        <w:t>61 болып тіркелген.</w:t>
      </w:r>
      <w:r w:rsidRPr="00A9764C">
        <w:rPr>
          <w:rFonts w:ascii="Times New Roman" w:hAnsi="Times New Roman" w:cs="Times New Roman"/>
          <w:sz w:val="28"/>
          <w:szCs w:val="28"/>
        </w:rPr>
        <w:tab/>
      </w:r>
      <w:r w:rsidRPr="00A9764C">
        <w:rPr>
          <w:rFonts w:ascii="Times New Roman" w:hAnsi="Times New Roman" w:cs="Times New Roman"/>
        </w:rPr>
        <w:tab/>
      </w:r>
      <w:r w:rsidRPr="00A9764C">
        <w:rPr>
          <w:rFonts w:ascii="Times New Roman" w:hAnsi="Times New Roman" w:cs="Times New Roman"/>
        </w:rPr>
        <w:tab/>
      </w:r>
      <w:r w:rsidRPr="00A9764C">
        <w:rPr>
          <w:rFonts w:ascii="Times New Roman" w:eastAsia="Times New Roman" w:hAnsi="Times New Roman" w:cs="Times New Roman"/>
          <w:sz w:val="28"/>
          <w:szCs w:val="28"/>
          <w:lang w:eastAsia="ru-RU"/>
        </w:rPr>
        <w:t>Аталған Қағидаларға сәйкес Сәтбаев қаласының жұмыспен қамту және әлеуметтік бағдарламалар бөлімі еңбекші көшіп келушілерге рұқсат беру, ұзарту және кері қайтарып алу бойынша мемлекеттік қызмет көрсетеді.</w:t>
      </w:r>
    </w:p>
    <w:p w:rsidR="005A6345" w:rsidRPr="00A9764C" w:rsidRDefault="00C50798">
      <w:pPr>
        <w:pStyle w:val="a6"/>
        <w:shd w:val="clear" w:color="auto" w:fill="FFFFFF"/>
        <w:spacing w:before="0" w:beforeAutospacing="0" w:after="0" w:afterAutospacing="0" w:line="276" w:lineRule="auto"/>
        <w:ind w:firstLine="709"/>
        <w:jc w:val="both"/>
        <w:rPr>
          <w:color w:val="151515"/>
          <w:sz w:val="28"/>
          <w:szCs w:val="28"/>
          <w:lang w:val="kk-KZ"/>
        </w:rPr>
      </w:pPr>
      <w:r w:rsidRPr="00A9764C">
        <w:rPr>
          <w:color w:val="151515"/>
          <w:sz w:val="28"/>
          <w:szCs w:val="28"/>
          <w:lang w:val="kk-KZ"/>
        </w:rPr>
        <w:t xml:space="preserve">Еңбек ету рұқсаты Әзербайжан, </w:t>
      </w:r>
      <w:r w:rsidRPr="00A9764C">
        <w:rPr>
          <w:color w:val="151515"/>
          <w:sz w:val="28"/>
          <w:szCs w:val="28"/>
          <w:lang w:val="kk-KZ"/>
        </w:rPr>
        <w:t>Өзбекстан және Тәжікстан елдерінің азаматтарына жұмыс берушілерде, яғни жеке тұлғаларда үй шаруашылығындағы жұмыстарды орындау (қызметтер көрсету) үшін беріледі.</w:t>
      </w:r>
    </w:p>
    <w:p w:rsidR="005A6345" w:rsidRPr="00A9764C" w:rsidRDefault="00C50798">
      <w:pPr>
        <w:pStyle w:val="a6"/>
        <w:shd w:val="clear" w:color="auto" w:fill="FFFFFF"/>
        <w:spacing w:before="0" w:beforeAutospacing="0" w:after="0" w:afterAutospacing="0" w:line="276" w:lineRule="auto"/>
        <w:ind w:firstLine="709"/>
        <w:jc w:val="both"/>
        <w:rPr>
          <w:color w:val="000000"/>
          <w:sz w:val="28"/>
          <w:szCs w:val="28"/>
          <w:lang w:val="kk-KZ"/>
        </w:rPr>
      </w:pPr>
      <w:r w:rsidRPr="00A9764C">
        <w:rPr>
          <w:color w:val="151515"/>
          <w:sz w:val="28"/>
          <w:szCs w:val="28"/>
          <w:lang w:val="kk-KZ"/>
        </w:rPr>
        <w:t xml:space="preserve">Еңбек ету рұқсаты еңбек иммигранты өзінің өтінішінде көрсеткен мерзімге, яғни 1 айдан 12 айға </w:t>
      </w:r>
      <w:r w:rsidRPr="00A9764C">
        <w:rPr>
          <w:color w:val="151515"/>
          <w:sz w:val="28"/>
          <w:szCs w:val="28"/>
          <w:lang w:val="kk-KZ"/>
        </w:rPr>
        <w:t xml:space="preserve">дейін беріледі және рұқсат еңбек иммигрантының өтінішіне сәйкес </w:t>
      </w:r>
      <w:r w:rsidRPr="00A9764C">
        <w:rPr>
          <w:color w:val="000000"/>
          <w:sz w:val="28"/>
          <w:szCs w:val="28"/>
          <w:lang w:val="kk-KZ"/>
        </w:rPr>
        <w:t>бірнеше рет ұзартылады және ол бір, екі немесе үш айды құрауы мүмкін. Рұқсатты ұзартуды есепке алғанда, ең ұзақ мерзім 12 (он екі) айдан аспайды.</w:t>
      </w:r>
    </w:p>
    <w:p w:rsidR="005A6345" w:rsidRPr="00A9764C" w:rsidRDefault="00C50798">
      <w:pPr>
        <w:pStyle w:val="a6"/>
        <w:shd w:val="clear" w:color="auto" w:fill="FFFFFF"/>
        <w:spacing w:before="0" w:beforeAutospacing="0" w:after="0" w:afterAutospacing="0" w:line="276" w:lineRule="auto"/>
        <w:ind w:firstLine="709"/>
        <w:jc w:val="both"/>
        <w:rPr>
          <w:color w:val="151515"/>
          <w:sz w:val="28"/>
          <w:szCs w:val="28"/>
          <w:lang w:val="kk-KZ"/>
        </w:rPr>
      </w:pPr>
      <w:r w:rsidRPr="00A9764C">
        <w:rPr>
          <w:color w:val="151515"/>
          <w:sz w:val="28"/>
          <w:szCs w:val="28"/>
          <w:lang w:val="kk-KZ"/>
        </w:rPr>
        <w:t>Қазақстанда жұмыстарды орындау үшін, Қазақстан</w:t>
      </w:r>
      <w:r w:rsidRPr="00A9764C">
        <w:rPr>
          <w:color w:val="151515"/>
          <w:sz w:val="28"/>
          <w:szCs w:val="28"/>
          <w:lang w:val="kk-KZ"/>
        </w:rPr>
        <w:t>да уақытша тұрған жері бойынша, бұл мемлекеттік қызметті алуға еңбек иммигранты жұмыс берушімен бірлесіп</w:t>
      </w:r>
      <w:r w:rsidRPr="00A9764C">
        <w:rPr>
          <w:color w:val="000000"/>
          <w:sz w:val="28"/>
          <w:szCs w:val="28"/>
          <w:lang w:val="kk-KZ"/>
        </w:rPr>
        <w:t xml:space="preserve"> </w:t>
      </w:r>
      <w:r w:rsidRPr="00A9764C">
        <w:rPr>
          <w:color w:val="151515"/>
          <w:sz w:val="28"/>
          <w:szCs w:val="28"/>
          <w:lang w:val="kk-KZ"/>
        </w:rPr>
        <w:t xml:space="preserve">қажетті құжаттарды </w:t>
      </w:r>
      <w:r w:rsidRPr="00A9764C">
        <w:rPr>
          <w:color w:val="000000"/>
          <w:sz w:val="28"/>
          <w:szCs w:val="28"/>
          <w:lang w:val="kk-KZ"/>
        </w:rPr>
        <w:t>«"электрондық үкіметтің" веб-порталы (egov.kz) немесе migration.enbek.kz порталы арқылы өткізе алады.</w:t>
      </w:r>
    </w:p>
    <w:p w:rsidR="005A6345" w:rsidRPr="00A9764C" w:rsidRDefault="00C50798">
      <w:pPr>
        <w:pStyle w:val="a6"/>
        <w:shd w:val="clear" w:color="auto" w:fill="FFFFFF"/>
        <w:spacing w:before="0" w:beforeAutospacing="0" w:after="0" w:afterAutospacing="0" w:line="276" w:lineRule="auto"/>
        <w:ind w:firstLine="709"/>
        <w:jc w:val="both"/>
        <w:rPr>
          <w:color w:val="151515"/>
          <w:sz w:val="28"/>
          <w:szCs w:val="28"/>
          <w:lang w:val="kk-KZ"/>
        </w:rPr>
      </w:pPr>
      <w:r w:rsidRPr="00A9764C">
        <w:rPr>
          <w:b/>
          <w:color w:val="151515"/>
          <w:sz w:val="28"/>
          <w:szCs w:val="28"/>
          <w:lang w:val="kk-KZ"/>
        </w:rPr>
        <w:t>Бастапқы жүгінген кезде</w:t>
      </w:r>
      <w:r w:rsidRPr="00A9764C">
        <w:rPr>
          <w:color w:val="151515"/>
          <w:sz w:val="28"/>
          <w:szCs w:val="28"/>
          <w:lang w:val="kk-KZ"/>
        </w:rPr>
        <w:t xml:space="preserve"> келесі</w:t>
      </w:r>
      <w:r w:rsidRPr="00A9764C">
        <w:rPr>
          <w:color w:val="151515"/>
          <w:sz w:val="28"/>
          <w:szCs w:val="28"/>
          <w:lang w:val="kk-KZ"/>
        </w:rPr>
        <w:t xml:space="preserve"> құжаттарды өткізулері қажет: </w:t>
      </w:r>
    </w:p>
    <w:p w:rsidR="005A6345" w:rsidRPr="00A9764C" w:rsidRDefault="00C50798">
      <w:pPr>
        <w:pStyle w:val="a6"/>
        <w:shd w:val="clear" w:color="auto" w:fill="FFFFFF"/>
        <w:spacing w:before="0" w:beforeAutospacing="0" w:after="0" w:afterAutospacing="0" w:line="276" w:lineRule="auto"/>
        <w:ind w:firstLine="709"/>
        <w:jc w:val="both"/>
        <w:rPr>
          <w:color w:val="151515"/>
          <w:sz w:val="28"/>
          <w:szCs w:val="28"/>
          <w:lang w:val="kk-KZ"/>
        </w:rPr>
      </w:pPr>
      <w:r w:rsidRPr="00A9764C">
        <w:rPr>
          <w:color w:val="151515"/>
          <w:sz w:val="28"/>
          <w:szCs w:val="28"/>
          <w:lang w:val="kk-KZ"/>
        </w:rPr>
        <w:t xml:space="preserve">- бекітілген нысанға сәйкес өтініш, </w:t>
      </w:r>
    </w:p>
    <w:p w:rsidR="005A6345" w:rsidRPr="00A9764C" w:rsidRDefault="00C50798">
      <w:pPr>
        <w:pStyle w:val="a6"/>
        <w:shd w:val="clear" w:color="auto" w:fill="FFFFFF"/>
        <w:spacing w:before="0" w:beforeAutospacing="0" w:after="0" w:afterAutospacing="0" w:line="276" w:lineRule="auto"/>
        <w:ind w:firstLine="709"/>
        <w:jc w:val="both"/>
        <w:rPr>
          <w:color w:val="151515"/>
          <w:sz w:val="28"/>
          <w:szCs w:val="28"/>
          <w:lang w:val="kk-KZ"/>
        </w:rPr>
      </w:pPr>
      <w:r w:rsidRPr="00A9764C">
        <w:rPr>
          <w:color w:val="151515"/>
          <w:sz w:val="28"/>
          <w:szCs w:val="28"/>
          <w:lang w:val="kk-KZ"/>
        </w:rPr>
        <w:t xml:space="preserve">- жеке табыс салығын төлеу туралы түбіртек (табыс салығы Сәтбаев қаласының кірістер басқармасының арнайы шотына төленуі керек), </w:t>
      </w:r>
    </w:p>
    <w:p w:rsidR="005A6345" w:rsidRPr="00A9764C" w:rsidRDefault="00C50798">
      <w:pPr>
        <w:pStyle w:val="a6"/>
        <w:shd w:val="clear" w:color="auto" w:fill="FFFFFF"/>
        <w:spacing w:before="0" w:beforeAutospacing="0" w:after="0" w:afterAutospacing="0" w:line="276" w:lineRule="auto"/>
        <w:ind w:firstLine="709"/>
        <w:jc w:val="both"/>
        <w:rPr>
          <w:color w:val="151515"/>
          <w:sz w:val="28"/>
          <w:szCs w:val="28"/>
          <w:lang w:val="kk-KZ"/>
        </w:rPr>
      </w:pPr>
      <w:r w:rsidRPr="00A9764C">
        <w:rPr>
          <w:color w:val="151515"/>
          <w:sz w:val="28"/>
          <w:szCs w:val="28"/>
          <w:lang w:val="kk-KZ"/>
        </w:rPr>
        <w:t>- Мемлекеттік шекараны өту туралы белгісі бар ұлттық төлқұж</w:t>
      </w:r>
      <w:r w:rsidRPr="00A9764C">
        <w:rPr>
          <w:color w:val="151515"/>
          <w:sz w:val="28"/>
          <w:szCs w:val="28"/>
          <w:lang w:val="kk-KZ"/>
        </w:rPr>
        <w:t>аты,</w:t>
      </w:r>
    </w:p>
    <w:p w:rsidR="005A6345" w:rsidRPr="00A9764C" w:rsidRDefault="00C50798">
      <w:pPr>
        <w:pStyle w:val="a6"/>
        <w:shd w:val="clear" w:color="auto" w:fill="FFFFFF"/>
        <w:spacing w:before="0" w:beforeAutospacing="0" w:after="0" w:afterAutospacing="0" w:line="276" w:lineRule="auto"/>
        <w:ind w:firstLine="709"/>
        <w:jc w:val="both"/>
        <w:rPr>
          <w:color w:val="151515"/>
          <w:sz w:val="28"/>
          <w:szCs w:val="28"/>
          <w:lang w:val="kk-KZ"/>
        </w:rPr>
      </w:pPr>
      <w:r w:rsidRPr="00A9764C">
        <w:rPr>
          <w:color w:val="151515"/>
          <w:sz w:val="28"/>
          <w:szCs w:val="28"/>
          <w:lang w:val="kk-KZ"/>
        </w:rPr>
        <w:t xml:space="preserve">- денсаулық жағдайы туралы қорытынды; - медициналық сақтандыруы, </w:t>
      </w:r>
    </w:p>
    <w:p w:rsidR="005A6345" w:rsidRPr="00A9764C" w:rsidRDefault="00C50798">
      <w:pPr>
        <w:pStyle w:val="a6"/>
        <w:shd w:val="clear" w:color="auto" w:fill="FFFFFF"/>
        <w:spacing w:before="0" w:beforeAutospacing="0" w:after="0" w:afterAutospacing="0" w:line="276" w:lineRule="auto"/>
        <w:ind w:firstLine="709"/>
        <w:jc w:val="both"/>
        <w:rPr>
          <w:color w:val="151515"/>
          <w:sz w:val="28"/>
          <w:szCs w:val="28"/>
          <w:lang w:val="kk-KZ"/>
        </w:rPr>
      </w:pPr>
      <w:r w:rsidRPr="00A9764C">
        <w:rPr>
          <w:color w:val="151515"/>
          <w:sz w:val="28"/>
          <w:szCs w:val="28"/>
          <w:lang w:val="kk-KZ"/>
        </w:rPr>
        <w:t>- жұмыс беруші мен еңбек иммигранты арасындағы еңбек шартын жасасу ниеті туралы келісім.</w:t>
      </w:r>
    </w:p>
    <w:p w:rsidR="005A6345" w:rsidRPr="00A9764C" w:rsidRDefault="00C50798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A9764C">
        <w:rPr>
          <w:rFonts w:ascii="Times New Roman" w:hAnsi="Times New Roman" w:cs="Times New Roman"/>
          <w:color w:val="151515"/>
          <w:sz w:val="28"/>
          <w:szCs w:val="28"/>
          <w:lang w:val="kk-KZ"/>
        </w:rPr>
        <w:t xml:space="preserve">Рұқсатты алған соң жұмыс беруші еңбек иммигрантымен еңбек шарт жасап, </w:t>
      </w:r>
      <w:r w:rsidRPr="00A9764C">
        <w:rPr>
          <w:rFonts w:ascii="Times New Roman" w:hAnsi="Times New Roman" w:cs="Times New Roman"/>
          <w:color w:val="000000"/>
          <w:sz w:val="28"/>
          <w:szCs w:val="28"/>
          <w:lang w:val="kk-KZ"/>
        </w:rPr>
        <w:t>еңбек шартын жасасу және т</w:t>
      </w:r>
      <w:r w:rsidRPr="00A9764C">
        <w:rPr>
          <w:rFonts w:ascii="Times New Roman" w:hAnsi="Times New Roman" w:cs="Times New Roman"/>
          <w:color w:val="000000"/>
          <w:sz w:val="28"/>
          <w:szCs w:val="28"/>
          <w:lang w:val="kk-KZ"/>
        </w:rPr>
        <w:t>оқтату туралы ақпаратты Қазақстан Республикасы Еңбек кодексінің 23-бабы 2-тармағының 27) тармақшасында көзделген тәртіппен еңбек шарттарын есепке алудың бірыңғай жүйесіне енгізеді не "hr.enbek.kz" веб-порталында электрондық еңбек шартын жасасады.</w:t>
      </w:r>
    </w:p>
    <w:p w:rsidR="005A6345" w:rsidRPr="00A9764C" w:rsidRDefault="00C50798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A9764C">
        <w:rPr>
          <w:rFonts w:ascii="Times New Roman" w:hAnsi="Times New Roman" w:cs="Times New Roman"/>
          <w:color w:val="151515"/>
          <w:sz w:val="28"/>
          <w:szCs w:val="28"/>
          <w:lang w:val="kk-KZ"/>
        </w:rPr>
        <w:t>Рұқсаттың</w:t>
      </w:r>
      <w:r w:rsidRPr="00A9764C">
        <w:rPr>
          <w:rFonts w:ascii="Times New Roman" w:hAnsi="Times New Roman" w:cs="Times New Roman"/>
          <w:color w:val="151515"/>
          <w:sz w:val="28"/>
          <w:szCs w:val="28"/>
          <w:lang w:val="kk-KZ"/>
        </w:rPr>
        <w:t xml:space="preserve"> мерзімі аяқталар алдында</w:t>
      </w:r>
      <w:r w:rsidRPr="00A9764C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 ұзартуға өтініш күнтізбелік 30 (отыз) күннен ерте емес және қолданыстағы рұқсат мерзімі аяқталғанға дейін күнтізбелік 5 күннен кешіктірілмей беріледі.</w:t>
      </w:r>
    </w:p>
    <w:p w:rsidR="005A6345" w:rsidRPr="00A9764C" w:rsidRDefault="00C50798">
      <w:pPr>
        <w:pStyle w:val="a6"/>
        <w:shd w:val="clear" w:color="auto" w:fill="FFFFFF"/>
        <w:spacing w:before="0" w:beforeAutospacing="0" w:after="0" w:afterAutospacing="0" w:line="276" w:lineRule="auto"/>
        <w:ind w:firstLine="709"/>
        <w:jc w:val="both"/>
        <w:rPr>
          <w:color w:val="151515"/>
          <w:sz w:val="28"/>
          <w:szCs w:val="28"/>
          <w:lang w:val="kk-KZ"/>
        </w:rPr>
      </w:pPr>
      <w:r w:rsidRPr="00A9764C">
        <w:rPr>
          <w:color w:val="151515"/>
          <w:sz w:val="28"/>
          <w:szCs w:val="28"/>
          <w:lang w:val="kk-KZ"/>
        </w:rPr>
        <w:t xml:space="preserve">Рұқсатты  </w:t>
      </w:r>
      <w:r w:rsidRPr="00A9764C">
        <w:rPr>
          <w:b/>
          <w:color w:val="151515"/>
          <w:sz w:val="28"/>
          <w:szCs w:val="28"/>
          <w:lang w:val="kk-KZ"/>
        </w:rPr>
        <w:t>ұзарту үшін келесі құжаттарды өткізу қажет</w:t>
      </w:r>
      <w:r w:rsidRPr="00A9764C">
        <w:rPr>
          <w:color w:val="151515"/>
          <w:sz w:val="28"/>
          <w:szCs w:val="28"/>
          <w:lang w:val="kk-KZ"/>
        </w:rPr>
        <w:t xml:space="preserve">: </w:t>
      </w:r>
    </w:p>
    <w:p w:rsidR="005A6345" w:rsidRPr="00A9764C" w:rsidRDefault="00C50798">
      <w:pPr>
        <w:pStyle w:val="a6"/>
        <w:shd w:val="clear" w:color="auto" w:fill="FFFFFF"/>
        <w:spacing w:before="0" w:beforeAutospacing="0" w:after="0" w:afterAutospacing="0" w:line="276" w:lineRule="auto"/>
        <w:ind w:firstLine="709"/>
        <w:jc w:val="both"/>
        <w:rPr>
          <w:color w:val="151515"/>
          <w:sz w:val="28"/>
          <w:szCs w:val="28"/>
          <w:lang w:val="kk-KZ"/>
        </w:rPr>
      </w:pPr>
      <w:r w:rsidRPr="00A9764C">
        <w:rPr>
          <w:color w:val="151515"/>
          <w:sz w:val="28"/>
          <w:szCs w:val="28"/>
          <w:lang w:val="kk-KZ"/>
        </w:rPr>
        <w:t>- бекітілген нысанға сәй</w:t>
      </w:r>
      <w:r w:rsidRPr="00A9764C">
        <w:rPr>
          <w:color w:val="151515"/>
          <w:sz w:val="28"/>
          <w:szCs w:val="28"/>
          <w:lang w:val="kk-KZ"/>
        </w:rPr>
        <w:t xml:space="preserve">кес өтініш, </w:t>
      </w:r>
    </w:p>
    <w:p w:rsidR="005A6345" w:rsidRPr="00A9764C" w:rsidRDefault="00C50798">
      <w:pPr>
        <w:pStyle w:val="a6"/>
        <w:shd w:val="clear" w:color="auto" w:fill="FFFFFF"/>
        <w:spacing w:before="0" w:beforeAutospacing="0" w:after="0" w:afterAutospacing="0" w:line="276" w:lineRule="auto"/>
        <w:ind w:firstLine="709"/>
        <w:jc w:val="both"/>
        <w:rPr>
          <w:color w:val="151515"/>
          <w:sz w:val="28"/>
          <w:szCs w:val="28"/>
          <w:lang w:val="kk-KZ"/>
        </w:rPr>
      </w:pPr>
      <w:r w:rsidRPr="00A9764C">
        <w:rPr>
          <w:color w:val="151515"/>
          <w:sz w:val="28"/>
          <w:szCs w:val="28"/>
          <w:lang w:val="kk-KZ"/>
        </w:rPr>
        <w:t xml:space="preserve">- жеке табыс салығын төлеу туралы түбіртек, </w:t>
      </w:r>
    </w:p>
    <w:p w:rsidR="005A6345" w:rsidRPr="00A9764C" w:rsidRDefault="00C50798">
      <w:pPr>
        <w:pStyle w:val="a6"/>
        <w:shd w:val="clear" w:color="auto" w:fill="FFFFFF"/>
        <w:spacing w:before="0" w:beforeAutospacing="0" w:after="0" w:afterAutospacing="0" w:line="276" w:lineRule="auto"/>
        <w:ind w:firstLine="709"/>
        <w:jc w:val="both"/>
        <w:rPr>
          <w:color w:val="151515"/>
          <w:sz w:val="28"/>
          <w:szCs w:val="28"/>
          <w:lang w:val="kk-KZ"/>
        </w:rPr>
      </w:pPr>
      <w:r w:rsidRPr="00A9764C">
        <w:rPr>
          <w:color w:val="151515"/>
          <w:sz w:val="28"/>
          <w:szCs w:val="28"/>
          <w:lang w:val="kk-KZ"/>
        </w:rPr>
        <w:lastRenderedPageBreak/>
        <w:t xml:space="preserve">- </w:t>
      </w:r>
      <w:r w:rsidRPr="00A9764C">
        <w:rPr>
          <w:sz w:val="28"/>
          <w:szCs w:val="28"/>
          <w:lang w:val="kk-KZ"/>
        </w:rPr>
        <w:t>соңғы 12 айда Қазақстан Республикасының Мемлекеттік шекарасынан өткені туралы белгісі (белгілері) бар ұлттық төлқұжат;</w:t>
      </w:r>
      <w:r w:rsidRPr="00A9764C">
        <w:rPr>
          <w:color w:val="151515"/>
          <w:sz w:val="28"/>
          <w:szCs w:val="28"/>
          <w:lang w:val="kk-KZ"/>
        </w:rPr>
        <w:t xml:space="preserve"> </w:t>
      </w:r>
      <w:r w:rsidRPr="00A9764C">
        <w:rPr>
          <w:sz w:val="28"/>
          <w:szCs w:val="28"/>
          <w:lang w:val="kk-KZ"/>
        </w:rPr>
        <w:t xml:space="preserve"> ұлттық төлқұжаттың қазақ немесе орыс тіліндегі нотариат куәландырған</w:t>
      </w:r>
      <w:r w:rsidRPr="00A9764C">
        <w:rPr>
          <w:color w:val="151515"/>
          <w:sz w:val="28"/>
          <w:szCs w:val="28"/>
          <w:lang w:val="kk-KZ"/>
        </w:rPr>
        <w:t>,</w:t>
      </w:r>
    </w:p>
    <w:p w:rsidR="005A6345" w:rsidRPr="00A9764C" w:rsidRDefault="00C50798">
      <w:pPr>
        <w:pStyle w:val="a6"/>
        <w:shd w:val="clear" w:color="auto" w:fill="FFFFFF"/>
        <w:spacing w:before="0" w:beforeAutospacing="0" w:after="0" w:afterAutospacing="0" w:line="276" w:lineRule="auto"/>
        <w:ind w:firstLine="709"/>
        <w:jc w:val="both"/>
        <w:rPr>
          <w:color w:val="151515"/>
          <w:sz w:val="28"/>
          <w:szCs w:val="28"/>
          <w:lang w:val="kk-KZ"/>
        </w:rPr>
      </w:pPr>
      <w:r w:rsidRPr="00A9764C">
        <w:rPr>
          <w:color w:val="151515"/>
          <w:sz w:val="28"/>
          <w:szCs w:val="28"/>
          <w:lang w:val="kk-KZ"/>
        </w:rPr>
        <w:t>- меди</w:t>
      </w:r>
      <w:r w:rsidRPr="00A9764C">
        <w:rPr>
          <w:color w:val="151515"/>
          <w:sz w:val="28"/>
          <w:szCs w:val="28"/>
          <w:lang w:val="kk-KZ"/>
        </w:rPr>
        <w:t>циналық сақтандыруы, - еңбек шарты.</w:t>
      </w:r>
    </w:p>
    <w:p w:rsidR="005A6345" w:rsidRPr="00A9764C" w:rsidRDefault="00C50798">
      <w:pPr>
        <w:autoSpaceDE w:val="0"/>
        <w:autoSpaceDN w:val="0"/>
        <w:adjustRightInd w:val="0"/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A9764C">
        <w:rPr>
          <w:rFonts w:ascii="Times New Roman" w:hAnsi="Times New Roman" w:cs="Times New Roman"/>
          <w:sz w:val="28"/>
          <w:szCs w:val="28"/>
          <w:lang w:val="kk-KZ"/>
        </w:rPr>
        <w:t>Еңбек иммиранттары өтініш жасаған кезде рұқсат немесе ұзарту, сондай-ақ бас тарту, өтініш түскен күнді есептемегенде жергілікті ішкі істер бөлімімен, яғни көші-қон полициясымен келісіліп, 2 жұмыс күні ішінде рәсімделеді.</w:t>
      </w:r>
    </w:p>
    <w:p w:rsidR="005A6345" w:rsidRPr="00A9764C" w:rsidRDefault="00C50798">
      <w:pPr>
        <w:pStyle w:val="a6"/>
        <w:shd w:val="clear" w:color="auto" w:fill="FFFFFF"/>
        <w:spacing w:before="0" w:beforeAutospacing="0" w:after="0" w:afterAutospacing="0" w:line="276" w:lineRule="auto"/>
        <w:ind w:firstLine="709"/>
        <w:jc w:val="both"/>
        <w:rPr>
          <w:sz w:val="28"/>
          <w:szCs w:val="28"/>
          <w:lang w:val="kk-KZ"/>
        </w:rPr>
      </w:pPr>
      <w:r w:rsidRPr="00A9764C">
        <w:rPr>
          <w:sz w:val="28"/>
          <w:szCs w:val="28"/>
          <w:lang w:val="kk-KZ"/>
        </w:rPr>
        <w:t xml:space="preserve">Мемлекеттік қызмет тегін көрсетіледі. </w:t>
      </w:r>
    </w:p>
    <w:p w:rsidR="005A6345" w:rsidRPr="00A9764C" w:rsidRDefault="00C50798">
      <w:pPr>
        <w:spacing w:after="0"/>
        <w:ind w:firstLine="360"/>
        <w:jc w:val="both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 w:rsidRPr="00A9764C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Осыған байланысты өтініш берушілерге мемлекеттік қызметке жүгінер алдында қажетті құжаттардың толықтығын, олардың дұрыс рәсімделуін, құжаттардағы мәліметтердің дұрыстығын, сондай-ақ еңбек қызметін жүзеге асыратын мек</w:t>
      </w:r>
      <w:r w:rsidRPr="00A9764C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енжайдың жұмыс беруші-жеке тұлғаның меншігіндегі жылжымайтын мүлік мекенжайына сәйкестігін алдын ала тексеру ұсынылады.</w:t>
      </w:r>
    </w:p>
    <w:p w:rsidR="005A6345" w:rsidRPr="00A9764C" w:rsidRDefault="00C50798">
      <w:pPr>
        <w:spacing w:after="0"/>
        <w:ind w:firstLine="360"/>
        <w:jc w:val="both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 w:rsidRPr="00A9764C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Мемлекеттік қызмет көрсету кезінде жауапты мамандар ұсынылған құжаттарды белгіленген талаптарға сәйкес қарайды және шешім Қазақстан </w:t>
      </w:r>
      <w:r w:rsidRPr="00A9764C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Республикасының қолданыстағы заңнамасында көзделген негіздер болған кезде ғана қабылданады.</w:t>
      </w:r>
    </w:p>
    <w:p w:rsidR="005A6345" w:rsidRDefault="005A6345">
      <w:pPr>
        <w:autoSpaceDE w:val="0"/>
        <w:autoSpaceDN w:val="0"/>
        <w:adjustRightInd w:val="0"/>
        <w:spacing w:after="0"/>
        <w:ind w:firstLine="708"/>
        <w:jc w:val="both"/>
        <w:rPr>
          <w:rFonts w:ascii="Arial" w:hAnsi="Arial" w:cs="Arial"/>
          <w:b/>
          <w:sz w:val="28"/>
          <w:szCs w:val="28"/>
          <w:lang w:val="kk-KZ"/>
        </w:rPr>
      </w:pPr>
    </w:p>
    <w:p w:rsidR="005A6345" w:rsidRDefault="005A6345">
      <w:pPr>
        <w:spacing w:after="0" w:line="360" w:lineRule="auto"/>
        <w:ind w:firstLine="708"/>
        <w:jc w:val="both"/>
        <w:rPr>
          <w:rFonts w:ascii="Arial" w:hAnsi="Arial" w:cs="Arial"/>
          <w:color w:val="000000"/>
          <w:sz w:val="28"/>
          <w:szCs w:val="28"/>
          <w:lang w:val="kk-KZ"/>
        </w:rPr>
      </w:pPr>
    </w:p>
    <w:p w:rsidR="005A6345" w:rsidRDefault="005A6345">
      <w:pPr>
        <w:spacing w:after="0" w:line="360" w:lineRule="auto"/>
        <w:ind w:firstLine="708"/>
        <w:jc w:val="both"/>
        <w:rPr>
          <w:rFonts w:ascii="Arial" w:hAnsi="Arial" w:cs="Arial"/>
          <w:color w:val="000000"/>
          <w:sz w:val="28"/>
          <w:szCs w:val="28"/>
          <w:lang w:val="kk-KZ"/>
        </w:rPr>
      </w:pPr>
      <w:bookmarkStart w:id="0" w:name="_GoBack"/>
      <w:bookmarkEnd w:id="0"/>
    </w:p>
    <w:p w:rsidR="005A6345" w:rsidRDefault="005A6345">
      <w:pPr>
        <w:spacing w:after="0" w:line="360" w:lineRule="auto"/>
        <w:ind w:firstLine="708"/>
        <w:jc w:val="both"/>
        <w:rPr>
          <w:rFonts w:ascii="Arial" w:hAnsi="Arial" w:cs="Arial"/>
          <w:color w:val="000000"/>
          <w:sz w:val="28"/>
          <w:szCs w:val="28"/>
          <w:lang w:val="kk-KZ"/>
        </w:rPr>
      </w:pPr>
    </w:p>
    <w:p w:rsidR="005A6345" w:rsidRDefault="005A6345">
      <w:pPr>
        <w:spacing w:after="0" w:line="360" w:lineRule="auto"/>
        <w:ind w:firstLine="708"/>
        <w:jc w:val="both"/>
        <w:rPr>
          <w:rFonts w:ascii="Arial" w:hAnsi="Arial" w:cs="Arial"/>
          <w:color w:val="000000"/>
          <w:sz w:val="28"/>
          <w:szCs w:val="28"/>
          <w:lang w:val="kk-KZ"/>
        </w:rPr>
      </w:pPr>
    </w:p>
    <w:p w:rsidR="005A6345" w:rsidRDefault="005A6345">
      <w:pPr>
        <w:spacing w:after="0" w:line="360" w:lineRule="auto"/>
        <w:ind w:firstLine="708"/>
        <w:jc w:val="both"/>
        <w:rPr>
          <w:rFonts w:ascii="Arial" w:hAnsi="Arial" w:cs="Arial"/>
          <w:color w:val="000000"/>
          <w:sz w:val="28"/>
          <w:szCs w:val="28"/>
          <w:lang w:val="kk-KZ"/>
        </w:rPr>
      </w:pPr>
    </w:p>
    <w:p w:rsidR="005A6345" w:rsidRDefault="005A6345">
      <w:pPr>
        <w:spacing w:after="0" w:line="360" w:lineRule="auto"/>
        <w:ind w:firstLine="708"/>
        <w:jc w:val="both"/>
        <w:rPr>
          <w:rFonts w:ascii="Arial" w:hAnsi="Arial" w:cs="Arial"/>
          <w:color w:val="000000"/>
          <w:sz w:val="28"/>
          <w:szCs w:val="28"/>
          <w:lang w:val="kk-KZ"/>
        </w:rPr>
      </w:pPr>
    </w:p>
    <w:p w:rsidR="005A6345" w:rsidRDefault="005A6345">
      <w:pPr>
        <w:spacing w:after="0" w:line="360" w:lineRule="auto"/>
        <w:ind w:firstLine="708"/>
        <w:jc w:val="both"/>
        <w:rPr>
          <w:rFonts w:ascii="Arial" w:hAnsi="Arial" w:cs="Arial"/>
          <w:color w:val="000000"/>
          <w:sz w:val="28"/>
          <w:szCs w:val="28"/>
          <w:lang w:val="kk-KZ"/>
        </w:rPr>
      </w:pPr>
    </w:p>
    <w:p w:rsidR="005A6345" w:rsidRDefault="005A6345">
      <w:pPr>
        <w:spacing w:after="0" w:line="360" w:lineRule="auto"/>
        <w:ind w:firstLine="708"/>
        <w:jc w:val="both"/>
        <w:rPr>
          <w:rFonts w:ascii="Arial" w:hAnsi="Arial" w:cs="Arial"/>
          <w:color w:val="000000"/>
          <w:sz w:val="28"/>
          <w:szCs w:val="28"/>
          <w:lang w:val="kk-KZ"/>
        </w:rPr>
      </w:pPr>
    </w:p>
    <w:p w:rsidR="005A6345" w:rsidRDefault="005A6345">
      <w:pPr>
        <w:spacing w:after="0" w:line="360" w:lineRule="auto"/>
        <w:ind w:firstLine="708"/>
        <w:jc w:val="both"/>
        <w:rPr>
          <w:rFonts w:ascii="Arial" w:hAnsi="Arial" w:cs="Arial"/>
          <w:color w:val="000000"/>
          <w:sz w:val="28"/>
          <w:szCs w:val="28"/>
          <w:lang w:val="kk-KZ"/>
        </w:rPr>
      </w:pPr>
    </w:p>
    <w:p w:rsidR="005A6345" w:rsidRDefault="005A6345">
      <w:pPr>
        <w:spacing w:after="0" w:line="360" w:lineRule="auto"/>
        <w:ind w:firstLine="708"/>
        <w:jc w:val="both"/>
        <w:rPr>
          <w:rFonts w:ascii="Arial" w:hAnsi="Arial" w:cs="Arial"/>
          <w:color w:val="000000"/>
          <w:sz w:val="28"/>
          <w:szCs w:val="28"/>
          <w:lang w:val="kk-KZ"/>
        </w:rPr>
      </w:pPr>
    </w:p>
    <w:p w:rsidR="005A6345" w:rsidRDefault="005A6345">
      <w:pPr>
        <w:spacing w:after="0" w:line="360" w:lineRule="auto"/>
        <w:ind w:firstLine="708"/>
        <w:jc w:val="both"/>
        <w:rPr>
          <w:rFonts w:ascii="Arial" w:hAnsi="Arial" w:cs="Arial"/>
          <w:color w:val="000000"/>
          <w:sz w:val="28"/>
          <w:szCs w:val="28"/>
          <w:lang w:val="kk-KZ"/>
        </w:rPr>
      </w:pPr>
    </w:p>
    <w:p w:rsidR="005A6345" w:rsidRDefault="005A6345">
      <w:pPr>
        <w:spacing w:after="0" w:line="360" w:lineRule="auto"/>
        <w:ind w:firstLine="708"/>
        <w:jc w:val="both"/>
        <w:rPr>
          <w:rFonts w:ascii="Arial" w:hAnsi="Arial" w:cs="Arial"/>
          <w:color w:val="000000"/>
          <w:sz w:val="28"/>
          <w:szCs w:val="28"/>
          <w:lang w:val="kk-KZ"/>
        </w:rPr>
      </w:pPr>
    </w:p>
    <w:p w:rsidR="00FF626C" w:rsidRDefault="00FF626C">
      <w:pPr>
        <w:spacing w:after="0" w:line="360" w:lineRule="auto"/>
        <w:ind w:firstLine="708"/>
        <w:jc w:val="both"/>
        <w:rPr>
          <w:rFonts w:ascii="Arial" w:hAnsi="Arial" w:cs="Arial"/>
          <w:color w:val="000000"/>
          <w:sz w:val="28"/>
          <w:szCs w:val="28"/>
          <w:lang w:val="kk-KZ"/>
        </w:rPr>
      </w:pPr>
    </w:p>
    <w:p w:rsidR="00FF626C" w:rsidRDefault="00FF626C">
      <w:pPr>
        <w:spacing w:after="0" w:line="360" w:lineRule="auto"/>
        <w:ind w:firstLine="708"/>
        <w:jc w:val="both"/>
        <w:rPr>
          <w:rFonts w:ascii="Arial" w:hAnsi="Arial" w:cs="Arial"/>
          <w:color w:val="000000"/>
          <w:sz w:val="28"/>
          <w:szCs w:val="28"/>
          <w:lang w:val="kk-KZ"/>
        </w:rPr>
      </w:pPr>
    </w:p>
    <w:p w:rsidR="005A6345" w:rsidRDefault="005A6345">
      <w:pPr>
        <w:spacing w:after="0" w:line="360" w:lineRule="auto"/>
        <w:ind w:firstLine="708"/>
        <w:jc w:val="both"/>
        <w:rPr>
          <w:rFonts w:ascii="Arial" w:hAnsi="Arial" w:cs="Arial"/>
          <w:color w:val="000000"/>
          <w:sz w:val="28"/>
          <w:szCs w:val="28"/>
          <w:lang w:val="kk-KZ"/>
        </w:rPr>
      </w:pPr>
    </w:p>
    <w:p w:rsidR="005A6345" w:rsidRPr="00A9764C" w:rsidRDefault="005A6345">
      <w:pPr>
        <w:spacing w:after="0" w:line="360" w:lineRule="auto"/>
        <w:ind w:firstLine="708"/>
        <w:jc w:val="both"/>
        <w:rPr>
          <w:rFonts w:ascii="Arial" w:hAnsi="Arial" w:cs="Arial"/>
          <w:sz w:val="28"/>
          <w:szCs w:val="28"/>
          <w:lang w:val="kk-KZ"/>
        </w:rPr>
      </w:pPr>
    </w:p>
    <w:p w:rsidR="005A6345" w:rsidRPr="00A9764C" w:rsidRDefault="005A6345">
      <w:pPr>
        <w:spacing w:after="0" w:line="360" w:lineRule="auto"/>
        <w:ind w:firstLine="708"/>
        <w:jc w:val="both"/>
        <w:rPr>
          <w:rFonts w:ascii="Arial" w:hAnsi="Arial" w:cs="Arial"/>
          <w:sz w:val="28"/>
          <w:szCs w:val="28"/>
          <w:lang w:val="kk-KZ"/>
        </w:rPr>
      </w:pPr>
    </w:p>
    <w:p w:rsidR="005A6345" w:rsidRPr="00A9764C" w:rsidRDefault="005A6345" w:rsidP="00A9764C">
      <w:pPr>
        <w:jc w:val="both"/>
        <w:rPr>
          <w:sz w:val="28"/>
          <w:szCs w:val="28"/>
          <w:lang w:val="kk-KZ"/>
        </w:rPr>
      </w:pPr>
    </w:p>
    <w:p w:rsidR="005A6345" w:rsidRPr="00A9764C" w:rsidRDefault="005A6345" w:rsidP="00A9764C">
      <w:pPr>
        <w:jc w:val="both"/>
        <w:rPr>
          <w:rFonts w:ascii="Times New Roman" w:hAnsi="Times New Roman" w:cs="Times New Roman"/>
          <w:sz w:val="28"/>
          <w:szCs w:val="28"/>
        </w:rPr>
      </w:pPr>
    </w:p>
    <w:sectPr w:rsidR="005A6345" w:rsidRPr="00A9764C">
      <w:pgSz w:w="11906" w:h="16838"/>
      <w:pgMar w:top="851" w:right="566" w:bottom="567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50798" w:rsidRDefault="00C50798">
      <w:pPr>
        <w:spacing w:line="240" w:lineRule="auto"/>
      </w:pPr>
      <w:r>
        <w:separator/>
      </w:r>
    </w:p>
  </w:endnote>
  <w:endnote w:type="continuationSeparator" w:id="0">
    <w:p w:rsidR="00C50798" w:rsidRDefault="00C50798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50798" w:rsidRDefault="00C50798">
      <w:pPr>
        <w:spacing w:after="0"/>
      </w:pPr>
      <w:r>
        <w:separator/>
      </w:r>
    </w:p>
  </w:footnote>
  <w:footnote w:type="continuationSeparator" w:id="0">
    <w:p w:rsidR="00C50798" w:rsidRDefault="00C50798">
      <w:pPr>
        <w:spacing w:after="0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F9742F"/>
    <w:rsid w:val="00012A14"/>
    <w:rsid w:val="00022ECD"/>
    <w:rsid w:val="00027E0A"/>
    <w:rsid w:val="00051736"/>
    <w:rsid w:val="000554FE"/>
    <w:rsid w:val="000A0D5B"/>
    <w:rsid w:val="000F37AE"/>
    <w:rsid w:val="00144FC8"/>
    <w:rsid w:val="001547EC"/>
    <w:rsid w:val="00155A76"/>
    <w:rsid w:val="0016128F"/>
    <w:rsid w:val="001A70EB"/>
    <w:rsid w:val="00221DB4"/>
    <w:rsid w:val="00253CF2"/>
    <w:rsid w:val="00267DCD"/>
    <w:rsid w:val="002901E7"/>
    <w:rsid w:val="003000CE"/>
    <w:rsid w:val="003125E2"/>
    <w:rsid w:val="00322D04"/>
    <w:rsid w:val="003641FC"/>
    <w:rsid w:val="00370BEE"/>
    <w:rsid w:val="00385C72"/>
    <w:rsid w:val="003A06E1"/>
    <w:rsid w:val="003A6281"/>
    <w:rsid w:val="003A77D5"/>
    <w:rsid w:val="003C0F71"/>
    <w:rsid w:val="003F2B16"/>
    <w:rsid w:val="00445339"/>
    <w:rsid w:val="00471B17"/>
    <w:rsid w:val="00497076"/>
    <w:rsid w:val="004A57CE"/>
    <w:rsid w:val="004D63B4"/>
    <w:rsid w:val="00514964"/>
    <w:rsid w:val="0052059F"/>
    <w:rsid w:val="00542EEE"/>
    <w:rsid w:val="0055402D"/>
    <w:rsid w:val="00575369"/>
    <w:rsid w:val="005A6345"/>
    <w:rsid w:val="005D023B"/>
    <w:rsid w:val="00620EAC"/>
    <w:rsid w:val="00627582"/>
    <w:rsid w:val="00647FF2"/>
    <w:rsid w:val="00694D4D"/>
    <w:rsid w:val="007110E9"/>
    <w:rsid w:val="00770730"/>
    <w:rsid w:val="00781CD3"/>
    <w:rsid w:val="00784446"/>
    <w:rsid w:val="00797932"/>
    <w:rsid w:val="007A4089"/>
    <w:rsid w:val="007A6F6F"/>
    <w:rsid w:val="007C1794"/>
    <w:rsid w:val="007D0D9E"/>
    <w:rsid w:val="007D39E3"/>
    <w:rsid w:val="007E7F1D"/>
    <w:rsid w:val="00852D14"/>
    <w:rsid w:val="00863796"/>
    <w:rsid w:val="00876587"/>
    <w:rsid w:val="00876E3F"/>
    <w:rsid w:val="008B5E12"/>
    <w:rsid w:val="008D5E5C"/>
    <w:rsid w:val="008D6150"/>
    <w:rsid w:val="008E4B87"/>
    <w:rsid w:val="00943AE3"/>
    <w:rsid w:val="0095334D"/>
    <w:rsid w:val="00963151"/>
    <w:rsid w:val="00966E48"/>
    <w:rsid w:val="009728FE"/>
    <w:rsid w:val="009A4DEF"/>
    <w:rsid w:val="009C5A9C"/>
    <w:rsid w:val="009E2357"/>
    <w:rsid w:val="00A031C4"/>
    <w:rsid w:val="00A713E9"/>
    <w:rsid w:val="00A9764C"/>
    <w:rsid w:val="00AF3D16"/>
    <w:rsid w:val="00B13B9D"/>
    <w:rsid w:val="00B1432D"/>
    <w:rsid w:val="00B60318"/>
    <w:rsid w:val="00BA0847"/>
    <w:rsid w:val="00BC4843"/>
    <w:rsid w:val="00C03AF2"/>
    <w:rsid w:val="00C123D9"/>
    <w:rsid w:val="00C12EE2"/>
    <w:rsid w:val="00C43923"/>
    <w:rsid w:val="00C50798"/>
    <w:rsid w:val="00C5254F"/>
    <w:rsid w:val="00C911FF"/>
    <w:rsid w:val="00CB1FC6"/>
    <w:rsid w:val="00CB361F"/>
    <w:rsid w:val="00CB4042"/>
    <w:rsid w:val="00CD131B"/>
    <w:rsid w:val="00D060F2"/>
    <w:rsid w:val="00D14FBC"/>
    <w:rsid w:val="00D95986"/>
    <w:rsid w:val="00DC376D"/>
    <w:rsid w:val="00E11686"/>
    <w:rsid w:val="00E50428"/>
    <w:rsid w:val="00E57B4E"/>
    <w:rsid w:val="00E72335"/>
    <w:rsid w:val="00EC7B7D"/>
    <w:rsid w:val="00F041F4"/>
    <w:rsid w:val="00F54B50"/>
    <w:rsid w:val="00F77864"/>
    <w:rsid w:val="00F9742F"/>
    <w:rsid w:val="00FA21A5"/>
    <w:rsid w:val="00FB0779"/>
    <w:rsid w:val="00FF3BF5"/>
    <w:rsid w:val="00FF626C"/>
    <w:rsid w:val="0E4D0F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1E34E563"/>
  <w15:docId w15:val="{2571B3D5-82FC-4890-857A-A68E27ED0C0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uiPriority="34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spacing w:after="200" w:line="276" w:lineRule="auto"/>
    </w:pPr>
    <w:rPr>
      <w:sz w:val="22"/>
      <w:szCs w:val="22"/>
      <w:lang w:eastAsia="en-US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basedOn w:val="a0"/>
    <w:uiPriority w:val="22"/>
    <w:qFormat/>
    <w:rPr>
      <w:b/>
      <w:bCs/>
    </w:rPr>
  </w:style>
  <w:style w:type="paragraph" w:styleId="a4">
    <w:name w:val="Balloon Text"/>
    <w:basedOn w:val="a"/>
    <w:link w:val="a5"/>
    <w:uiPriority w:val="99"/>
    <w:semiHidden/>
    <w:unhideWhenUsed/>
    <w:pPr>
      <w:spacing w:after="0" w:line="240" w:lineRule="auto"/>
    </w:pPr>
    <w:rPr>
      <w:rFonts w:ascii="Segoe UI" w:hAnsi="Segoe UI" w:cs="Segoe UI"/>
      <w:sz w:val="18"/>
      <w:szCs w:val="18"/>
    </w:rPr>
  </w:style>
  <w:style w:type="paragraph" w:styleId="a6">
    <w:name w:val="Normal (Web)"/>
    <w:basedOn w:val="a"/>
    <w:uiPriority w:val="99"/>
    <w:unhideWhenUsed/>
    <w:qFormat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ezkurwreuab5ozgtqnkl">
    <w:name w:val="ezkurwreuab5ozgtqnkl"/>
    <w:basedOn w:val="a0"/>
  </w:style>
  <w:style w:type="character" w:customStyle="1" w:styleId="30">
    <w:name w:val="Заголовок 3 Знак"/>
    <w:basedOn w:val="a0"/>
    <w:link w:val="3"/>
    <w:uiPriority w:val="9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customStyle="1" w:styleId="isselectedend">
    <w:name w:val="isselectedend"/>
    <w:basedOn w:val="a"/>
    <w:qFormat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List Paragraph"/>
    <w:basedOn w:val="a"/>
    <w:uiPriority w:val="34"/>
    <w:qFormat/>
    <w:pPr>
      <w:ind w:left="720"/>
      <w:contextualSpacing/>
    </w:pPr>
  </w:style>
  <w:style w:type="character" w:customStyle="1" w:styleId="a5">
    <w:name w:val="Текст выноски Знак"/>
    <w:basedOn w:val="a0"/>
    <w:link w:val="a4"/>
    <w:uiPriority w:val="99"/>
    <w:semiHidden/>
    <w:qFormat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78EFE637-437B-4303-9658-52E7DB95757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1087</TotalTime>
  <Pages>2</Pages>
  <Words>550</Words>
  <Characters>3141</Characters>
  <Application>Microsoft Office Word</Application>
  <DocSecurity>0</DocSecurity>
  <Lines>26</Lines>
  <Paragraphs>7</Paragraphs>
  <ScaleCrop>false</ScaleCrop>
  <Company>RePack by SPecialiST</Company>
  <LinksUpToDate>false</LinksUpToDate>
  <CharactersWithSpaces>3684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админ</dc:creator>
  <cp:lastModifiedBy>Наталья</cp:lastModifiedBy>
  <cp:revision>77</cp:revision>
  <cp:lastPrinted>2026-08-17T12:39:00Z</cp:lastPrinted>
  <dcterms:created xsi:type="dcterms:W3CDTF">2023-02-13T10:15:00Z</dcterms:created>
  <dcterms:modified xsi:type="dcterms:W3CDTF">2026-08-20T05:07:00Z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eyJoZGlkIjoiM2FmNTc1YTZiNmE1NWUwMjVhNWRmZjY0NTIwYjlkM2MifQ==</vt:lpwstr>
  </property>
  <property fmtid="{D5CDD505-2E9C-101B-9397-08002B2CF9AE}" pid="3" name="KSOProductBuildVer">
    <vt:lpwstr>1049-12.1.0.28032</vt:lpwstr>
  </property>
  <property fmtid="{D5CDD505-2E9C-101B-9397-08002B2CF9AE}" pid="4" name="ICV">
    <vt:lpwstr>D9D690E947984B67978F98C32647264F_12</vt:lpwstr>
  </property>
</Properties>
</file>