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484D" w:rsidRDefault="001E5006">
      <w:pPr>
        <w:rPr>
          <w:rFonts w:ascii="Times New Roman" w:eastAsia="Times New Roman" w:hAnsi="Times New Roman" w:cs="Times New Roman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lang w:eastAsia="ru-RU"/>
        </w:rPr>
        <w:t>№ 12 от 08.07.2026</w:t>
      </w:r>
    </w:p>
    <w:tbl>
      <w:tblPr>
        <w:tblW w:w="10123" w:type="dxa"/>
        <w:jc w:val="center"/>
        <w:tblLook w:val="01E0" w:firstRow="1" w:lastRow="1" w:firstColumn="1" w:lastColumn="1" w:noHBand="0" w:noVBand="0"/>
      </w:tblPr>
      <w:tblGrid>
        <w:gridCol w:w="4016"/>
        <w:gridCol w:w="1853"/>
        <w:gridCol w:w="4254"/>
      </w:tblGrid>
      <w:tr w:rsidR="00C71E5E" w:rsidRPr="00604DE3" w:rsidTr="00195591">
        <w:trPr>
          <w:trHeight w:val="2268"/>
          <w:jc w:val="center"/>
        </w:trPr>
        <w:tc>
          <w:tcPr>
            <w:tcW w:w="4016" w:type="dxa"/>
            <w:hideMark/>
          </w:tcPr>
          <w:p w:rsidR="00C71E5E" w:rsidRPr="002B6ED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 xml:space="preserve">ҚАЗАҚСТАН </w:t>
            </w:r>
          </w:p>
          <w:p w:rsidR="00C71E5E" w:rsidRPr="002B6ED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РЕСПУБЛИКАСЫ</w:t>
            </w:r>
          </w:p>
          <w:p w:rsidR="00C71E5E" w:rsidRPr="002B6ED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ТӨТЕНШЕ ЖАҒДАЙЛАР</w:t>
            </w:r>
          </w:p>
          <w:p w:rsidR="00C71E5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 xml:space="preserve"> МИНИСТРЛІГІ</w:t>
            </w:r>
          </w:p>
          <w:p w:rsidR="00C71E5E" w:rsidRPr="002B6ED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ӨНЕРК</w:t>
            </w:r>
            <w:r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Ә</w:t>
            </w: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СІПТ</w:t>
            </w:r>
            <w:r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І</w:t>
            </w: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К ҚАУІПСІЗДІК КОМИТЕТ</w:t>
            </w:r>
            <w:r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І</w:t>
            </w:r>
          </w:p>
          <w:p w:rsidR="00C71E5E" w:rsidRPr="002B6ED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noProof/>
                <w:color w:val="1F497D"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C1E730F" wp14:editId="2730DB1F">
                      <wp:simplePos x="0" y="0"/>
                      <wp:positionH relativeFrom="column">
                        <wp:posOffset>-386080</wp:posOffset>
                      </wp:positionH>
                      <wp:positionV relativeFrom="paragraph">
                        <wp:posOffset>45720</wp:posOffset>
                      </wp:positionV>
                      <wp:extent cx="6838950" cy="0"/>
                      <wp:effectExtent l="0" t="0" r="19050" b="19050"/>
                      <wp:wrapNone/>
                      <wp:docPr id="3" name="Прямая соединительная линия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838950" cy="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75BF44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0.4pt,3.6pt" to="508.1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sK5DgIAAD0EAAAOAAAAZHJzL2Uyb0RvYy54bWysU8tuEzEU3SPxD5b3ZCaJWsIoky5alQ2P&#10;COgHuB47sfBLtptMdsAaKZ/AL7AAqVIL3zDzR1x7JtMKEEKIjR/3ce49x9fzk1pJtGHOC6NLPB7l&#10;GDFNTSX0qsQXb84fzTDygeiKSKNZiXfM45PFwwfzrS3YxKyNrJhDAKJ9sbUlXodgiyzzdM0U8SNj&#10;mQYnN06RAFe3yipHtoCuZDbJ8+Nsa1xlnaHMe7CedU68SPicMxpecu5ZQLLE0FtIq0vrZVyzxZwU&#10;K0fsWtC+DfIPXSgiNBQdoM5IIOjKiV+glKDOeMPDiBqVGc4FZYkDsBnnP7F5vSaWJS4gjreDTP7/&#10;wdIXm6VDoirxFCNNFDxR86l91+6b2+Zzu0ft++Z787X50lw335rr9gOcb9qPcI7O5qY379E0Krm1&#10;vgDAU710/c3bpYuy1NypuANhVCf1d4P6rA6IgvF4Np09OYJHogdfdpdonQ9PmVEoHkoshY7CkIJs&#10;nvkAxSD0EBLNUsfVGymqcyFlusSRYqfSoQ2BYQj1JAHIK/XcVJ3t8VGep5EAtDSBMTxh30MCX0TP&#10;ItmOXjqFnWRd5VeMg6BAaJwKDEBdjertOEqVUCAypnDocEjK/5zUx8Y0lsb7bxOH6FTR6DAkKqGN&#10;+13VUB9a5V38gXXHNdK+NNUuPXaSA2Y0Mev/U/wE9+8p/e7XL34AAAD//wMAUEsDBBQABgAIAAAA&#10;IQChAuaw2wAAAAgBAAAPAAAAZHJzL2Rvd25yZXYueG1sTI/BbsIwEETvlfgHayv1BjY5pFEaB1VI&#10;iBsStFV7NPE2jrDXkW0g/H1NL+1tZ2c187ZZTc6yC4Y4eJKwXAhgSJ3XA/US3t828wpYTIq0sp5Q&#10;wg0jrNrZQ6Nq7a+0x8sh9SyHUKyVBJPSWHMeO4NOxYUfkbL37YNTKcvQcx3UNYc7ywshSu7UQLnB&#10;qBHXBrvT4ewkUGH7/ZdZh90n0S0MH92p2lZSPj1Ory/AEk7p7xju+Bkd2sx09GfSkVkJ81Jk9CTh&#10;uQB298WyzNPxd8Hbhv9/oP0BAAD//wMAUEsBAi0AFAAGAAgAAAAhALaDOJL+AAAA4QEAABMAAAAA&#10;AAAAAAAAAAAAAAAAAFtDb250ZW50X1R5cGVzXS54bWxQSwECLQAUAAYACAAAACEAOP0h/9YAAACU&#10;AQAACwAAAAAAAAAAAAAAAAAvAQAAX3JlbHMvLnJlbHNQSwECLQAUAAYACAAAACEAdkLCuQ4CAAA9&#10;BAAADgAAAAAAAAAAAAAAAAAuAgAAZHJzL2Uyb0RvYy54bWxQSwECLQAUAAYACAAAACEAoQLmsNsA&#10;AAAIAQAADwAAAAAAAAAAAAAAAABoBAAAZHJzL2Rvd25yZXYueG1sUEsFBgAAAAAEAAQA8wAAAHAF&#10;AAAAAA==&#10;" strokecolor="#17365d [2415]"/>
                  </w:pict>
                </mc:Fallback>
              </mc:AlternateContent>
            </w:r>
          </w:p>
          <w:p w:rsidR="00C71E5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>БҰЙРЫҚ</w:t>
            </w:r>
          </w:p>
          <w:p w:rsidR="00C71E5E" w:rsidRPr="00604DE3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color w:val="3A7298"/>
                <w:sz w:val="28"/>
                <w:szCs w:val="28"/>
                <w:lang w:val="kk-KZ" w:eastAsia="ru-RU"/>
              </w:rPr>
            </w:pPr>
          </w:p>
        </w:tc>
        <w:tc>
          <w:tcPr>
            <w:tcW w:w="1853" w:type="dxa"/>
          </w:tcPr>
          <w:p w:rsidR="00C71E5E" w:rsidRPr="00604DE3" w:rsidRDefault="00C71E5E" w:rsidP="00195591">
            <w:pPr>
              <w:spacing w:after="0"/>
              <w:ind w:left="-108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4DE3">
              <w:rPr>
                <w:rFonts w:ascii="Times New Roman" w:eastAsia="Times New Roman" w:hAnsi="Times New Roman"/>
                <w:noProof/>
                <w:sz w:val="28"/>
                <w:szCs w:val="24"/>
                <w:lang w:eastAsia="ru-RU"/>
              </w:rPr>
              <w:drawing>
                <wp:inline distT="0" distB="0" distL="0" distR="0" wp14:anchorId="1852F17B" wp14:editId="4106BE85">
                  <wp:extent cx="1084580" cy="1052830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4580" cy="1052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4" w:type="dxa"/>
            <w:hideMark/>
          </w:tcPr>
          <w:p w:rsidR="00C71E5E" w:rsidRPr="002B6EDE" w:rsidRDefault="00C71E5E" w:rsidP="00195591">
            <w:pPr>
              <w:spacing w:after="0"/>
              <w:ind w:left="-87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eastAsia="ru-RU"/>
              </w:rPr>
              <w:t xml:space="preserve"> МИНИСТЕРСТВО</w:t>
            </w:r>
          </w:p>
          <w:p w:rsidR="00C71E5E" w:rsidRPr="002B6EDE" w:rsidRDefault="00C71E5E" w:rsidP="00195591">
            <w:pPr>
              <w:spacing w:after="0"/>
              <w:ind w:left="-229" w:hanging="229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 xml:space="preserve">        ПО ЧРЕЗВЫЧАЙНЫМ СИТУАЦИЯМ </w:t>
            </w:r>
          </w:p>
          <w:p w:rsidR="00C71E5E" w:rsidRPr="002B6EDE" w:rsidRDefault="00C71E5E" w:rsidP="00195591">
            <w:pPr>
              <w:spacing w:after="0"/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eastAsia="ru-RU"/>
              </w:rPr>
            </w:pP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val="kk-KZ" w:eastAsia="ru-RU"/>
              </w:rPr>
              <w:t xml:space="preserve">     </w:t>
            </w:r>
            <w:r w:rsidRPr="002B6EDE">
              <w:rPr>
                <w:rFonts w:ascii="Times New Roman" w:eastAsia="Times New Roman" w:hAnsi="Times New Roman"/>
                <w:b/>
                <w:bCs/>
                <w:color w:val="1F497D"/>
                <w:sz w:val="24"/>
                <w:szCs w:val="24"/>
                <w:lang w:eastAsia="ru-RU"/>
              </w:rPr>
              <w:t>РЕСПУБЛИКИ КАЗАХСТАН</w:t>
            </w:r>
          </w:p>
          <w:p w:rsidR="00C71E5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6"/>
                <w:szCs w:val="26"/>
                <w:lang w:val="kk-KZ"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1F497D"/>
                <w:sz w:val="26"/>
                <w:szCs w:val="26"/>
                <w:lang w:val="kk-KZ" w:eastAsia="ru-RU"/>
              </w:rPr>
              <w:t>КОМИТЕТ ПРОМЫШЛЕННОЙ БЕЗОПАСНОСТИ</w:t>
            </w:r>
          </w:p>
          <w:p w:rsidR="00C71E5E" w:rsidRPr="002B6EDE" w:rsidRDefault="00C71E5E" w:rsidP="00195591">
            <w:pPr>
              <w:spacing w:after="0"/>
              <w:rPr>
                <w:rFonts w:ascii="Times New Roman" w:eastAsia="Times New Roman" w:hAnsi="Times New Roman"/>
                <w:b/>
                <w:bCs/>
                <w:color w:val="1F497D"/>
                <w:sz w:val="26"/>
                <w:szCs w:val="26"/>
                <w:lang w:val="kk-KZ" w:eastAsia="ru-RU"/>
              </w:rPr>
            </w:pPr>
          </w:p>
          <w:p w:rsidR="00C71E5E" w:rsidRPr="00604DE3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b/>
                <w:bCs/>
                <w:color w:val="1F497D"/>
                <w:sz w:val="26"/>
                <w:szCs w:val="26"/>
                <w:lang w:val="kk-KZ" w:eastAsia="ru-RU"/>
              </w:rPr>
            </w:pPr>
            <w:r w:rsidRPr="00604DE3">
              <w:rPr>
                <w:rFonts w:ascii="Times New Roman" w:eastAsia="Times New Roman" w:hAnsi="Times New Roman"/>
                <w:b/>
                <w:bCs/>
                <w:color w:val="1F497D"/>
                <w:sz w:val="26"/>
                <w:szCs w:val="26"/>
                <w:lang w:val="kk-KZ" w:eastAsia="ru-RU"/>
              </w:rPr>
              <w:t>ПРИКАЗ</w:t>
            </w:r>
          </w:p>
        </w:tc>
      </w:tr>
      <w:tr w:rsidR="00C71E5E" w:rsidRPr="00604DE3" w:rsidTr="00195591">
        <w:trPr>
          <w:trHeight w:val="725"/>
          <w:jc w:val="center"/>
        </w:trPr>
        <w:tc>
          <w:tcPr>
            <w:tcW w:w="4016" w:type="dxa"/>
            <w:hideMark/>
          </w:tcPr>
          <w:p w:rsidR="00C71E5E" w:rsidRPr="00604DE3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</w:pPr>
            <w:r w:rsidRPr="00604DE3"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  <w:t>__________________________________</w:t>
            </w:r>
          </w:p>
          <w:p w:rsidR="00C71E5E" w:rsidRPr="00604DE3" w:rsidRDefault="00BB2339" w:rsidP="00195591">
            <w:pPr>
              <w:spacing w:after="0"/>
              <w:jc w:val="center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  <w:t>Астана</w:t>
            </w:r>
            <w:r w:rsidR="00C71E5E" w:rsidRPr="00604DE3"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  <w:t xml:space="preserve"> қаласы</w:t>
            </w:r>
          </w:p>
          <w:p w:rsidR="00C71E5E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</w:pPr>
          </w:p>
          <w:p w:rsidR="009B20B5" w:rsidRPr="00604DE3" w:rsidRDefault="009B20B5" w:rsidP="00195591">
            <w:pPr>
              <w:spacing w:after="0"/>
              <w:jc w:val="center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</w:pPr>
          </w:p>
        </w:tc>
        <w:tc>
          <w:tcPr>
            <w:tcW w:w="1853" w:type="dxa"/>
          </w:tcPr>
          <w:p w:rsidR="00C71E5E" w:rsidRPr="00604DE3" w:rsidRDefault="00C71E5E" w:rsidP="00195591">
            <w:pPr>
              <w:spacing w:after="0"/>
              <w:jc w:val="center"/>
              <w:rPr>
                <w:rFonts w:ascii="Times New Roman" w:eastAsia="Times New Roman" w:hAnsi="Times New Roman"/>
                <w:sz w:val="20"/>
                <w:szCs w:val="28"/>
                <w:lang w:val="kk-KZ" w:eastAsia="ru-RU"/>
              </w:rPr>
            </w:pPr>
          </w:p>
        </w:tc>
        <w:tc>
          <w:tcPr>
            <w:tcW w:w="4254" w:type="dxa"/>
            <w:hideMark/>
          </w:tcPr>
          <w:p w:rsidR="00C71E5E" w:rsidRPr="00604DE3" w:rsidRDefault="00C71E5E" w:rsidP="00195591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6075"/>
              </w:tabs>
              <w:spacing w:after="0"/>
              <w:ind w:right="-959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en-US" w:eastAsia="ru-RU"/>
              </w:rPr>
            </w:pPr>
            <w:r w:rsidRPr="00604DE3"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  <w:t xml:space="preserve">    </w:t>
            </w:r>
            <w:r w:rsidRPr="00604DE3">
              <w:rPr>
                <w:rFonts w:ascii="Times New Roman" w:eastAsia="Times New Roman" w:hAnsi="Times New Roman"/>
                <w:color w:val="1F497D"/>
                <w:sz w:val="20"/>
                <w:szCs w:val="28"/>
                <w:lang w:eastAsia="ru-RU"/>
              </w:rPr>
              <w:t>№________________________________</w:t>
            </w:r>
            <w:r w:rsidRPr="00604DE3">
              <w:rPr>
                <w:rFonts w:ascii="Times New Roman" w:eastAsia="Times New Roman" w:hAnsi="Times New Roman"/>
                <w:color w:val="1F497D"/>
                <w:sz w:val="20"/>
                <w:szCs w:val="28"/>
                <w:lang w:val="en-US" w:eastAsia="ru-RU"/>
              </w:rPr>
              <w:t>____</w:t>
            </w:r>
          </w:p>
          <w:p w:rsidR="00C71E5E" w:rsidRPr="00604DE3" w:rsidRDefault="00C71E5E" w:rsidP="00195591">
            <w:pPr>
              <w:tabs>
                <w:tab w:val="center" w:pos="4841"/>
                <w:tab w:val="right" w:pos="9355"/>
              </w:tabs>
              <w:spacing w:after="0"/>
              <w:ind w:right="-959"/>
              <w:jc w:val="center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</w:pPr>
            <w:r w:rsidRPr="00604DE3"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  <w:t xml:space="preserve">город </w:t>
            </w:r>
            <w:r w:rsidR="00BB2339"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  <w:t>Астана</w:t>
            </w:r>
          </w:p>
          <w:p w:rsidR="00C71E5E" w:rsidRPr="00604DE3" w:rsidRDefault="00C71E5E" w:rsidP="00195591">
            <w:pPr>
              <w:tabs>
                <w:tab w:val="center" w:pos="4841"/>
                <w:tab w:val="right" w:pos="9355"/>
              </w:tabs>
              <w:spacing w:after="0"/>
              <w:ind w:right="-959"/>
              <w:jc w:val="both"/>
              <w:rPr>
                <w:rFonts w:ascii="Times New Roman" w:eastAsia="Times New Roman" w:hAnsi="Times New Roman"/>
                <w:color w:val="1F497D"/>
                <w:sz w:val="20"/>
                <w:szCs w:val="28"/>
                <w:lang w:val="kk-KZ" w:eastAsia="ru-RU"/>
              </w:rPr>
            </w:pPr>
          </w:p>
        </w:tc>
      </w:tr>
    </w:tbl>
    <w:p w:rsidR="009B20B5" w:rsidRPr="009B20B5" w:rsidRDefault="009B20B5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B20B5">
        <w:rPr>
          <w:rFonts w:ascii="Times New Roman" w:hAnsi="Times New Roman"/>
          <w:b/>
          <w:sz w:val="28"/>
          <w:szCs w:val="28"/>
          <w:lang w:val="kk-KZ"/>
        </w:rPr>
        <w:t>Азаматтарды қабылдау</w:t>
      </w:r>
    </w:p>
    <w:p w:rsidR="009B20B5" w:rsidRPr="009B20B5" w:rsidRDefault="009B20B5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 w:rsidRPr="009B20B5">
        <w:rPr>
          <w:rFonts w:ascii="Times New Roman" w:hAnsi="Times New Roman"/>
          <w:b/>
          <w:sz w:val="28"/>
          <w:szCs w:val="28"/>
          <w:lang w:val="kk-KZ"/>
        </w:rPr>
        <w:t>кестесін бекіту туралы</w:t>
      </w:r>
    </w:p>
    <w:p w:rsidR="009B20B5" w:rsidRPr="009B20B5" w:rsidRDefault="009B20B5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B20B5" w:rsidRPr="009B20B5" w:rsidRDefault="009B20B5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9B20B5" w:rsidRPr="00B70522" w:rsidRDefault="009B20B5" w:rsidP="00B70522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9B20B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Республикасының </w:t>
      </w:r>
      <w:r>
        <w:rPr>
          <w:rFonts w:ascii="Times New Roman" w:hAnsi="Times New Roman"/>
          <w:sz w:val="28"/>
          <w:szCs w:val="28"/>
          <w:lang w:val="kk-KZ"/>
        </w:rPr>
        <w:t xml:space="preserve">Әкімшілік рәсімдік-процестік </w:t>
      </w:r>
      <w:r w:rsidR="00256B18">
        <w:rPr>
          <w:rFonts w:ascii="Times New Roman" w:hAnsi="Times New Roman"/>
          <w:sz w:val="28"/>
          <w:szCs w:val="28"/>
          <w:lang w:val="kk-KZ"/>
        </w:rPr>
        <w:t>кодексінің</w:t>
      </w:r>
      <w:r w:rsidRPr="009B20B5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90</w:t>
      </w:r>
      <w:r w:rsidRPr="009B20B5">
        <w:rPr>
          <w:rFonts w:ascii="Times New Roman" w:hAnsi="Times New Roman"/>
          <w:sz w:val="28"/>
          <w:szCs w:val="28"/>
          <w:lang w:val="kk-KZ"/>
        </w:rPr>
        <w:t>-бабы</w:t>
      </w:r>
      <w:r>
        <w:rPr>
          <w:rFonts w:ascii="Times New Roman" w:hAnsi="Times New Roman"/>
          <w:sz w:val="28"/>
          <w:szCs w:val="28"/>
          <w:lang w:val="kk-KZ"/>
        </w:rPr>
        <w:t xml:space="preserve">на </w:t>
      </w:r>
      <w:r w:rsidRPr="009B20B5">
        <w:rPr>
          <w:rFonts w:ascii="Times New Roman" w:hAnsi="Times New Roman"/>
          <w:sz w:val="28"/>
          <w:szCs w:val="28"/>
          <w:lang w:val="kk-KZ"/>
        </w:rPr>
        <w:t>сәйкес</w:t>
      </w:r>
      <w:r w:rsidR="00FF0F5B">
        <w:rPr>
          <w:rFonts w:ascii="Times New Roman" w:hAnsi="Times New Roman"/>
          <w:sz w:val="28"/>
          <w:szCs w:val="28"/>
          <w:lang w:val="kk-KZ"/>
        </w:rPr>
        <w:t>,</w:t>
      </w:r>
      <w:r w:rsidRPr="009B20B5">
        <w:rPr>
          <w:rFonts w:ascii="Times New Roman" w:hAnsi="Times New Roman"/>
          <w:b/>
          <w:sz w:val="28"/>
          <w:szCs w:val="28"/>
          <w:lang w:val="kk-KZ"/>
        </w:rPr>
        <w:t xml:space="preserve"> БҰЙЫРАМЫН:</w:t>
      </w:r>
    </w:p>
    <w:p w:rsidR="009B20B5" w:rsidRPr="009B20B5" w:rsidRDefault="007171DF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1. </w:t>
      </w:r>
      <w:r w:rsidR="009B20B5" w:rsidRPr="009B20B5">
        <w:rPr>
          <w:rFonts w:ascii="Times New Roman" w:hAnsi="Times New Roman"/>
          <w:sz w:val="28"/>
          <w:szCs w:val="28"/>
          <w:lang w:val="kk-KZ"/>
        </w:rPr>
        <w:t xml:space="preserve">Қазақстан Республикасы </w:t>
      </w:r>
      <w:r w:rsidR="00FF0F5B">
        <w:rPr>
          <w:rFonts w:ascii="Times New Roman" w:hAnsi="Times New Roman"/>
          <w:sz w:val="28"/>
          <w:szCs w:val="28"/>
          <w:lang w:val="kk-KZ"/>
        </w:rPr>
        <w:t>Төтенше жағдайлар министрлігі</w:t>
      </w:r>
      <w:r w:rsidR="009B20B5" w:rsidRPr="009B20B5">
        <w:rPr>
          <w:rFonts w:ascii="Times New Roman" w:hAnsi="Times New Roman"/>
          <w:sz w:val="28"/>
          <w:szCs w:val="28"/>
          <w:lang w:val="kk-KZ"/>
        </w:rPr>
        <w:t xml:space="preserve"> Өнеркәсіптік қауіпсіздік комитеті</w:t>
      </w:r>
      <w:r w:rsidR="00FF0F5B">
        <w:rPr>
          <w:rFonts w:ascii="Times New Roman" w:hAnsi="Times New Roman"/>
          <w:sz w:val="28"/>
          <w:szCs w:val="28"/>
          <w:lang w:val="kk-KZ"/>
        </w:rPr>
        <w:t>нің</w:t>
      </w:r>
      <w:r w:rsidR="009B20B5" w:rsidRPr="009B20B5">
        <w:rPr>
          <w:rFonts w:ascii="Times New Roman" w:hAnsi="Times New Roman"/>
          <w:sz w:val="28"/>
          <w:szCs w:val="28"/>
          <w:lang w:val="kk-KZ"/>
        </w:rPr>
        <w:t xml:space="preserve"> төрағасы ж</w:t>
      </w:r>
      <w:r>
        <w:rPr>
          <w:rFonts w:ascii="Times New Roman" w:hAnsi="Times New Roman"/>
          <w:sz w:val="28"/>
          <w:szCs w:val="28"/>
          <w:lang w:val="kk-KZ"/>
        </w:rPr>
        <w:t xml:space="preserve">әне оның орынбасарлары жеке және </w:t>
      </w:r>
      <w:r w:rsidR="009B20B5" w:rsidRPr="009B20B5">
        <w:rPr>
          <w:rFonts w:ascii="Times New Roman" w:hAnsi="Times New Roman"/>
          <w:sz w:val="28"/>
          <w:szCs w:val="28"/>
          <w:lang w:val="kk-KZ"/>
        </w:rPr>
        <w:t xml:space="preserve">заңды тұлғалардың өкiлдерiн қабылдау кестесі қосымшаға сәйкес бекітілсін.  </w:t>
      </w:r>
    </w:p>
    <w:p w:rsidR="009B20B5" w:rsidRPr="009B20B5" w:rsidRDefault="007171DF" w:rsidP="00B70522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2. </w:t>
      </w:r>
      <w:r w:rsidR="00B70522">
        <w:rPr>
          <w:rFonts w:ascii="Times New Roman" w:hAnsi="Times New Roman"/>
          <w:sz w:val="28"/>
          <w:szCs w:val="28"/>
          <w:lang w:val="kk-KZ"/>
        </w:rPr>
        <w:t>Басшылықтың жеке қабылдауын ұйымдастыру</w:t>
      </w:r>
      <w:r>
        <w:rPr>
          <w:rFonts w:ascii="Times New Roman" w:hAnsi="Times New Roman"/>
          <w:sz w:val="28"/>
          <w:szCs w:val="28"/>
          <w:lang w:val="kk-KZ"/>
        </w:rPr>
        <w:t xml:space="preserve">ға </w:t>
      </w:r>
      <w:r w:rsidR="00B70522">
        <w:rPr>
          <w:rFonts w:ascii="Times New Roman" w:hAnsi="Times New Roman"/>
          <w:sz w:val="28"/>
          <w:szCs w:val="28"/>
          <w:lang w:val="kk-KZ"/>
        </w:rPr>
        <w:t xml:space="preserve">жауапты болып </w:t>
      </w:r>
      <w:r w:rsidR="00256B18" w:rsidRPr="00AC6FB5">
        <w:rPr>
          <w:rFonts w:ascii="Times New Roman" w:hAnsi="Times New Roman"/>
          <w:bCs/>
          <w:sz w:val="28"/>
          <w:szCs w:val="28"/>
          <w:lang w:val="kk-KZ"/>
        </w:rPr>
        <w:t>Мұнай-газ және мұнай өңдеу өнеркәсібіндегі мемлекеттік бақылау және қадағалау басқармасы</w:t>
      </w:r>
      <w:r w:rsidR="00256B18">
        <w:rPr>
          <w:rFonts w:ascii="Times New Roman" w:hAnsi="Times New Roman"/>
          <w:bCs/>
          <w:sz w:val="28"/>
          <w:szCs w:val="28"/>
          <w:lang w:val="kk-KZ"/>
        </w:rPr>
        <w:t>ның бас сарапсышы</w:t>
      </w:r>
      <w:r w:rsidR="00B705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56B18">
        <w:rPr>
          <w:rFonts w:ascii="Times New Roman" w:hAnsi="Times New Roman"/>
          <w:sz w:val="28"/>
          <w:szCs w:val="28"/>
          <w:lang w:val="kk-KZ"/>
        </w:rPr>
        <w:t xml:space="preserve">Айслу Амантаевна Арстанова </w:t>
      </w:r>
      <w:r w:rsidR="00B70522">
        <w:rPr>
          <w:rFonts w:ascii="Times New Roman" w:hAnsi="Times New Roman"/>
          <w:sz w:val="28"/>
          <w:szCs w:val="28"/>
          <w:lang w:val="kk-KZ"/>
        </w:rPr>
        <w:t>бекітілсін.</w:t>
      </w:r>
      <w:r w:rsidR="00B70522" w:rsidRPr="00B70522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B70522" w:rsidRPr="009B20B5" w:rsidRDefault="007171DF" w:rsidP="007171DF">
      <w:pPr>
        <w:pStyle w:val="a5"/>
        <w:tabs>
          <w:tab w:val="left" w:pos="993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3. </w:t>
      </w:r>
      <w:r w:rsidR="00B70522" w:rsidRPr="009B20B5">
        <w:rPr>
          <w:rFonts w:ascii="Times New Roman" w:hAnsi="Times New Roman"/>
          <w:sz w:val="28"/>
          <w:szCs w:val="28"/>
          <w:lang w:val="kk-KZ"/>
        </w:rPr>
        <w:t>Осы бұйрықтың орындалуын бақылау</w:t>
      </w:r>
      <w:r w:rsidR="00B7052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5304A">
        <w:rPr>
          <w:rFonts w:ascii="Times New Roman" w:hAnsi="Times New Roman"/>
          <w:sz w:val="28"/>
          <w:szCs w:val="28"/>
          <w:lang w:val="kk-KZ"/>
        </w:rPr>
        <w:t>өзіме қалдырамын</w:t>
      </w:r>
      <w:r w:rsidR="00B70522" w:rsidRPr="009B20B5">
        <w:rPr>
          <w:rFonts w:ascii="Times New Roman" w:hAnsi="Times New Roman"/>
          <w:sz w:val="28"/>
          <w:szCs w:val="28"/>
          <w:lang w:val="kk-KZ"/>
        </w:rPr>
        <w:t xml:space="preserve">. </w:t>
      </w:r>
    </w:p>
    <w:p w:rsidR="009B20B5" w:rsidRPr="009B20B5" w:rsidRDefault="007171DF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4. </w:t>
      </w:r>
      <w:r w:rsidR="009B20B5" w:rsidRPr="009B20B5">
        <w:rPr>
          <w:rFonts w:ascii="Times New Roman" w:hAnsi="Times New Roman"/>
          <w:sz w:val="28"/>
          <w:szCs w:val="28"/>
          <w:lang w:val="kk-KZ"/>
        </w:rPr>
        <w:t xml:space="preserve">Осы бұйрық қол қойылған күнінен бастап күшіне енеді. </w:t>
      </w:r>
    </w:p>
    <w:p w:rsidR="009B20B5" w:rsidRPr="009B20B5" w:rsidRDefault="009B20B5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B20B5" w:rsidRPr="009B20B5" w:rsidRDefault="009B20B5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45304A" w:rsidRDefault="002520CC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Төраға</w:t>
      </w:r>
      <w:r w:rsidR="0045304A">
        <w:rPr>
          <w:rFonts w:ascii="Times New Roman" w:hAnsi="Times New Roman"/>
          <w:b/>
          <w:sz w:val="28"/>
          <w:szCs w:val="28"/>
          <w:lang w:val="kk-KZ"/>
        </w:rPr>
        <w:t>ның міндетін</w:t>
      </w:r>
    </w:p>
    <w:p w:rsidR="00A53414" w:rsidRDefault="0045304A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атқарушы</w:t>
      </w:r>
      <w:r w:rsidR="00563564"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                                                                  </w:t>
      </w:r>
      <w:r>
        <w:rPr>
          <w:rFonts w:ascii="Times New Roman" w:hAnsi="Times New Roman"/>
          <w:b/>
          <w:sz w:val="28"/>
          <w:szCs w:val="28"/>
          <w:lang w:val="kk-KZ"/>
        </w:rPr>
        <w:t>Н</w:t>
      </w:r>
      <w:r w:rsidR="009B20B5" w:rsidRPr="009B20B5">
        <w:rPr>
          <w:rFonts w:ascii="Times New Roman" w:hAnsi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/>
          <w:b/>
          <w:sz w:val="28"/>
          <w:szCs w:val="28"/>
          <w:lang w:val="kk-KZ"/>
        </w:rPr>
        <w:t>Искаков</w:t>
      </w:r>
    </w:p>
    <w:p w:rsidR="00C63A2B" w:rsidRDefault="00C63A2B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63A2B" w:rsidRDefault="00C63A2B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63A2B" w:rsidRDefault="00C63A2B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C63A2B" w:rsidRDefault="00C63A2B" w:rsidP="009B20B5">
      <w:pPr>
        <w:pStyle w:val="a5"/>
        <w:tabs>
          <w:tab w:val="left" w:pos="1134"/>
        </w:tabs>
        <w:ind w:right="-31" w:firstLine="709"/>
        <w:jc w:val="both"/>
        <w:rPr>
          <w:rFonts w:ascii="Times New Roman" w:hAnsi="Times New Roman"/>
          <w:b/>
          <w:sz w:val="28"/>
          <w:szCs w:val="28"/>
          <w:lang w:val="kk-KZ"/>
        </w:rPr>
      </w:pPr>
    </w:p>
    <w:p w:rsidR="00356DEA" w:rsidRDefault="001E5006">
      <w:pPr>
        <w:rPr>
          <w:lang w:val="en-US"/>
        </w:rPr>
      </w:pPr>
    </w:p>
    <w:p w:rsidR="00AB484D" w:rsidRDefault="001E5006"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Подписано</w:t>
      </w:r>
    </w:p>
    <w:p w:rsidR="00AB484D" w:rsidRDefault="001E5006"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13.07.2026 09:10 Дубаев Рашид Култаевич</w:t>
      </w:r>
    </w:p>
    <w:p w:rsidR="00AB484D" w:rsidRDefault="001E5006"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1399539" cy="1399539"/>
            <wp:effectExtent l="0" t="0" r="3175" b="8255"/>
            <wp:docPr id="2" name="Рисунок 2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B484D" w:rsidSect="00A53414">
      <w:headerReference w:type="default" r:id="rId8"/>
      <w:footerReference w:type="default" r:id="rId9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E5006" w:rsidRDefault="001E5006" w:rsidP="00FB1918">
      <w:pPr>
        <w:spacing w:after="0" w:line="240" w:lineRule="auto"/>
      </w:pPr>
      <w:r>
        <w:separator/>
      </w:r>
    </w:p>
  </w:endnote>
  <w:endnote w:type="continuationSeparator" w:id="0">
    <w:p w:rsidR="001E5006" w:rsidRDefault="001E5006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KK EK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3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AB484D" w:rsidRPr="00AC16FB" w:rsidRDefault="001E5006" w:rsidP="00100EB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>Дата: 19.08.2026 16:50. Копия электронного документа. Версия СЭД: Documentolog 7.22.2. Положительный результат проверки ЭЦП</w:t>
          </w:r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1E5006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E5006" w:rsidRDefault="001E5006" w:rsidP="00FB1918">
      <w:pPr>
        <w:spacing w:after="0" w:line="240" w:lineRule="auto"/>
      </w:pPr>
      <w:r>
        <w:separator/>
      </w:r>
    </w:p>
  </w:footnote>
  <w:footnote w:type="continuationSeparator" w:id="0">
    <w:p w:rsidR="001E5006" w:rsidRDefault="001E5006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52A9" w:rsidRDefault="001E5006">
    <w:pPr>
      <w:pStyle w:val="a3"/>
    </w:pPr>
  </w:p>
  <w:p w:rsidR="003D52A9" w:rsidRDefault="001E5006">
    <w:pPr>
      <w:pStyle w:val="a3"/>
    </w:pPr>
  </w:p>
  <w:p w:rsidR="003D52A9" w:rsidRDefault="001E500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промышленной безопасности МЧС РК - Арстанова А. А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ocumentProtection w:edit="readOnly" w:enforcement="1" w:cryptProviderType="rsaFull" w:cryptAlgorithmClass="hash" w:cryptAlgorithmType="typeAny" w:cryptAlgorithmSid="4" w:cryptSpinCount="100000" w:hash="GZGv+O0pgNAZ2Q0dNFMRG52OQ+w=" w:salt="7OzIXI8aQrSCM9PFSxYKDg==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E5E"/>
    <w:rsid w:val="00070242"/>
    <w:rsid w:val="00143DD5"/>
    <w:rsid w:val="0019370E"/>
    <w:rsid w:val="001E5006"/>
    <w:rsid w:val="002520CC"/>
    <w:rsid w:val="00256B18"/>
    <w:rsid w:val="00315B38"/>
    <w:rsid w:val="003A0A7C"/>
    <w:rsid w:val="003F60A5"/>
    <w:rsid w:val="0045304A"/>
    <w:rsid w:val="00563564"/>
    <w:rsid w:val="007171DF"/>
    <w:rsid w:val="00976B00"/>
    <w:rsid w:val="009B20B5"/>
    <w:rsid w:val="00A02E5D"/>
    <w:rsid w:val="00A17E0D"/>
    <w:rsid w:val="00A53414"/>
    <w:rsid w:val="00AA3C3E"/>
    <w:rsid w:val="00AB484D"/>
    <w:rsid w:val="00B70522"/>
    <w:rsid w:val="00BB2339"/>
    <w:rsid w:val="00BE0638"/>
    <w:rsid w:val="00C63A2B"/>
    <w:rsid w:val="00C71E5E"/>
    <w:rsid w:val="00CA3620"/>
    <w:rsid w:val="00D92C6E"/>
    <w:rsid w:val="00D95D8F"/>
    <w:rsid w:val="00FF0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E2E9450F-83C4-40D2-BA74-C47E0657B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1E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1E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1E5E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19370E"/>
    <w:pPr>
      <w:spacing w:after="0" w:line="240" w:lineRule="auto"/>
      <w:jc w:val="center"/>
    </w:pPr>
    <w:rPr>
      <w:rFonts w:ascii="Times New Roman KK EK" w:eastAsia="Times New Roman" w:hAnsi="Times New Roman KK EK" w:cs="Times New Roman"/>
      <w:sz w:val="28"/>
      <w:szCs w:val="24"/>
      <w:lang w:val="x-none" w:eastAsia="x-none"/>
    </w:rPr>
  </w:style>
  <w:style w:type="character" w:customStyle="1" w:styleId="20">
    <w:name w:val="Основной текст 2 Знак"/>
    <w:basedOn w:val="a0"/>
    <w:link w:val="2"/>
    <w:rsid w:val="0019370E"/>
    <w:rPr>
      <w:rFonts w:ascii="Times New Roman KK EK" w:eastAsia="Times New Roman" w:hAnsi="Times New Roman KK EK" w:cs="Times New Roman"/>
      <w:sz w:val="28"/>
      <w:szCs w:val="24"/>
      <w:lang w:val="x-none" w:eastAsia="x-none"/>
    </w:rPr>
  </w:style>
  <w:style w:type="paragraph" w:styleId="a5">
    <w:name w:val="No Spacing"/>
    <w:uiPriority w:val="1"/>
    <w:qFormat/>
    <w:rsid w:val="00A53414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Normal (Web)"/>
    <w:basedOn w:val="a"/>
    <w:uiPriority w:val="99"/>
    <w:semiHidden/>
    <w:unhideWhenUsed/>
    <w:rsid w:val="00C63A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06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</Words>
  <Characters>1034</Characters>
  <Application>Microsoft Office Word</Application>
  <DocSecurity>8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КПБ</cp:lastModifiedBy>
  <cp:revision>2</cp:revision>
  <cp:lastPrinted>2025-02-03T12:58:00Z</cp:lastPrinted>
  <dcterms:created xsi:type="dcterms:W3CDTF">2026-08-19T11:40:00Z</dcterms:created>
  <dcterms:modified xsi:type="dcterms:W3CDTF">2026-08-19T11:40:00Z</dcterms:modified>
</cp:coreProperties>
</file>