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167F8F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ED2FD0" w:rsidRDefault="0027575A" w:rsidP="00ED2FD0">
      <w:pPr>
        <w:spacing w:after="200" w:line="276" w:lineRule="auto"/>
        <w:contextualSpacing/>
        <w:jc w:val="both"/>
        <w:rPr>
          <w:color w:val="000000"/>
          <w:sz w:val="28"/>
          <w:szCs w:val="22"/>
          <w:u w:val="single"/>
          <w:lang w:val="kk-KZ" w:eastAsia="en-US"/>
        </w:rPr>
      </w:pPr>
      <w:bookmarkStart w:id="1" w:name="z404"/>
      <w:bookmarkEnd w:id="0"/>
      <w:r w:rsidRPr="00CB731E">
        <w:rPr>
          <w:color w:val="000000"/>
          <w:sz w:val="28"/>
          <w:szCs w:val="22"/>
          <w:lang w:val="kk-KZ" w:eastAsia="en-US"/>
        </w:rPr>
        <w:t>1. Тергеп-тексеру жүргізудің негізі</w:t>
      </w:r>
      <w:bookmarkStart w:id="2" w:name="z405"/>
      <w:bookmarkEnd w:id="1"/>
      <w:r w:rsidRPr="00CB731E">
        <w:rPr>
          <w:color w:val="000000"/>
          <w:sz w:val="28"/>
          <w:szCs w:val="22"/>
          <w:lang w:val="kk-KZ" w:eastAsia="en-US"/>
        </w:rPr>
        <w:t xml:space="preserve">  </w:t>
      </w:r>
      <w:r w:rsidR="00690EEC">
        <w:rPr>
          <w:b/>
          <w:color w:val="000000"/>
          <w:sz w:val="28"/>
          <w:szCs w:val="22"/>
          <w:u w:val="single"/>
          <w:lang w:val="kk-KZ" w:eastAsia="en-US"/>
        </w:rPr>
        <w:t>29</w:t>
      </w:r>
      <w:r w:rsidRPr="004E0EEF">
        <w:rPr>
          <w:b/>
          <w:color w:val="000000"/>
          <w:sz w:val="28"/>
          <w:szCs w:val="28"/>
          <w:u w:val="single"/>
          <w:lang w:val="kk-KZ"/>
        </w:rPr>
        <w:t>.0</w:t>
      </w:r>
      <w:r>
        <w:rPr>
          <w:b/>
          <w:color w:val="000000"/>
          <w:sz w:val="28"/>
          <w:szCs w:val="28"/>
          <w:u w:val="single"/>
          <w:lang w:val="kk-KZ"/>
        </w:rPr>
        <w:t>7</w:t>
      </w:r>
      <w:r w:rsidRPr="004E0EEF">
        <w:rPr>
          <w:b/>
          <w:color w:val="000000"/>
          <w:sz w:val="28"/>
          <w:szCs w:val="28"/>
          <w:u w:val="single"/>
          <w:lang w:val="kk-KZ"/>
        </w:rPr>
        <w:t xml:space="preserve">.2026ж. </w:t>
      </w:r>
      <w:r w:rsidR="00690EEC" w:rsidRPr="00B35E28">
        <w:rPr>
          <w:b/>
          <w:sz w:val="28"/>
          <w:szCs w:val="28"/>
          <w:u w:val="single"/>
          <w:lang w:val="kk-KZ"/>
        </w:rPr>
        <w:t>«</w:t>
      </w:r>
      <w:r w:rsidR="00690EEC">
        <w:rPr>
          <w:b/>
          <w:sz w:val="28"/>
          <w:szCs w:val="28"/>
          <w:u w:val="single"/>
          <w:lang w:val="kk-KZ"/>
        </w:rPr>
        <w:t>В18.2 Алғаш анықталған  созылмалы вирусты гепатит С</w:t>
      </w:r>
      <w:r w:rsidR="00690EEC" w:rsidRPr="001B7D94">
        <w:rPr>
          <w:b/>
          <w:sz w:val="28"/>
          <w:szCs w:val="28"/>
          <w:u w:val="single"/>
          <w:lang w:val="kk-KZ"/>
        </w:rPr>
        <w:t>»</w:t>
      </w:r>
      <w:r w:rsidR="00690EEC">
        <w:rPr>
          <w:b/>
          <w:sz w:val="28"/>
          <w:szCs w:val="28"/>
          <w:u w:val="single"/>
          <w:lang w:val="kk-KZ"/>
        </w:rPr>
        <w:t xml:space="preserve"> </w:t>
      </w:r>
      <w:r w:rsidR="00ED2FD0">
        <w:rPr>
          <w:b/>
          <w:color w:val="000000"/>
          <w:sz w:val="28"/>
          <w:szCs w:val="22"/>
          <w:u w:val="single"/>
          <w:lang w:val="kk-KZ" w:eastAsia="en-US"/>
        </w:rPr>
        <w:t xml:space="preserve">диагнозымен </w:t>
      </w:r>
      <w:r w:rsidR="00ED2FD0" w:rsidRPr="004E0EEF">
        <w:rPr>
          <w:b/>
          <w:color w:val="000000"/>
          <w:sz w:val="28"/>
          <w:szCs w:val="28"/>
          <w:u w:val="single"/>
          <w:lang w:val="kk-KZ"/>
        </w:rPr>
        <w:t>№</w:t>
      </w:r>
      <w:r w:rsidR="00690EEC">
        <w:rPr>
          <w:b/>
          <w:color w:val="000000"/>
          <w:sz w:val="28"/>
          <w:szCs w:val="28"/>
          <w:u w:val="single"/>
          <w:lang w:val="kk-KZ"/>
        </w:rPr>
        <w:t xml:space="preserve"> 7836</w:t>
      </w:r>
      <w:r w:rsidR="00ED2FD0" w:rsidRPr="004E0EE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D2FD0" w:rsidRPr="004E0EEF"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 w:rsidR="00ED2FD0" w:rsidRPr="004E0EEF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ED2FD0" w:rsidRPr="00ED2FD0">
        <w:rPr>
          <w:b/>
          <w:color w:val="000000"/>
          <w:sz w:val="28"/>
          <w:szCs w:val="22"/>
          <w:u w:val="single"/>
          <w:lang w:val="kk-KZ" w:eastAsia="en-US"/>
        </w:rPr>
        <w:t>шұғыл хабархат</w:t>
      </w:r>
    </w:p>
    <w:p w:rsidR="0027575A" w:rsidRDefault="0027575A" w:rsidP="0027575A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3. Тартылған сарапшылар (деректерді пайдалануға келісім)_</w:t>
      </w:r>
      <w:r w:rsidR="00ED2FD0">
        <w:rPr>
          <w:color w:val="000000"/>
          <w:sz w:val="28"/>
          <w:szCs w:val="22"/>
          <w:lang w:val="kk-KZ" w:eastAsia="en-US"/>
        </w:rPr>
        <w:t xml:space="preserve">- </w:t>
      </w:r>
      <w:r w:rsidR="00ED2FD0" w:rsidRPr="00ED2FD0">
        <w:rPr>
          <w:b/>
          <w:color w:val="000000"/>
          <w:sz w:val="28"/>
          <w:szCs w:val="22"/>
          <w:u w:val="single"/>
          <w:lang w:val="kk-KZ" w:eastAsia="en-US"/>
        </w:rPr>
        <w:t>тартылған жоқ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407"/>
      <w:bookmarkEnd w:id="3"/>
      <w:r w:rsidRPr="00ED2FD0">
        <w:rPr>
          <w:color w:val="000000"/>
          <w:sz w:val="28"/>
          <w:szCs w:val="22"/>
          <w:lang w:val="kk-KZ" w:eastAsia="en-US"/>
        </w:rPr>
        <w:t>4. Тергеп-тексеру жүргізу мерзімі</w:t>
      </w:r>
      <w:r w:rsidRPr="00CB731E">
        <w:rPr>
          <w:color w:val="000000"/>
          <w:sz w:val="28"/>
          <w:szCs w:val="22"/>
          <w:lang w:val="kk-KZ" w:eastAsia="en-US"/>
        </w:rPr>
        <w:t xml:space="preserve"> </w:t>
      </w:r>
      <w:r w:rsidRPr="00ED2FD0">
        <w:rPr>
          <w:b/>
          <w:color w:val="000000"/>
          <w:sz w:val="28"/>
          <w:szCs w:val="22"/>
          <w:lang w:val="kk-KZ" w:eastAsia="en-US"/>
        </w:rPr>
        <w:t xml:space="preserve">  </w:t>
      </w:r>
      <w:r w:rsidR="00690EEC">
        <w:rPr>
          <w:b/>
          <w:color w:val="000000"/>
          <w:sz w:val="28"/>
          <w:szCs w:val="22"/>
          <w:u w:val="single"/>
          <w:lang w:val="kk-KZ" w:eastAsia="en-US"/>
        </w:rPr>
        <w:t>30</w:t>
      </w:r>
      <w:r w:rsidRPr="001869A2">
        <w:rPr>
          <w:b/>
          <w:color w:val="000000"/>
          <w:sz w:val="28"/>
          <w:szCs w:val="22"/>
          <w:u w:val="single"/>
          <w:lang w:val="kk-KZ" w:eastAsia="en-US"/>
        </w:rPr>
        <w:t>.07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. - </w:t>
      </w:r>
      <w:r w:rsidR="00690EEC">
        <w:rPr>
          <w:b/>
          <w:color w:val="000000"/>
          <w:sz w:val="28"/>
          <w:szCs w:val="22"/>
          <w:u w:val="single"/>
          <w:lang w:val="kk-KZ" w:eastAsia="en-US"/>
        </w:rPr>
        <w:t>13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0</w:t>
      </w:r>
      <w:r w:rsidR="00690EEC">
        <w:rPr>
          <w:b/>
          <w:color w:val="000000"/>
          <w:sz w:val="28"/>
          <w:szCs w:val="22"/>
          <w:u w:val="single"/>
          <w:lang w:val="kk-KZ" w:eastAsia="en-US"/>
        </w:rPr>
        <w:t>8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.202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6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ж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="00ED2FD0">
        <w:rPr>
          <w:b/>
          <w:color w:val="000000"/>
          <w:sz w:val="28"/>
          <w:szCs w:val="22"/>
          <w:u w:val="single"/>
          <w:lang w:val="kk-KZ" w:eastAsia="en-US"/>
        </w:rPr>
        <w:t xml:space="preserve"> аралығы</w:t>
      </w:r>
    </w:p>
    <w:p w:rsidR="0012140D" w:rsidRPr="00C517E8" w:rsidRDefault="0027575A" w:rsidP="0012140D">
      <w:pPr>
        <w:pStyle w:val="a3"/>
        <w:jc w:val="both"/>
        <w:rPr>
          <w:color w:val="000000"/>
          <w:sz w:val="28"/>
          <w:szCs w:val="28"/>
          <w:lang w:val="kk-KZ"/>
        </w:rPr>
      </w:pPr>
      <w:bookmarkStart w:id="5" w:name="z408"/>
      <w:bookmarkEnd w:id="4"/>
      <w:r w:rsidRPr="00CB731E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r w:rsidRPr="00CB731E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5"/>
      <w:r w:rsidRPr="00CB731E">
        <w:rPr>
          <w:rFonts w:eastAsia="Calibri"/>
          <w:sz w:val="28"/>
          <w:szCs w:val="28"/>
          <w:lang w:val="kk-KZ" w:eastAsia="en-US"/>
        </w:rPr>
        <w:t xml:space="preserve">  </w:t>
      </w:r>
      <w:r w:rsidR="0012140D">
        <w:rPr>
          <w:b/>
          <w:color w:val="000000"/>
          <w:sz w:val="28"/>
          <w:szCs w:val="28"/>
          <w:u w:val="single"/>
          <w:lang w:val="kk-KZ"/>
        </w:rPr>
        <w:t>«№ 6 қалалық емхана</w:t>
      </w:r>
      <w:r w:rsidR="0012140D" w:rsidRPr="00C517E8">
        <w:rPr>
          <w:b/>
          <w:color w:val="000000"/>
          <w:sz w:val="28"/>
          <w:szCs w:val="28"/>
          <w:u w:val="single"/>
          <w:lang w:val="kk-KZ"/>
        </w:rPr>
        <w:t xml:space="preserve">» ШЖҚ КМК, БСН </w:t>
      </w:r>
      <w:r w:rsidR="0012140D">
        <w:rPr>
          <w:b/>
          <w:color w:val="000000"/>
          <w:sz w:val="28"/>
          <w:szCs w:val="28"/>
          <w:u w:val="single"/>
          <w:lang w:val="kk-KZ"/>
        </w:rPr>
        <w:t xml:space="preserve">001040003125, Қызылорда қаласы, Қорқыт ата  </w:t>
      </w:r>
      <w:r w:rsidR="0012140D" w:rsidRPr="00C517E8">
        <w:rPr>
          <w:rStyle w:val="ui-cell-data"/>
          <w:b/>
          <w:sz w:val="28"/>
          <w:szCs w:val="28"/>
          <w:u w:val="single"/>
          <w:lang w:val="kk-KZ"/>
        </w:rPr>
        <w:t xml:space="preserve"> көшесі </w:t>
      </w:r>
      <w:r w:rsidR="0012140D">
        <w:rPr>
          <w:rStyle w:val="ui-cell-data"/>
          <w:b/>
          <w:sz w:val="28"/>
          <w:szCs w:val="28"/>
          <w:u w:val="single"/>
          <w:lang w:val="kk-KZ"/>
        </w:rPr>
        <w:t xml:space="preserve"> № 73</w:t>
      </w:r>
      <w:r w:rsidR="0012140D" w:rsidRPr="00C517E8">
        <w:rPr>
          <w:color w:val="000000"/>
          <w:sz w:val="28"/>
          <w:szCs w:val="28"/>
          <w:lang w:val="kk-KZ"/>
        </w:rPr>
        <w:t>  </w:t>
      </w:r>
    </w:p>
    <w:p w:rsidR="00167F8F" w:rsidRPr="00973A44" w:rsidRDefault="00167F8F" w:rsidP="00023638">
      <w:pPr>
        <w:pStyle w:val="a3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</w:t>
      </w:r>
      <w:r>
        <w:rPr>
          <w:color w:val="000000"/>
          <w:sz w:val="28"/>
          <w:lang w:val="kk-KZ"/>
        </w:rPr>
        <w:t xml:space="preserve"> </w:t>
      </w:r>
      <w:r w:rsidRPr="00D1691E">
        <w:rPr>
          <w:color w:val="000000"/>
          <w:sz w:val="28"/>
          <w:lang w:val="kk-KZ"/>
        </w:rPr>
        <w:t xml:space="preserve"> құқықтық актілер талаптарының</w:t>
      </w:r>
      <w:r>
        <w:rPr>
          <w:color w:val="000000"/>
          <w:sz w:val="28"/>
          <w:lang w:val="kk-KZ"/>
        </w:rPr>
        <w:t xml:space="preserve"> </w:t>
      </w:r>
      <w:r w:rsidRPr="00D1691E">
        <w:rPr>
          <w:color w:val="000000"/>
          <w:sz w:val="28"/>
          <w:lang w:val="kk-KZ"/>
        </w:rPr>
        <w:t xml:space="preserve">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 xml:space="preserve">:  </w:t>
      </w:r>
      <w:r w:rsidRPr="00973A44">
        <w:rPr>
          <w:b/>
          <w:color w:val="000000"/>
          <w:sz w:val="28"/>
          <w:u w:val="single"/>
          <w:lang w:val="kk-KZ"/>
        </w:rPr>
        <w:t xml:space="preserve">вирусты гепатит С инфекциясына зерттелген </w:t>
      </w:r>
      <w:r w:rsidRPr="00973A44">
        <w:rPr>
          <w:b/>
          <w:color w:val="000000"/>
          <w:sz w:val="28"/>
          <w:szCs w:val="28"/>
          <w:u w:val="single"/>
          <w:lang w:val="kk-KZ"/>
        </w:rPr>
        <w:t>ИФА оң нәтиже алған кезде дәрігер қосымша зерттеулер</w:t>
      </w:r>
      <w:r>
        <w:rPr>
          <w:b/>
          <w:color w:val="000000"/>
          <w:sz w:val="28"/>
          <w:szCs w:val="28"/>
          <w:u w:val="single"/>
          <w:lang w:val="kk-KZ"/>
        </w:rPr>
        <w:t xml:space="preserve"> (ПЦР)</w:t>
      </w:r>
      <w:r w:rsidRPr="00973A44">
        <w:rPr>
          <w:b/>
          <w:color w:val="000000"/>
          <w:sz w:val="28"/>
          <w:szCs w:val="28"/>
          <w:u w:val="single"/>
          <w:lang w:val="kk-KZ"/>
        </w:rPr>
        <w:t xml:space="preserve"> белгілемеген, </w:t>
      </w:r>
      <w:r>
        <w:rPr>
          <w:b/>
          <w:color w:val="000000"/>
          <w:sz w:val="28"/>
          <w:szCs w:val="28"/>
          <w:u w:val="single"/>
          <w:lang w:val="kk-KZ"/>
        </w:rPr>
        <w:t>уақытында инфекционист дәрәгерге жолдамаған</w:t>
      </w:r>
      <w:r w:rsidRPr="00973A44">
        <w:rPr>
          <w:b/>
          <w:color w:val="000000"/>
          <w:sz w:val="28"/>
          <w:szCs w:val="28"/>
          <w:u w:val="single"/>
          <w:lang w:val="kk-KZ"/>
        </w:rPr>
        <w:t>.</w:t>
      </w:r>
      <w:r w:rsidR="00023638">
        <w:rPr>
          <w:b/>
          <w:color w:val="000000"/>
          <w:sz w:val="28"/>
          <w:szCs w:val="28"/>
          <w:u w:val="single"/>
          <w:lang w:val="kk-KZ"/>
        </w:rPr>
        <w:t xml:space="preserve"> Яғни, </w:t>
      </w:r>
      <w:r w:rsidR="00023638" w:rsidRPr="00023638">
        <w:rPr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министрінің 2021 жылғы 26 мамырдағы</w:t>
      </w:r>
      <w:r w:rsidR="00023638" w:rsidRPr="00023638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23638">
        <w:rPr>
          <w:b/>
          <w:color w:val="000000"/>
          <w:sz w:val="28"/>
          <w:szCs w:val="28"/>
          <w:u w:val="single"/>
          <w:lang w:val="kk-KZ"/>
        </w:rPr>
        <w:t>«</w:t>
      </w:r>
      <w:r w:rsidR="00023638" w:rsidRPr="00023638">
        <w:rPr>
          <w:b/>
          <w:color w:val="000000"/>
          <w:sz w:val="28"/>
          <w:szCs w:val="28"/>
          <w:u w:val="single"/>
          <w:lang w:val="kk-KZ"/>
        </w:rPr>
        <w:t>"Вирустық гепатиттер мен АИТВ инфекциясы бойынша санитариялық-эпидемияға қарсы, санитариялық-профилактикалық іс-шараларды ұйымдастыруға және жүргізуге қойылатын санитариялық - эпидемиологиялық талаптар" санитариялық қағидаларын бекіту туралы</w:t>
      </w:r>
      <w:r w:rsidR="00023638">
        <w:rPr>
          <w:b/>
          <w:color w:val="000000"/>
          <w:sz w:val="28"/>
          <w:szCs w:val="28"/>
          <w:u w:val="single"/>
          <w:lang w:val="kk-KZ"/>
        </w:rPr>
        <w:t>» № ҚР ДСМ - 44 бұйрығының 2-параграф, 48-тармақ талаптары бұзы</w:t>
      </w:r>
      <w:bookmarkStart w:id="6" w:name="_GoBack"/>
      <w:bookmarkEnd w:id="6"/>
      <w:r w:rsidR="00023638">
        <w:rPr>
          <w:b/>
          <w:color w:val="000000"/>
          <w:sz w:val="28"/>
          <w:szCs w:val="28"/>
          <w:u w:val="single"/>
          <w:lang w:val="kk-KZ"/>
        </w:rPr>
        <w:t>лған.</w:t>
      </w:r>
    </w:p>
    <w:p w:rsidR="00690EEC" w:rsidRDefault="00167F8F" w:rsidP="00690EEC">
      <w:pPr>
        <w:pStyle w:val="a3"/>
        <w:jc w:val="both"/>
        <w:rPr>
          <w:b/>
          <w:color w:val="000000"/>
          <w:sz w:val="28"/>
          <w:u w:val="single"/>
          <w:lang w:val="kk-KZ"/>
        </w:rPr>
      </w:pP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r>
        <w:rPr>
          <w:color w:val="000000"/>
          <w:sz w:val="28"/>
          <w:lang w:val="kk-KZ"/>
        </w:rPr>
        <w:t xml:space="preserve">:  </w:t>
      </w:r>
      <w:r w:rsidRPr="00C9758B">
        <w:rPr>
          <w:b/>
          <w:color w:val="000000"/>
          <w:sz w:val="28"/>
          <w:u w:val="single"/>
          <w:lang w:val="kk-KZ"/>
        </w:rPr>
        <w:t>жеке тұлға</w:t>
      </w:r>
    </w:p>
    <w:p w:rsidR="00690EEC" w:rsidRPr="00690EEC" w:rsidRDefault="00690EEC" w:rsidP="00690EEC">
      <w:pPr>
        <w:pStyle w:val="a3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8. Қабылданған шаралар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Pr="00D668C1">
        <w:rPr>
          <w:b/>
          <w:color w:val="000000"/>
          <w:sz w:val="28"/>
          <w:u w:val="single"/>
          <w:lang w:val="kk-KZ"/>
        </w:rPr>
        <w:t>жауапты тұлғаға Қазақстан Респубикасы Әкімшілік құқық бұзушылық туралы Кодексінде көзделген 425 бабының 1 ші бөлігі бойынша әкімшілік шара көрілді.</w:t>
      </w:r>
    </w:p>
    <w:p w:rsidR="00167F8F" w:rsidRPr="007D0729" w:rsidRDefault="00167F8F" w:rsidP="00167F8F">
      <w:pPr>
        <w:jc w:val="both"/>
        <w:rPr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sectPr w:rsidR="001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23638"/>
    <w:rsid w:val="000732F6"/>
    <w:rsid w:val="00082C08"/>
    <w:rsid w:val="0012140D"/>
    <w:rsid w:val="00167F8F"/>
    <w:rsid w:val="0027575A"/>
    <w:rsid w:val="002F1141"/>
    <w:rsid w:val="003243EA"/>
    <w:rsid w:val="00446BC1"/>
    <w:rsid w:val="00517269"/>
    <w:rsid w:val="00657870"/>
    <w:rsid w:val="00690EEC"/>
    <w:rsid w:val="00732121"/>
    <w:rsid w:val="008646D8"/>
    <w:rsid w:val="009C3C22"/>
    <w:rsid w:val="00B51123"/>
    <w:rsid w:val="00C35066"/>
    <w:rsid w:val="00CB26FC"/>
    <w:rsid w:val="00E747CF"/>
    <w:rsid w:val="00EC3E16"/>
    <w:rsid w:val="00ED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91C5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7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2026-08-18T12:30:00Z</dcterms:created>
  <dcterms:modified xsi:type="dcterms:W3CDTF">2026-08-18T12:44:00Z</dcterms:modified>
</cp:coreProperties>
</file>