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593" w:type="dxa"/>
        <w:tblCellSpacing w:w="0" w:type="auto"/>
        <w:tblLook w:val="04A0" w:firstRow="1" w:lastRow="0" w:firstColumn="1" w:lastColumn="0" w:noHBand="0" w:noVBand="1"/>
      </w:tblPr>
      <w:tblGrid>
        <w:gridCol w:w="7780"/>
        <w:gridCol w:w="7813"/>
      </w:tblGrid>
      <w:tr w:rsidR="00FC2369" w:rsidRPr="003122F4" w:rsidTr="003760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0"/>
              <w:jc w:val="center"/>
              <w:rPr>
                <w:lang w:val="kk-KZ"/>
              </w:rPr>
            </w:pPr>
            <w:r w:rsidRPr="009F027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78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0"/>
              <w:ind w:left="2973"/>
              <w:jc w:val="center"/>
              <w:rPr>
                <w:lang w:val="kk-KZ"/>
              </w:rPr>
            </w:pPr>
            <w:r w:rsidRPr="009F0273">
              <w:rPr>
                <w:color w:val="000000"/>
                <w:sz w:val="20"/>
                <w:lang w:val="kk-KZ"/>
              </w:rPr>
              <w:t>Мемлекеттік әлеуметтік</w:t>
            </w:r>
            <w:r w:rsidRPr="009F0273">
              <w:rPr>
                <w:lang w:val="kk-KZ"/>
              </w:rPr>
              <w:br/>
            </w:r>
            <w:r w:rsidRPr="009F0273">
              <w:rPr>
                <w:color w:val="000000"/>
                <w:sz w:val="20"/>
                <w:lang w:val="kk-KZ"/>
              </w:rPr>
              <w:t>тапсырысты қалыптастыру,</w:t>
            </w:r>
            <w:r w:rsidRPr="009F0273">
              <w:rPr>
                <w:lang w:val="kk-KZ"/>
              </w:rPr>
              <w:br/>
            </w:r>
            <w:r w:rsidRPr="009F0273">
              <w:rPr>
                <w:color w:val="000000"/>
                <w:sz w:val="20"/>
                <w:lang w:val="kk-KZ"/>
              </w:rPr>
              <w:t>оның іске асырылу</w:t>
            </w:r>
            <w:r w:rsidRPr="009F0273">
              <w:rPr>
                <w:lang w:val="kk-KZ"/>
              </w:rPr>
              <w:br/>
            </w:r>
            <w:r w:rsidRPr="009F0273">
              <w:rPr>
                <w:color w:val="000000"/>
                <w:sz w:val="20"/>
                <w:lang w:val="kk-KZ"/>
              </w:rPr>
              <w:t>мониторингі және нәтижелерін</w:t>
            </w:r>
            <w:r w:rsidRPr="009F0273">
              <w:rPr>
                <w:lang w:val="kk-KZ"/>
              </w:rPr>
              <w:br/>
            </w:r>
            <w:r w:rsidRPr="009F0273">
              <w:rPr>
                <w:color w:val="000000"/>
                <w:sz w:val="20"/>
                <w:lang w:val="kk-KZ"/>
              </w:rPr>
              <w:t>бағалау қағидаларына</w:t>
            </w:r>
            <w:r w:rsidRPr="009F0273">
              <w:rPr>
                <w:lang w:val="kk-KZ"/>
              </w:rPr>
              <w:br/>
            </w:r>
            <w:r w:rsidRPr="009F0273">
              <w:rPr>
                <w:color w:val="000000"/>
                <w:sz w:val="20"/>
                <w:lang w:val="kk-KZ"/>
              </w:rPr>
              <w:t>2-қосымша</w:t>
            </w:r>
          </w:p>
        </w:tc>
      </w:tr>
      <w:tr w:rsidR="00FC2369" w:rsidRPr="009F0273" w:rsidTr="003760F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0"/>
              <w:jc w:val="center"/>
              <w:rPr>
                <w:lang w:val="kk-KZ"/>
              </w:rPr>
            </w:pPr>
            <w:r w:rsidRPr="009F027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78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0"/>
              <w:ind w:left="2973"/>
              <w:jc w:val="center"/>
              <w:rPr>
                <w:lang w:val="kk-KZ"/>
              </w:rPr>
            </w:pPr>
            <w:r w:rsidRPr="009F0273">
              <w:rPr>
                <w:color w:val="000000"/>
                <w:sz w:val="20"/>
                <w:lang w:val="kk-KZ"/>
              </w:rPr>
              <w:t>Нысан</w:t>
            </w:r>
          </w:p>
        </w:tc>
      </w:tr>
    </w:tbl>
    <w:p w:rsidR="00FC2369" w:rsidRPr="009F0273" w:rsidRDefault="00FC2369" w:rsidP="00FC2369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bookmarkStart w:id="0" w:name="z76"/>
      <w:bookmarkStart w:id="1" w:name="_GoBack"/>
      <w:r w:rsidRPr="009F0273">
        <w:rPr>
          <w:b/>
          <w:color w:val="000000"/>
          <w:sz w:val="24"/>
          <w:szCs w:val="24"/>
          <w:lang w:val="kk-KZ"/>
        </w:rPr>
        <w:t>Мемлекеттік әлеуметтік тапсырыс тақырыптарын жария талқылаудың аяқталуы туралы есеп</w:t>
      </w:r>
    </w:p>
    <w:bookmarkEnd w:id="1"/>
    <w:p w:rsidR="00FC2369" w:rsidRPr="009F0273" w:rsidRDefault="00FC2369" w:rsidP="00FC2369">
      <w:pPr>
        <w:spacing w:after="0"/>
        <w:jc w:val="center"/>
        <w:rPr>
          <w:sz w:val="24"/>
          <w:szCs w:val="24"/>
          <w:lang w:val="kk-KZ"/>
        </w:rPr>
      </w:pPr>
    </w:p>
    <w:tbl>
      <w:tblPr>
        <w:tblW w:w="1533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7371"/>
        <w:gridCol w:w="3828"/>
        <w:gridCol w:w="3685"/>
      </w:tblGrid>
      <w:tr w:rsidR="00FC2369" w:rsidRPr="003122F4" w:rsidTr="003760F5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FC2369" w:rsidRPr="009F0273" w:rsidRDefault="00FC2369" w:rsidP="003760F5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kk-KZ"/>
              </w:rPr>
            </w:pPr>
            <w:r w:rsidRPr="009F0273">
              <w:rPr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kk-KZ"/>
              </w:rPr>
            </w:pPr>
            <w:r w:rsidRPr="009F0273">
              <w:rPr>
                <w:b/>
                <w:color w:val="000000"/>
                <w:sz w:val="24"/>
                <w:szCs w:val="24"/>
                <w:lang w:val="kk-KZ"/>
              </w:rPr>
              <w:t>Мемлекеттік әлеуметтік тапсырыстың жоспарланған тақырыбы</w:t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kk-KZ"/>
              </w:rPr>
            </w:pPr>
            <w:r w:rsidRPr="009F0273">
              <w:rPr>
                <w:b/>
                <w:color w:val="000000"/>
                <w:sz w:val="24"/>
                <w:szCs w:val="24"/>
                <w:lang w:val="kk-KZ"/>
              </w:rPr>
              <w:t>Авторын көрсете отырып, ескертулер және (немесе) ұсыныстар (қысқаша мазмұны)</w:t>
            </w: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kk-KZ"/>
              </w:rPr>
            </w:pPr>
            <w:r w:rsidRPr="009F0273">
              <w:rPr>
                <w:b/>
                <w:color w:val="000000"/>
                <w:sz w:val="24"/>
                <w:szCs w:val="24"/>
                <w:lang w:val="kk-KZ"/>
              </w:rPr>
              <w:t>Ескертулердің және (немесе) ұсыныстардың қабылданбауы бойынша негіздемесі бар мемлекеттік органның қорытындысы</w:t>
            </w:r>
          </w:p>
        </w:tc>
      </w:tr>
      <w:tr w:rsidR="00FC2369" w:rsidRPr="009F0273" w:rsidTr="003760F5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3122F4" w:rsidRDefault="00FC2369" w:rsidP="003760F5">
            <w:pPr>
              <w:spacing w:after="20"/>
              <w:ind w:left="2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3122F4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369" w:rsidRPr="003122F4" w:rsidRDefault="003122F4" w:rsidP="003122F4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3122F4">
              <w:rPr>
                <w:bCs/>
                <w:lang w:val="ru-RU"/>
              </w:rPr>
              <w:t>"</w:t>
            </w:r>
            <w:proofErr w:type="spellStart"/>
            <w:r w:rsidRPr="003122F4">
              <w:rPr>
                <w:bCs/>
                <w:lang w:val="ru-RU"/>
              </w:rPr>
              <w:t>Бақытты</w:t>
            </w:r>
            <w:proofErr w:type="spellEnd"/>
            <w:r w:rsidRPr="003122F4">
              <w:rPr>
                <w:bCs/>
                <w:lang w:val="ru-RU"/>
              </w:rPr>
              <w:t xml:space="preserve"> </w:t>
            </w:r>
            <w:proofErr w:type="spellStart"/>
            <w:r w:rsidRPr="003122F4">
              <w:rPr>
                <w:bCs/>
                <w:lang w:val="ru-RU"/>
              </w:rPr>
              <w:t>отбасы</w:t>
            </w:r>
            <w:proofErr w:type="spellEnd"/>
            <w:r w:rsidRPr="003122F4">
              <w:rPr>
                <w:bCs/>
                <w:lang w:val="ru-RU"/>
              </w:rPr>
              <w:t xml:space="preserve">" </w:t>
            </w:r>
            <w:proofErr w:type="spellStart"/>
            <w:r w:rsidRPr="003122F4">
              <w:rPr>
                <w:bCs/>
                <w:lang w:val="ru-RU"/>
              </w:rPr>
              <w:t>отбасын</w:t>
            </w:r>
            <w:proofErr w:type="spellEnd"/>
            <w:r w:rsidRPr="003122F4">
              <w:rPr>
                <w:bCs/>
                <w:lang w:val="ru-RU"/>
              </w:rPr>
              <w:t xml:space="preserve"> </w:t>
            </w:r>
            <w:proofErr w:type="spellStart"/>
            <w:r w:rsidRPr="003122F4">
              <w:rPr>
                <w:bCs/>
                <w:lang w:val="ru-RU"/>
              </w:rPr>
              <w:t>қолдау</w:t>
            </w:r>
            <w:proofErr w:type="spellEnd"/>
            <w:r w:rsidRPr="003122F4">
              <w:rPr>
                <w:bCs/>
                <w:lang w:val="ru-RU"/>
              </w:rPr>
              <w:t xml:space="preserve"> </w:t>
            </w:r>
            <w:proofErr w:type="spellStart"/>
            <w:r w:rsidRPr="003122F4">
              <w:rPr>
                <w:bCs/>
                <w:lang w:val="ru-RU"/>
              </w:rPr>
              <w:t>орталығы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9F0273">
              <w:rPr>
                <w:rStyle w:val="ezkurwreuab5ozgtqnkl"/>
                <w:sz w:val="24"/>
                <w:szCs w:val="24"/>
                <w:lang w:val="kk-KZ"/>
              </w:rPr>
              <w:t>Қоғамдық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талқылау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ресми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сайтта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түсініктеме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түскен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3760F5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</w:p>
          <w:p w:rsidR="00FC2369" w:rsidRPr="009F0273" w:rsidRDefault="00FC2369" w:rsidP="003760F5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9F0273">
              <w:rPr>
                <w:sz w:val="24"/>
                <w:szCs w:val="24"/>
                <w:lang w:val="kk-KZ"/>
              </w:rPr>
              <w:t>-</w:t>
            </w:r>
          </w:p>
        </w:tc>
      </w:tr>
      <w:tr w:rsidR="00FC2369" w:rsidRPr="00FC2369" w:rsidTr="003760F5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3122F4" w:rsidRDefault="00FC2369" w:rsidP="00FC2369">
            <w:pPr>
              <w:spacing w:after="20"/>
              <w:ind w:left="20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3122F4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369" w:rsidRPr="003122F4" w:rsidRDefault="003122F4" w:rsidP="003122F4">
            <w:pPr>
              <w:jc w:val="center"/>
              <w:rPr>
                <w:bCs/>
                <w:lang w:val="kk-KZ"/>
              </w:rPr>
            </w:pPr>
            <w:r w:rsidRPr="003122F4">
              <w:rPr>
                <w:bCs/>
                <w:lang w:val="kk-KZ"/>
              </w:rPr>
              <w:t>Алматы қаласы Бостандық ауданының белсенді ұзақ өмір сүру орталығының қызметін ұйымдастыру</w:t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9F0273">
              <w:rPr>
                <w:rStyle w:val="ezkurwreuab5ozgtqnkl"/>
                <w:sz w:val="24"/>
                <w:szCs w:val="24"/>
                <w:lang w:val="kk-KZ"/>
              </w:rPr>
              <w:t>Қоғамдық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талқылау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ресми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сайтта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түсініктеме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түскен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</w:p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9F0273">
              <w:rPr>
                <w:sz w:val="24"/>
                <w:szCs w:val="24"/>
                <w:lang w:val="kk-KZ"/>
              </w:rPr>
              <w:t>-</w:t>
            </w:r>
          </w:p>
        </w:tc>
      </w:tr>
      <w:tr w:rsidR="00FC2369" w:rsidRPr="00FC2369" w:rsidTr="003760F5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3122F4" w:rsidRDefault="00FC2369" w:rsidP="00FC2369">
            <w:pPr>
              <w:spacing w:after="20"/>
              <w:ind w:left="20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3122F4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369" w:rsidRPr="003122F4" w:rsidRDefault="003122F4" w:rsidP="003122F4">
            <w:pPr>
              <w:jc w:val="center"/>
              <w:rPr>
                <w:bCs/>
                <w:lang w:val="kk-KZ"/>
              </w:rPr>
            </w:pPr>
            <w:r w:rsidRPr="003122F4">
              <w:rPr>
                <w:bCs/>
                <w:sz w:val="24"/>
                <w:szCs w:val="24"/>
                <w:lang w:val="ru-RU"/>
              </w:rPr>
              <w:t>"</w:t>
            </w:r>
            <w:proofErr w:type="spellStart"/>
            <w:r w:rsidRPr="003122F4">
              <w:rPr>
                <w:bCs/>
                <w:sz w:val="24"/>
                <w:szCs w:val="24"/>
                <w:lang w:val="ru-RU"/>
              </w:rPr>
              <w:t>Шыңға</w:t>
            </w:r>
            <w:proofErr w:type="spellEnd"/>
            <w:r w:rsidRPr="003122F4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2F4">
              <w:rPr>
                <w:bCs/>
                <w:sz w:val="24"/>
                <w:szCs w:val="24"/>
                <w:lang w:val="ru-RU"/>
              </w:rPr>
              <w:t>шығу</w:t>
            </w:r>
            <w:proofErr w:type="spellEnd"/>
            <w:r w:rsidRPr="003122F4">
              <w:rPr>
                <w:bCs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3122F4">
              <w:rPr>
                <w:bCs/>
                <w:sz w:val="24"/>
                <w:szCs w:val="24"/>
                <w:lang w:val="ru-RU"/>
              </w:rPr>
              <w:t>әлеуметтік</w:t>
            </w:r>
            <w:proofErr w:type="spellEnd"/>
            <w:r w:rsidRPr="003122F4">
              <w:rPr>
                <w:bCs/>
                <w:sz w:val="24"/>
                <w:szCs w:val="24"/>
                <w:lang w:val="ru-RU"/>
              </w:rPr>
              <w:t xml:space="preserve"> клубы</w:t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9F0273">
              <w:rPr>
                <w:rStyle w:val="ezkurwreuab5ozgtqnkl"/>
                <w:sz w:val="24"/>
                <w:szCs w:val="24"/>
                <w:lang w:val="kk-KZ"/>
              </w:rPr>
              <w:t>Қоғамдық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талқылау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ресми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сайтта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түсініктеме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түскен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</w:p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9F0273">
              <w:rPr>
                <w:sz w:val="24"/>
                <w:szCs w:val="24"/>
                <w:lang w:val="kk-KZ"/>
              </w:rPr>
              <w:t>-</w:t>
            </w:r>
          </w:p>
        </w:tc>
      </w:tr>
      <w:tr w:rsidR="00FC2369" w:rsidRPr="00FC2369" w:rsidTr="003760F5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3122F4" w:rsidRDefault="00FC2369" w:rsidP="00FC2369">
            <w:pPr>
              <w:spacing w:after="20"/>
              <w:ind w:left="20"/>
              <w:jc w:val="both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3122F4">
              <w:rPr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369" w:rsidRPr="003122F4" w:rsidRDefault="003122F4" w:rsidP="003122F4">
            <w:pPr>
              <w:jc w:val="center"/>
              <w:rPr>
                <w:bCs/>
                <w:lang w:val="kk-KZ"/>
              </w:rPr>
            </w:pPr>
            <w:r w:rsidRPr="003122F4">
              <w:rPr>
                <w:rFonts w:eastAsia="SimSun"/>
                <w:bCs/>
                <w:sz w:val="24"/>
                <w:szCs w:val="24"/>
                <w:lang w:val="kk-KZ"/>
              </w:rPr>
              <w:t>Мүгедектігі бар адамдарды әлеуметтік бейімдеу және интеграциялау жөніндегі "Тең қоғам" әлеуметтік жобасын іске асыру</w:t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9F0273">
              <w:rPr>
                <w:rStyle w:val="ezkurwreuab5ozgtqnkl"/>
                <w:sz w:val="24"/>
                <w:szCs w:val="24"/>
                <w:lang w:val="kk-KZ"/>
              </w:rPr>
              <w:t>Қоғамдық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талқылау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ресми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сайтта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түсініктеме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түскен</w:t>
            </w:r>
            <w:r w:rsidRPr="009F0273">
              <w:rPr>
                <w:sz w:val="24"/>
                <w:szCs w:val="24"/>
                <w:lang w:val="kk-KZ"/>
              </w:rPr>
              <w:t xml:space="preserve"> </w:t>
            </w:r>
            <w:r w:rsidRPr="009F0273">
              <w:rPr>
                <w:rStyle w:val="ezkurwreuab5ozgtqnkl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</w:p>
          <w:p w:rsidR="00FC2369" w:rsidRPr="009F0273" w:rsidRDefault="00FC2369" w:rsidP="00FC2369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9F0273">
              <w:rPr>
                <w:sz w:val="24"/>
                <w:szCs w:val="24"/>
                <w:lang w:val="kk-KZ"/>
              </w:rPr>
              <w:t>-</w:t>
            </w:r>
          </w:p>
        </w:tc>
      </w:tr>
    </w:tbl>
    <w:p w:rsidR="0035201E" w:rsidRPr="00FC2369" w:rsidRDefault="0035201E">
      <w:pPr>
        <w:rPr>
          <w:lang w:val="kk-KZ"/>
        </w:rPr>
      </w:pPr>
    </w:p>
    <w:sectPr w:rsidR="0035201E" w:rsidRPr="00FC2369" w:rsidSect="00FC236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167"/>
    <w:rsid w:val="00282C5D"/>
    <w:rsid w:val="003122F4"/>
    <w:rsid w:val="0035201E"/>
    <w:rsid w:val="004C1167"/>
    <w:rsid w:val="00AC1B84"/>
    <w:rsid w:val="00F81812"/>
    <w:rsid w:val="00FC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B651A-E756-4162-9EA4-56840C80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36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FC2369"/>
  </w:style>
  <w:style w:type="paragraph" w:styleId="a3">
    <w:name w:val="No Spacing"/>
    <w:link w:val="a4"/>
    <w:uiPriority w:val="1"/>
    <w:qFormat/>
    <w:rsid w:val="00FC23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FC236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77021666624</dc:creator>
  <cp:keywords/>
  <dc:description/>
  <cp:lastModifiedBy>DeLux</cp:lastModifiedBy>
  <cp:revision>2</cp:revision>
  <dcterms:created xsi:type="dcterms:W3CDTF">2026-08-18T05:09:00Z</dcterms:created>
  <dcterms:modified xsi:type="dcterms:W3CDTF">2026-08-18T05:09:00Z</dcterms:modified>
</cp:coreProperties>
</file>