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3E6C2" w14:textId="7D955458" w:rsidR="001D4DEA" w:rsidRPr="00B805D1" w:rsidRDefault="00DB2FC5" w:rsidP="00DB2FC5">
      <w:pPr>
        <w:ind w:left="176" w:hanging="176"/>
        <w:jc w:val="center"/>
        <w:rPr>
          <w:rFonts w:ascii="Arial" w:eastAsia="Calibri" w:hAnsi="Arial" w:cs="Arial"/>
          <w:b/>
          <w:color w:val="000000" w:themeColor="text1"/>
          <w:sz w:val="28"/>
          <w:szCs w:val="28"/>
        </w:rPr>
      </w:pPr>
      <w:proofErr w:type="spellStart"/>
      <w:r w:rsidRPr="00DB2FC5">
        <w:rPr>
          <w:rFonts w:ascii="Arial" w:eastAsia="Calibri" w:hAnsi="Arial" w:cs="Arial"/>
          <w:b/>
          <w:color w:val="000000" w:themeColor="text1"/>
          <w:sz w:val="28"/>
          <w:szCs w:val="28"/>
        </w:rPr>
        <w:t>Мамлют</w:t>
      </w:r>
      <w:proofErr w:type="spellEnd"/>
      <w:r w:rsidRPr="00DB2FC5">
        <w:rPr>
          <w:rFonts w:ascii="Arial" w:eastAsia="Calibri" w:hAnsi="Arial" w:cs="Arial"/>
          <w:b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b/>
          <w:color w:val="000000" w:themeColor="text1"/>
          <w:sz w:val="28"/>
          <w:szCs w:val="28"/>
        </w:rPr>
        <w:t>ауданының</w:t>
      </w:r>
      <w:proofErr w:type="spellEnd"/>
      <w:r w:rsidRPr="00DB2FC5">
        <w:rPr>
          <w:rFonts w:ascii="Arial" w:eastAsia="Calibri" w:hAnsi="Arial" w:cs="Arial"/>
          <w:b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b/>
          <w:color w:val="000000" w:themeColor="text1"/>
          <w:sz w:val="28"/>
          <w:szCs w:val="28"/>
        </w:rPr>
        <w:t>әлеуметтік-экономикалық</w:t>
      </w:r>
      <w:proofErr w:type="spellEnd"/>
      <w:r w:rsidRPr="00DB2FC5">
        <w:rPr>
          <w:rFonts w:ascii="Arial" w:eastAsia="Calibri" w:hAnsi="Arial" w:cs="Arial"/>
          <w:b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b/>
          <w:color w:val="000000" w:themeColor="text1"/>
          <w:sz w:val="28"/>
          <w:szCs w:val="28"/>
        </w:rPr>
        <w:t>көрсеткіштерінің</w:t>
      </w:r>
      <w:proofErr w:type="spellEnd"/>
      <w:r w:rsidRPr="00DB2FC5">
        <w:rPr>
          <w:rFonts w:ascii="Arial" w:eastAsia="Calibri" w:hAnsi="Arial" w:cs="Arial"/>
          <w:b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b/>
          <w:color w:val="000000" w:themeColor="text1"/>
          <w:sz w:val="28"/>
          <w:szCs w:val="28"/>
        </w:rPr>
        <w:t>орындалуы</w:t>
      </w:r>
      <w:proofErr w:type="spellEnd"/>
      <w:r w:rsidRPr="00DB2FC5">
        <w:rPr>
          <w:rFonts w:ascii="Arial" w:eastAsia="Calibri" w:hAnsi="Arial" w:cs="Arial"/>
          <w:b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b/>
          <w:color w:val="000000" w:themeColor="text1"/>
          <w:sz w:val="28"/>
          <w:szCs w:val="28"/>
        </w:rPr>
        <w:t>туралы</w:t>
      </w:r>
      <w:proofErr w:type="spellEnd"/>
      <w:r w:rsidRPr="00DB2FC5">
        <w:rPr>
          <w:rFonts w:ascii="Arial" w:eastAsia="Calibri" w:hAnsi="Arial" w:cs="Arial"/>
          <w:b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b/>
          <w:color w:val="000000" w:themeColor="text1"/>
          <w:sz w:val="28"/>
          <w:szCs w:val="28"/>
        </w:rPr>
        <w:t>ақпарат</w:t>
      </w:r>
      <w:proofErr w:type="spellEnd"/>
      <w:r>
        <w:rPr>
          <w:rFonts w:ascii="Arial" w:eastAsia="Calibri" w:hAnsi="Arial" w:cs="Arial"/>
          <w:b/>
          <w:color w:val="000000" w:themeColor="text1"/>
          <w:sz w:val="28"/>
          <w:szCs w:val="28"/>
        </w:rPr>
        <w:t xml:space="preserve"> </w:t>
      </w:r>
      <w:r w:rsidRPr="00DB2FC5">
        <w:rPr>
          <w:rFonts w:ascii="Arial" w:eastAsia="Calibri" w:hAnsi="Arial" w:cs="Arial"/>
          <w:b/>
          <w:color w:val="000000" w:themeColor="text1"/>
          <w:sz w:val="28"/>
          <w:szCs w:val="28"/>
        </w:rPr>
        <w:t xml:space="preserve">2026 </w:t>
      </w:r>
      <w:proofErr w:type="spellStart"/>
      <w:r w:rsidRPr="00DB2FC5">
        <w:rPr>
          <w:rFonts w:ascii="Arial" w:eastAsia="Calibri" w:hAnsi="Arial" w:cs="Arial"/>
          <w:b/>
          <w:color w:val="000000" w:themeColor="text1"/>
          <w:sz w:val="28"/>
          <w:szCs w:val="28"/>
        </w:rPr>
        <w:t>жылғы</w:t>
      </w:r>
      <w:proofErr w:type="spellEnd"/>
      <w:r w:rsidRPr="00DB2FC5">
        <w:rPr>
          <w:rFonts w:ascii="Arial" w:eastAsia="Calibri" w:hAnsi="Arial" w:cs="Arial"/>
          <w:b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b/>
          <w:color w:val="000000" w:themeColor="text1"/>
          <w:sz w:val="28"/>
          <w:szCs w:val="28"/>
        </w:rPr>
        <w:t>қаңтар-шілде</w:t>
      </w:r>
      <w:proofErr w:type="spellEnd"/>
      <w:r w:rsidRPr="00DB2FC5">
        <w:rPr>
          <w:rFonts w:ascii="Arial" w:eastAsia="Calibri" w:hAnsi="Arial" w:cs="Arial"/>
          <w:b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b/>
          <w:color w:val="000000" w:themeColor="text1"/>
          <w:sz w:val="28"/>
          <w:szCs w:val="28"/>
        </w:rPr>
        <w:t>үшін</w:t>
      </w:r>
      <w:proofErr w:type="spellEnd"/>
      <w:r w:rsidRPr="00DB2FC5">
        <w:rPr>
          <w:rFonts w:ascii="Arial" w:eastAsia="Calibri" w:hAnsi="Arial" w:cs="Arial"/>
          <w:b/>
          <w:color w:val="000000" w:themeColor="text1"/>
          <w:sz w:val="28"/>
          <w:szCs w:val="28"/>
        </w:rPr>
        <w:t>.</w:t>
      </w:r>
    </w:p>
    <w:p w14:paraId="7CAA5789" w14:textId="77777777" w:rsidR="002F33A9" w:rsidRPr="00B805D1" w:rsidRDefault="002F33A9" w:rsidP="002F33A9">
      <w:pPr>
        <w:spacing w:after="0"/>
        <w:ind w:firstLine="709"/>
        <w:jc w:val="center"/>
        <w:rPr>
          <w:rFonts w:ascii="Arial" w:eastAsia="Times New Roman" w:hAnsi="Arial" w:cs="Arial"/>
          <w:b/>
          <w:color w:val="000000" w:themeColor="text1"/>
          <w:sz w:val="28"/>
          <w:szCs w:val="28"/>
          <w:lang w:eastAsia="ru-RU"/>
        </w:rPr>
      </w:pPr>
    </w:p>
    <w:p w14:paraId="376F07C3" w14:textId="46B4DA1A" w:rsidR="005D5BCE" w:rsidRPr="00B805D1" w:rsidRDefault="00DB2FC5" w:rsidP="00ED0FCE">
      <w:pPr>
        <w:tabs>
          <w:tab w:val="left" w:pos="4678"/>
        </w:tabs>
        <w:spacing w:after="0" w:line="240" w:lineRule="auto"/>
        <w:ind w:firstLine="851"/>
        <w:jc w:val="both"/>
        <w:rPr>
          <w:rFonts w:ascii="Arial" w:eastAsia="Calibri" w:hAnsi="Arial" w:cs="Arial"/>
          <w:bCs/>
          <w:color w:val="000000" w:themeColor="text1"/>
          <w:sz w:val="28"/>
          <w:szCs w:val="28"/>
        </w:rPr>
      </w:pPr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2026 </w:t>
      </w:r>
      <w:proofErr w:type="spellStart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жылдың</w:t>
      </w:r>
      <w:proofErr w:type="spellEnd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 7 </w:t>
      </w:r>
      <w:proofErr w:type="spellStart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айының</w:t>
      </w:r>
      <w:proofErr w:type="spellEnd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қорытындысы</w:t>
      </w:r>
      <w:proofErr w:type="spellEnd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бойынша</w:t>
      </w:r>
      <w:proofErr w:type="spellEnd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ауданның</w:t>
      </w:r>
      <w:proofErr w:type="spellEnd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әлеуметтік-экономикалық</w:t>
      </w:r>
      <w:proofErr w:type="spellEnd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дамуының</w:t>
      </w:r>
      <w:proofErr w:type="spellEnd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 6 </w:t>
      </w:r>
      <w:proofErr w:type="spellStart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негізгі</w:t>
      </w:r>
      <w:proofErr w:type="spellEnd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көрсеткішінің</w:t>
      </w:r>
      <w:proofErr w:type="spellEnd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төмендеуіне</w:t>
      </w:r>
      <w:proofErr w:type="spellEnd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 3 </w:t>
      </w:r>
      <w:proofErr w:type="spellStart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көрсеткіш</w:t>
      </w:r>
      <w:proofErr w:type="spellEnd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бойынша</w:t>
      </w:r>
      <w:proofErr w:type="spellEnd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жол</w:t>
      </w:r>
      <w:proofErr w:type="spellEnd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берілген</w:t>
      </w:r>
      <w:proofErr w:type="spellEnd"/>
      <w:r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:</w:t>
      </w:r>
    </w:p>
    <w:p w14:paraId="4CF191EB" w14:textId="646662BA" w:rsidR="005D5BCE" w:rsidRPr="00B805D1" w:rsidRDefault="005D5BCE" w:rsidP="00ED0FCE">
      <w:pPr>
        <w:tabs>
          <w:tab w:val="left" w:pos="4678"/>
        </w:tabs>
        <w:spacing w:after="0" w:line="240" w:lineRule="auto"/>
        <w:ind w:firstLine="851"/>
        <w:jc w:val="both"/>
        <w:rPr>
          <w:rFonts w:ascii="Arial" w:eastAsia="Calibri" w:hAnsi="Arial" w:cs="Arial"/>
          <w:bCs/>
          <w:color w:val="000000" w:themeColor="text1"/>
          <w:sz w:val="28"/>
          <w:szCs w:val="28"/>
        </w:rPr>
      </w:pPr>
      <w:r w:rsidRPr="00B805D1">
        <w:rPr>
          <w:rFonts w:ascii="Arial" w:eastAsia="Calibri" w:hAnsi="Arial" w:cs="Arial"/>
          <w:bCs/>
          <w:color w:val="000000" w:themeColor="text1"/>
          <w:sz w:val="28"/>
          <w:szCs w:val="28"/>
        </w:rPr>
        <w:t>- «</w:t>
      </w:r>
      <w:proofErr w:type="spellStart"/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Құрылыс</w:t>
      </w:r>
      <w:proofErr w:type="spellEnd"/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 </w:t>
      </w:r>
      <w:proofErr w:type="spellStart"/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жұмыстарының</w:t>
      </w:r>
      <w:proofErr w:type="spellEnd"/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 </w:t>
      </w:r>
      <w:proofErr w:type="spellStart"/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көлемі</w:t>
      </w:r>
      <w:proofErr w:type="spellEnd"/>
      <w:r w:rsid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»</w:t>
      </w:r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 - НКИ 90,1%;</w:t>
      </w:r>
    </w:p>
    <w:p w14:paraId="7D9459ED" w14:textId="3962D39C" w:rsidR="00144A66" w:rsidRPr="00B805D1" w:rsidRDefault="005D5BCE" w:rsidP="00ED0FCE">
      <w:pPr>
        <w:tabs>
          <w:tab w:val="left" w:pos="4678"/>
        </w:tabs>
        <w:spacing w:after="0" w:line="240" w:lineRule="auto"/>
        <w:ind w:firstLine="851"/>
        <w:jc w:val="both"/>
        <w:rPr>
          <w:rFonts w:ascii="Arial" w:eastAsia="Calibri" w:hAnsi="Arial" w:cs="Arial"/>
          <w:bCs/>
          <w:color w:val="000000" w:themeColor="text1"/>
          <w:sz w:val="28"/>
          <w:szCs w:val="28"/>
        </w:rPr>
      </w:pPr>
      <w:r w:rsidRPr="00B805D1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- </w:t>
      </w:r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«</w:t>
      </w:r>
      <w:proofErr w:type="spellStart"/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Тұрғын</w:t>
      </w:r>
      <w:proofErr w:type="spellEnd"/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 </w:t>
      </w:r>
      <w:proofErr w:type="spellStart"/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үй</w:t>
      </w:r>
      <w:proofErr w:type="spellEnd"/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 </w:t>
      </w:r>
      <w:proofErr w:type="spellStart"/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ғимараттарын</w:t>
      </w:r>
      <w:proofErr w:type="spellEnd"/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 </w:t>
      </w:r>
      <w:proofErr w:type="spellStart"/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пайдалануға</w:t>
      </w:r>
      <w:proofErr w:type="spellEnd"/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 беру» - НКИ 49,3%;</w:t>
      </w:r>
    </w:p>
    <w:p w14:paraId="4A93784E" w14:textId="52231A70" w:rsidR="005D5BCE" w:rsidRPr="00B805D1" w:rsidRDefault="005D5BCE" w:rsidP="00ED0FCE">
      <w:pPr>
        <w:tabs>
          <w:tab w:val="left" w:pos="4678"/>
        </w:tabs>
        <w:spacing w:after="0" w:line="240" w:lineRule="auto"/>
        <w:ind w:firstLine="851"/>
        <w:jc w:val="both"/>
        <w:rPr>
          <w:rFonts w:ascii="Arial" w:eastAsia="Calibri" w:hAnsi="Arial" w:cs="Arial"/>
          <w:bCs/>
          <w:color w:val="000000" w:themeColor="text1"/>
          <w:sz w:val="28"/>
          <w:szCs w:val="28"/>
        </w:rPr>
      </w:pPr>
      <w:r w:rsidRPr="00B805D1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- </w:t>
      </w:r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«</w:t>
      </w:r>
      <w:proofErr w:type="spellStart"/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Негізгі</w:t>
      </w:r>
      <w:proofErr w:type="spellEnd"/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 </w:t>
      </w:r>
      <w:proofErr w:type="spellStart"/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капиталға</w:t>
      </w:r>
      <w:proofErr w:type="spellEnd"/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 </w:t>
      </w:r>
      <w:proofErr w:type="spellStart"/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инвестициялар</w:t>
      </w:r>
      <w:proofErr w:type="spellEnd"/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 xml:space="preserve"> </w:t>
      </w:r>
      <w:proofErr w:type="spellStart"/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көлемі</w:t>
      </w:r>
      <w:proofErr w:type="spellEnd"/>
      <w:r w:rsidR="00DB2FC5" w:rsidRPr="00DB2FC5">
        <w:rPr>
          <w:rFonts w:ascii="Arial" w:eastAsia="Calibri" w:hAnsi="Arial" w:cs="Arial"/>
          <w:bCs/>
          <w:color w:val="000000" w:themeColor="text1"/>
          <w:sz w:val="28"/>
          <w:szCs w:val="28"/>
        </w:rPr>
        <w:t>» - 80,2%.</w:t>
      </w:r>
    </w:p>
    <w:p w14:paraId="3F4ADF85" w14:textId="18FBEE4C" w:rsidR="00D1485F" w:rsidRPr="00B805D1" w:rsidRDefault="002F33A9" w:rsidP="00AC3AFC">
      <w:pPr>
        <w:spacing w:after="0" w:line="240" w:lineRule="auto"/>
        <w:ind w:firstLine="851"/>
        <w:jc w:val="both"/>
        <w:rPr>
          <w:rFonts w:ascii="Arial" w:eastAsia="Calibri" w:hAnsi="Arial" w:cs="Arial"/>
          <w:i/>
          <w:iCs/>
          <w:color w:val="000000" w:themeColor="text1"/>
          <w:sz w:val="28"/>
          <w:szCs w:val="28"/>
        </w:rPr>
      </w:pPr>
      <w:r w:rsidRPr="00B805D1">
        <w:rPr>
          <w:rFonts w:ascii="Arial" w:hAnsi="Arial" w:cs="Arial"/>
          <w:b/>
          <w:color w:val="000000" w:themeColor="text1"/>
          <w:sz w:val="28"/>
          <w:szCs w:val="28"/>
        </w:rPr>
        <w:t xml:space="preserve">1. </w:t>
      </w:r>
      <w:r w:rsidR="00DB2FC5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Ө</w:t>
      </w:r>
      <w:proofErr w:type="spellStart"/>
      <w:r w:rsidR="00DB2FC5" w:rsidRPr="00DB2FC5">
        <w:rPr>
          <w:rFonts w:ascii="Arial" w:hAnsi="Arial" w:cs="Arial"/>
          <w:b/>
          <w:color w:val="000000" w:themeColor="text1"/>
          <w:sz w:val="28"/>
          <w:szCs w:val="28"/>
        </w:rPr>
        <w:t>неркәсіп</w:t>
      </w:r>
      <w:proofErr w:type="spellEnd"/>
      <w:r w:rsidR="00917620" w:rsidRPr="00B805D1">
        <w:rPr>
          <w:rFonts w:ascii="Arial" w:hAnsi="Arial" w:cs="Arial"/>
          <w:b/>
          <w:color w:val="000000" w:themeColor="text1"/>
          <w:sz w:val="28"/>
          <w:szCs w:val="28"/>
        </w:rPr>
        <w:t xml:space="preserve">. </w:t>
      </w:r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 xml:space="preserve">2026 </w:t>
      </w:r>
      <w:proofErr w:type="spellStart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>жылғы</w:t>
      </w:r>
      <w:proofErr w:type="spellEnd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>қаңтар-шілдеде</w:t>
      </w:r>
      <w:proofErr w:type="spellEnd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>өнеркәсіп</w:t>
      </w:r>
      <w:proofErr w:type="spellEnd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>өнімін</w:t>
      </w:r>
      <w:proofErr w:type="spellEnd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>өндіру</w:t>
      </w:r>
      <w:proofErr w:type="spellEnd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>көлемі</w:t>
      </w:r>
      <w:proofErr w:type="spellEnd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 xml:space="preserve"> 1 216,9 млн. </w:t>
      </w:r>
      <w:proofErr w:type="spellStart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>теңгені</w:t>
      </w:r>
      <w:proofErr w:type="spellEnd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>нақты</w:t>
      </w:r>
      <w:proofErr w:type="spellEnd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>көлем</w:t>
      </w:r>
      <w:proofErr w:type="spellEnd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>индексі</w:t>
      </w:r>
      <w:proofErr w:type="spellEnd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 xml:space="preserve"> - 2025 </w:t>
      </w:r>
      <w:proofErr w:type="spellStart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>жылғы</w:t>
      </w:r>
      <w:proofErr w:type="spellEnd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>қаңтар-шілдедегі</w:t>
      </w:r>
      <w:proofErr w:type="spellEnd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>деңгейге</w:t>
      </w:r>
      <w:proofErr w:type="spellEnd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>қарағанда</w:t>
      </w:r>
      <w:proofErr w:type="spellEnd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 xml:space="preserve"> 172,7% -</w:t>
      </w:r>
      <w:proofErr w:type="spellStart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>ды</w:t>
      </w:r>
      <w:proofErr w:type="spellEnd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 xml:space="preserve"> (</w:t>
      </w:r>
      <w:r w:rsidR="00DB2FC5" w:rsidRPr="00DB2FC5">
        <w:rPr>
          <w:rFonts w:ascii="Arial" w:hAnsi="Arial" w:cs="Arial"/>
          <w:i/>
          <w:iCs/>
          <w:color w:val="000000" w:themeColor="text1"/>
          <w:sz w:val="28"/>
          <w:szCs w:val="28"/>
        </w:rPr>
        <w:t xml:space="preserve">2025 </w:t>
      </w:r>
      <w:proofErr w:type="spellStart"/>
      <w:r w:rsidR="00DB2FC5" w:rsidRPr="00DB2FC5">
        <w:rPr>
          <w:rFonts w:ascii="Arial" w:hAnsi="Arial" w:cs="Arial"/>
          <w:i/>
          <w:iCs/>
          <w:color w:val="000000" w:themeColor="text1"/>
          <w:sz w:val="28"/>
          <w:szCs w:val="28"/>
        </w:rPr>
        <w:t>жылғы</w:t>
      </w:r>
      <w:proofErr w:type="spellEnd"/>
      <w:r w:rsidR="00DB2FC5" w:rsidRPr="00DB2FC5">
        <w:rPr>
          <w:rFonts w:ascii="Arial" w:hAnsi="Arial" w:cs="Arial"/>
          <w:i/>
          <w:iCs/>
          <w:color w:val="000000" w:themeColor="text1"/>
          <w:sz w:val="28"/>
          <w:szCs w:val="28"/>
        </w:rPr>
        <w:t xml:space="preserve"> 7 айда - 820,0 млн. </w:t>
      </w:r>
      <w:proofErr w:type="spellStart"/>
      <w:r w:rsidR="00DB2FC5" w:rsidRPr="00DB2FC5">
        <w:rPr>
          <w:rFonts w:ascii="Arial" w:hAnsi="Arial" w:cs="Arial"/>
          <w:i/>
          <w:iCs/>
          <w:color w:val="000000" w:themeColor="text1"/>
          <w:sz w:val="28"/>
          <w:szCs w:val="28"/>
        </w:rPr>
        <w:t>теңге</w:t>
      </w:r>
      <w:proofErr w:type="spellEnd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 xml:space="preserve">) </w:t>
      </w:r>
      <w:proofErr w:type="spellStart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>құрады</w:t>
      </w:r>
      <w:proofErr w:type="spellEnd"/>
      <w:r w:rsidR="00DB2FC5" w:rsidRPr="00DB2FC5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2C541800" w14:textId="28C23752" w:rsidR="0005547A" w:rsidRPr="00DB2FC5" w:rsidRDefault="00203DB4" w:rsidP="0005547A">
      <w:pPr>
        <w:widowControl w:val="0"/>
        <w:spacing w:after="0" w:line="240" w:lineRule="auto"/>
        <w:ind w:firstLine="709"/>
        <w:jc w:val="both"/>
        <w:rPr>
          <w:rFonts w:ascii="Arial" w:hAnsi="Arial" w:cs="Arial"/>
          <w:i/>
          <w:iCs/>
          <w:color w:val="000000" w:themeColor="text1"/>
          <w:sz w:val="24"/>
          <w:szCs w:val="24"/>
          <w:lang w:val="kk-KZ"/>
        </w:rPr>
      </w:pPr>
      <w:r w:rsidRPr="00B805D1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>2</w:t>
      </w:r>
      <w:r w:rsidRPr="00B805D1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. </w:t>
      </w:r>
      <w:proofErr w:type="spellStart"/>
      <w:r w:rsidR="00DB2FC5" w:rsidRPr="00DB2FC5">
        <w:rPr>
          <w:rFonts w:ascii="Arial" w:hAnsi="Arial" w:cs="Arial"/>
          <w:b/>
          <w:bCs/>
          <w:color w:val="000000" w:themeColor="text1"/>
          <w:sz w:val="28"/>
          <w:szCs w:val="28"/>
        </w:rPr>
        <w:t>Тұрғын</w:t>
      </w:r>
      <w:proofErr w:type="spellEnd"/>
      <w:r w:rsidR="00DB2FC5" w:rsidRPr="00DB2FC5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DB2FC5" w:rsidRPr="00DB2FC5">
        <w:rPr>
          <w:rFonts w:ascii="Arial" w:hAnsi="Arial" w:cs="Arial"/>
          <w:b/>
          <w:bCs/>
          <w:color w:val="000000" w:themeColor="text1"/>
          <w:sz w:val="28"/>
          <w:szCs w:val="28"/>
        </w:rPr>
        <w:t>үйді</w:t>
      </w:r>
      <w:proofErr w:type="spellEnd"/>
      <w:r w:rsidR="00DB2FC5" w:rsidRPr="00DB2FC5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DB2FC5" w:rsidRPr="00DB2FC5">
        <w:rPr>
          <w:rFonts w:ascii="Arial" w:hAnsi="Arial" w:cs="Arial"/>
          <w:b/>
          <w:bCs/>
          <w:color w:val="000000" w:themeColor="text1"/>
          <w:sz w:val="28"/>
          <w:szCs w:val="28"/>
        </w:rPr>
        <w:t>пайдалануға</w:t>
      </w:r>
      <w:proofErr w:type="spellEnd"/>
      <w:r w:rsidR="00DB2FC5" w:rsidRPr="00DB2FC5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беру.</w:t>
      </w:r>
      <w:r w:rsidR="00DB2FC5">
        <w:rPr>
          <w:rFonts w:ascii="Arial" w:hAnsi="Arial" w:cs="Arial"/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DB2FC5" w:rsidRPr="00DB2FC5">
        <w:rPr>
          <w:rFonts w:ascii="Arial" w:hAnsi="Arial" w:cs="Arial"/>
          <w:color w:val="000000" w:themeColor="text1"/>
          <w:sz w:val="28"/>
          <w:szCs w:val="28"/>
          <w:lang w:val="kk-KZ"/>
        </w:rPr>
        <w:t>2026 жылдың 7 айының қорытындысы бойынша аудан аумағында 1051 шаршы метр (жеке меншіктің шаруашылық субъектілері: Мамлютка қаласындағы және ауданның ауылдық округтеріндегі тұрғын үйлерге үйлер, қосымша құрылыстар және мансардалар) немесе 2025 жылдың сәйкес кезеңімен салыстырғанда 49,3% (2025 жылдың қаңтар-шілдесінде - 2 133 шаршы метр) пайдалануға берілді. 2026 жылы халықтың әлеуметтік осал топтарына үй салуға (ЖЖҚЖ) ақша қаражатының бөлінбеуіне байланысты көлемнің 50,7% -ға төмендеуі, 2025 жылы 9 ЖЖҚЖ үйі салынды.</w:t>
      </w:r>
    </w:p>
    <w:p w14:paraId="12EBC22E" w14:textId="64EA6F2C" w:rsidR="00514E22" w:rsidRPr="00DB2FC5" w:rsidRDefault="003E3953" w:rsidP="00E7059F">
      <w:pPr>
        <w:spacing w:after="0" w:line="240" w:lineRule="auto"/>
        <w:ind w:firstLine="851"/>
        <w:jc w:val="both"/>
        <w:rPr>
          <w:rFonts w:ascii="Arial" w:eastAsia="Calibri" w:hAnsi="Arial" w:cs="Arial"/>
          <w:color w:val="000000" w:themeColor="text1"/>
          <w:sz w:val="28"/>
          <w:szCs w:val="28"/>
          <w:lang w:val="kk-KZ"/>
        </w:rPr>
      </w:pPr>
      <w:r w:rsidRPr="00B805D1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3</w:t>
      </w:r>
      <w:r w:rsidRPr="00DB2FC5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 xml:space="preserve">. </w:t>
      </w:r>
      <w:r w:rsidR="00DB2FC5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А</w:t>
      </w:r>
      <w:r w:rsidR="00DB2FC5" w:rsidRPr="00DB2FC5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уыл шаруашылығы</w:t>
      </w:r>
      <w:r w:rsidRPr="00DB2FC5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 xml:space="preserve">. </w:t>
      </w:r>
      <w:r w:rsidR="00DB2FC5" w:rsidRPr="00DB2FC5">
        <w:rPr>
          <w:rFonts w:ascii="Arial" w:hAnsi="Arial" w:cs="Arial"/>
          <w:color w:val="000000" w:themeColor="text1"/>
          <w:sz w:val="28"/>
          <w:szCs w:val="28"/>
          <w:lang w:val="kk-KZ"/>
        </w:rPr>
        <w:t>Ауыл шаруашылығының жалпы өнімінің көлемі 2026 жылғы 7 айдың қорытындысы бойынша 7 013,5 млн. теңгені құрады, нақты көлем индексі - 2025 жылғы қаңтар-шілде деңгейіне 110,1% (2025 жылғы қаңтар-шілдеде - 6 293,6 млн. теңге), оның ішінде: өсімдік шаруашылығы өнімдері - 1 116,1 млн. теңге немесе 2025 жылдың тиісті кезеңімен салыстырғанда 131,3% (2025 жылғы қаңтар-шілдеде - 1 289,1 млн. теңге), мал шаруашылығы өнімдері - 5 693,3 млн. теңге немесе 107,2% (2025 жылғы қаңтар-шілдеде - 4 798,6 млн. теңге).</w:t>
      </w:r>
      <w:r w:rsidR="00E7059F" w:rsidRPr="00DB2FC5">
        <w:rPr>
          <w:rFonts w:ascii="Arial" w:eastAsia="Calibri" w:hAnsi="Arial" w:cs="Arial"/>
          <w:color w:val="000000" w:themeColor="text1"/>
          <w:sz w:val="28"/>
          <w:szCs w:val="28"/>
          <w:lang w:val="kk-KZ"/>
        </w:rPr>
        <w:t xml:space="preserve">   </w:t>
      </w:r>
    </w:p>
    <w:p w14:paraId="3247BCA0" w14:textId="77777777" w:rsidR="00DB2FC5" w:rsidRDefault="00DB2FC5" w:rsidP="00514E22">
      <w:pPr>
        <w:pStyle w:val="ad"/>
        <w:widowControl w:val="0"/>
        <w:suppressAutoHyphens w:val="0"/>
        <w:spacing w:after="0"/>
        <w:ind w:left="0" w:firstLine="709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DB2FC5">
        <w:rPr>
          <w:rFonts w:ascii="Arial" w:hAnsi="Arial" w:cs="Arial"/>
          <w:color w:val="000000" w:themeColor="text1"/>
          <w:sz w:val="28"/>
          <w:szCs w:val="28"/>
          <w:lang w:val="kk-KZ"/>
        </w:rPr>
        <w:t>Тірі салмақтағы ет өндірісі ұлғайып, 1 450,1 тоннаны немесе 2025 жылдың осы кезеңімен салыстырғанда 105,2% -ды құрады, сойыс салмағындағы ет өндірісі 4,6% -ға өсті және 2025 жылғы қаңтар-шілдедегі өндіріспен салыстырғанда 784,5 тоннаны құрады.</w:t>
      </w:r>
    </w:p>
    <w:p w14:paraId="03DC5EDE" w14:textId="77777777" w:rsidR="00DB2FC5" w:rsidRDefault="00DB2FC5" w:rsidP="00514E22">
      <w:pPr>
        <w:pStyle w:val="ad"/>
        <w:widowControl w:val="0"/>
        <w:suppressAutoHyphens w:val="0"/>
        <w:spacing w:after="0"/>
        <w:ind w:left="0" w:firstLine="709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r w:rsidRPr="00DB2FC5">
        <w:rPr>
          <w:rFonts w:ascii="Arial" w:hAnsi="Arial" w:cs="Arial"/>
          <w:color w:val="000000" w:themeColor="text1"/>
          <w:sz w:val="28"/>
          <w:szCs w:val="28"/>
          <w:lang w:val="kk-KZ"/>
        </w:rPr>
        <w:t>Сүт өндірісі 10,3% -ға өсіп, 15 641,8 тоннаны құрады, жұмыртқа өндірісі 1,0% -ға өсіп, 2 318,8 мың дананы құрады.</w:t>
      </w:r>
    </w:p>
    <w:p w14:paraId="20739E59" w14:textId="77777777" w:rsidR="00DB2FC5" w:rsidRDefault="00DB2FC5" w:rsidP="00514E22">
      <w:pPr>
        <w:pStyle w:val="ad"/>
        <w:widowControl w:val="0"/>
        <w:suppressAutoHyphens w:val="0"/>
        <w:spacing w:after="0"/>
        <w:ind w:left="0" w:firstLine="709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Статистикалық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деректерге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сәйкес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2026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жылғы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қаңтар-шілденің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қорытындылары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бойынша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ірі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қара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мал саны 3,9% -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ға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ұлғайып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, 17,4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мың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басты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құрады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, 2026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жылғы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1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тамыздағы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жағдай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бойынша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сиырлар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саны 8,6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мың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басты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құрады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немесе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2025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жылдың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осындай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кезеңімен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салыстырғанда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104,4%</w:t>
      </w:r>
    </w:p>
    <w:p w14:paraId="5CA6BDB6" w14:textId="77777777" w:rsidR="00DB2FC5" w:rsidRDefault="00DB2FC5" w:rsidP="00A2652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kk-KZ" w:eastAsia="ar-SA"/>
        </w:rPr>
      </w:pP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lastRenderedPageBreak/>
        <w:t>Ешкі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 басы 14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басқа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өсіп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, 356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басты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құрады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немесе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 104,1%;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жылқы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 басы 2,2%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өсіп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, 5,1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мың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басқа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жетті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;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шошқа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 басы 3,7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мың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басты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құрады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немесе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 2025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жылдың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тиісті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кезеңімен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салыстырғанда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 7,2%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артық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;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құстардың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 саны 2026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жылғы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қаңтар-шілдеде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 2,9% - 48,6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мың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басқа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 xml:space="preserve"> </w:t>
      </w:r>
      <w:proofErr w:type="spellStart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өсті</w:t>
      </w:r>
      <w:proofErr w:type="spellEnd"/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eastAsia="ar-SA"/>
        </w:rPr>
        <w:t>.</w:t>
      </w:r>
    </w:p>
    <w:p w14:paraId="179A83F6" w14:textId="0650A543" w:rsidR="00A26526" w:rsidRPr="00DB2FC5" w:rsidRDefault="00DB2FC5" w:rsidP="00A26526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lang w:val="kk-KZ" w:eastAsia="ar-SA"/>
        </w:rPr>
      </w:pPr>
      <w:r>
        <w:rPr>
          <w:rFonts w:ascii="Arial" w:hAnsi="Arial" w:cs="Arial"/>
          <w:b/>
          <w:i/>
          <w:color w:val="000000" w:themeColor="text1"/>
          <w:sz w:val="28"/>
          <w:szCs w:val="28"/>
          <w:lang w:val="kk-KZ"/>
        </w:rPr>
        <w:t>Т</w:t>
      </w:r>
      <w:r w:rsidRPr="00DB2FC5">
        <w:rPr>
          <w:rFonts w:ascii="Arial" w:hAnsi="Arial" w:cs="Arial"/>
          <w:b/>
          <w:i/>
          <w:color w:val="000000" w:themeColor="text1"/>
          <w:sz w:val="28"/>
          <w:szCs w:val="28"/>
          <w:lang w:val="kk-KZ"/>
        </w:rPr>
        <w:t>өмендеу</w:t>
      </w:r>
      <w:r w:rsidR="00514E22" w:rsidRPr="00DB2FC5">
        <w:rPr>
          <w:rFonts w:ascii="Arial" w:eastAsia="Times New Roman" w:hAnsi="Arial" w:cs="Arial"/>
          <w:color w:val="000000" w:themeColor="text1"/>
          <w:sz w:val="28"/>
          <w:szCs w:val="28"/>
          <w:lang w:val="kk-KZ" w:eastAsia="ar-SA"/>
        </w:rPr>
        <w:t>.</w:t>
      </w:r>
      <w:bookmarkStart w:id="0" w:name="_Hlk174625675"/>
      <w:r w:rsidR="00514E22" w:rsidRPr="00DB2FC5">
        <w:rPr>
          <w:rFonts w:ascii="Arial" w:eastAsia="Times New Roman" w:hAnsi="Arial" w:cs="Arial"/>
          <w:color w:val="000000" w:themeColor="text1"/>
          <w:sz w:val="28"/>
          <w:szCs w:val="28"/>
          <w:lang w:val="kk-KZ" w:eastAsia="ar-SA"/>
        </w:rPr>
        <w:t xml:space="preserve"> </w:t>
      </w:r>
      <w:r w:rsidRPr="00DB2FC5">
        <w:rPr>
          <w:rFonts w:ascii="Arial" w:eastAsia="Times New Roman" w:hAnsi="Arial" w:cs="Arial"/>
          <w:color w:val="000000" w:themeColor="text1"/>
          <w:sz w:val="28"/>
          <w:szCs w:val="28"/>
          <w:lang w:val="kk-KZ" w:eastAsia="ar-SA"/>
        </w:rPr>
        <w:t>Қой саны 0,4% -ға азайды және 20,0 мың басты құрады, ауданның ауыл шаруашылығы фермаларында 416 басқа немесе 5,3% -ға, оның ішінде ауыл шаруашылығы кәсіпорындарында 533 басқа немесе 12,4% -ға азайды.</w:t>
      </w:r>
    </w:p>
    <w:p w14:paraId="5909B663" w14:textId="45B26373" w:rsidR="00514E22" w:rsidRPr="00DB2FC5" w:rsidRDefault="00DB2FC5" w:rsidP="00A26526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lang w:val="kk-KZ" w:eastAsia="ar-SA"/>
        </w:rPr>
      </w:pPr>
      <w:r w:rsidRPr="00DB2FC5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lang w:val="kk-KZ" w:eastAsia="ar-SA"/>
        </w:rPr>
        <w:t>Оның ішінде, төмендеу себептері - мал басын облыс пен ауданнан тыс жерлерге әкету</w:t>
      </w:r>
      <w:r w:rsidR="00514E22" w:rsidRPr="00DB2FC5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lang w:val="kk-KZ" w:eastAsia="ar-SA"/>
        </w:rPr>
        <w:t>.</w:t>
      </w:r>
    </w:p>
    <w:bookmarkEnd w:id="0"/>
    <w:p w14:paraId="1EBC2598" w14:textId="324575BD" w:rsidR="00A31F61" w:rsidRPr="00DB2FC5" w:rsidRDefault="00325B56" w:rsidP="00A26526">
      <w:pPr>
        <w:spacing w:after="0" w:line="240" w:lineRule="auto"/>
        <w:ind w:firstLine="851"/>
        <w:jc w:val="both"/>
        <w:rPr>
          <w:rFonts w:ascii="Arial" w:hAnsi="Arial" w:cs="Arial"/>
          <w:color w:val="000000" w:themeColor="text1"/>
          <w:sz w:val="28"/>
          <w:szCs w:val="28"/>
          <w:shd w:val="clear" w:color="auto" w:fill="FFFFFF"/>
          <w:lang w:val="kk-KZ"/>
        </w:rPr>
      </w:pPr>
      <w:r w:rsidRPr="00B805D1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4.</w:t>
      </w:r>
      <w:r w:rsidR="00DB2FC5" w:rsidRPr="00DB2FC5">
        <w:rPr>
          <w:lang w:val="kk-KZ"/>
        </w:rPr>
        <w:t xml:space="preserve"> </w:t>
      </w:r>
      <w:r w:rsidR="00DB2FC5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С</w:t>
      </w:r>
      <w:r w:rsidR="00DB2FC5" w:rsidRPr="00DB2FC5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ауда-саттық</w:t>
      </w:r>
      <w:r w:rsidRPr="00B805D1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.</w:t>
      </w:r>
      <w:r w:rsidRPr="00DB2FC5">
        <w:rPr>
          <w:rFonts w:ascii="Arial" w:hAnsi="Arial" w:cs="Arial"/>
          <w:color w:val="000000" w:themeColor="text1"/>
          <w:sz w:val="28"/>
          <w:szCs w:val="28"/>
          <w:lang w:val="kk-KZ"/>
        </w:rPr>
        <w:t xml:space="preserve"> </w:t>
      </w:r>
      <w:r w:rsidR="00DB2FC5" w:rsidRPr="00DB2FC5">
        <w:rPr>
          <w:rFonts w:ascii="Arial" w:hAnsi="Arial" w:cs="Arial"/>
          <w:color w:val="000000" w:themeColor="text1"/>
          <w:sz w:val="28"/>
          <w:szCs w:val="28"/>
          <w:lang w:val="kk-KZ"/>
        </w:rPr>
        <w:t>2026 жылдың 7 айының қорытындысы бойынша бөлшек сауда тауар айналымының нақты көлем индексі 2025 жылдың осындай кезеңімен салыстырғанда 101,4% -ды немесе 3 993,9 млн. теңгені (2025 жылғы қаңтар-шілдеде - 3 503,8 млн. теңге) құрады.</w:t>
      </w:r>
    </w:p>
    <w:p w14:paraId="3C659846" w14:textId="77777777" w:rsidR="00DB2FC5" w:rsidRDefault="00DB2FC5" w:rsidP="00D0652B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8"/>
          <w:szCs w:val="28"/>
          <w:lang w:val="kk-KZ"/>
        </w:rPr>
      </w:pP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Көтерме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сауда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айналымының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көлемі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8 221,3 млн.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теңгені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немесе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2025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жылдың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сәйкес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кезеңімен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салыстырғанда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101,6% -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ды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құрады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(2025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жылғы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қаңтар-шілдеде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 xml:space="preserve"> - 7 718,1 млн. </w:t>
      </w:r>
      <w:proofErr w:type="spellStart"/>
      <w:r w:rsidRPr="00DB2FC5">
        <w:rPr>
          <w:rFonts w:ascii="Arial" w:hAnsi="Arial" w:cs="Arial"/>
          <w:color w:val="000000" w:themeColor="text1"/>
          <w:sz w:val="28"/>
          <w:szCs w:val="28"/>
        </w:rPr>
        <w:t>теңге</w:t>
      </w:r>
      <w:proofErr w:type="spellEnd"/>
      <w:r w:rsidRPr="00DB2FC5">
        <w:rPr>
          <w:rFonts w:ascii="Arial" w:hAnsi="Arial" w:cs="Arial"/>
          <w:color w:val="000000" w:themeColor="text1"/>
          <w:sz w:val="28"/>
          <w:szCs w:val="28"/>
        </w:rPr>
        <w:t>).</w:t>
      </w:r>
    </w:p>
    <w:p w14:paraId="729C88B5" w14:textId="650B93A1" w:rsidR="00D0652B" w:rsidRPr="00DB2FC5" w:rsidRDefault="00DB2FC5" w:rsidP="00D0652B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8"/>
          <w:szCs w:val="28"/>
          <w:lang w:val="kk-KZ"/>
        </w:rPr>
      </w:pPr>
      <w:r w:rsidRPr="00DB2FC5">
        <w:rPr>
          <w:rFonts w:ascii="Arial" w:eastAsia="Calibri" w:hAnsi="Arial" w:cs="Arial"/>
          <w:color w:val="000000" w:themeColor="text1"/>
          <w:sz w:val="28"/>
          <w:szCs w:val="28"/>
          <w:lang w:val="kk-KZ"/>
        </w:rPr>
        <w:t>Статистикалық деректерге сәйкес 2026 жылғы 1 тамыздағы жағдай бойынша ауданда 818 шағын бизнес субъектісі (оның ішінде жұмыс істеп тұрғандары - 775 немесе 94,7%), оның ішінде жеке кәсіпкерлер - 471 (жұмыс істеп тұрғандары - 439 немесе 93,2%), заңды тұлғалар - 128 (жұмыс істеп тұрғандары - 120 немесе 93,8%), шаруа немесе фермер қожалықтары - 219 (қолданыстағылары - 216 немесе 99,1%).</w:t>
      </w:r>
    </w:p>
    <w:p w14:paraId="0A05D3DB" w14:textId="77777777" w:rsidR="00DB2FC5" w:rsidRDefault="00DB2FC5" w:rsidP="00B90985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color w:val="000000" w:themeColor="text1"/>
          <w:sz w:val="28"/>
          <w:szCs w:val="28"/>
          <w:lang w:val="kk-KZ"/>
        </w:rPr>
      </w:pPr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 xml:space="preserve">2026 </w:t>
      </w:r>
      <w:proofErr w:type="spellStart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>жылғы</w:t>
      </w:r>
      <w:proofErr w:type="spellEnd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 xml:space="preserve"> 1 </w:t>
      </w:r>
      <w:proofErr w:type="spellStart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>тамызға</w:t>
      </w:r>
      <w:proofErr w:type="spellEnd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 xml:space="preserve"> 209 </w:t>
      </w:r>
      <w:proofErr w:type="spellStart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>заңды</w:t>
      </w:r>
      <w:proofErr w:type="spellEnd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>тұлға</w:t>
      </w:r>
      <w:proofErr w:type="spellEnd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>тіркелді</w:t>
      </w:r>
      <w:proofErr w:type="spellEnd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>оның</w:t>
      </w:r>
      <w:proofErr w:type="spellEnd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>ішінде</w:t>
      </w:r>
      <w:proofErr w:type="spellEnd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>қолданыстағы</w:t>
      </w:r>
      <w:proofErr w:type="spellEnd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 xml:space="preserve"> 198 </w:t>
      </w:r>
      <w:proofErr w:type="spellStart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>немесе</w:t>
      </w:r>
      <w:proofErr w:type="spellEnd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 xml:space="preserve"> 94,7% </w:t>
      </w:r>
      <w:proofErr w:type="spellStart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>жалпы</w:t>
      </w:r>
      <w:proofErr w:type="spellEnd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>көлемнің</w:t>
      </w:r>
      <w:proofErr w:type="spellEnd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 xml:space="preserve">, </w:t>
      </w:r>
      <w:proofErr w:type="spellStart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>оның</w:t>
      </w:r>
      <w:proofErr w:type="spellEnd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>ішінде</w:t>
      </w:r>
      <w:proofErr w:type="spellEnd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 xml:space="preserve">: </w:t>
      </w:r>
      <w:proofErr w:type="spellStart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>жаңадан</w:t>
      </w:r>
      <w:proofErr w:type="spellEnd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>тіркелген</w:t>
      </w:r>
      <w:proofErr w:type="spellEnd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 xml:space="preserve"> 2 </w:t>
      </w:r>
      <w:proofErr w:type="spellStart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>немесе</w:t>
      </w:r>
      <w:proofErr w:type="spellEnd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 xml:space="preserve"> 1,0%, </w:t>
      </w:r>
      <w:proofErr w:type="spellStart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>белсенді</w:t>
      </w:r>
      <w:proofErr w:type="spellEnd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 xml:space="preserve"> - 145 </w:t>
      </w:r>
      <w:proofErr w:type="spellStart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>немесе</w:t>
      </w:r>
      <w:proofErr w:type="spellEnd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 xml:space="preserve"> 73,2%, </w:t>
      </w:r>
      <w:proofErr w:type="spellStart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>қызметін</w:t>
      </w:r>
      <w:proofErr w:type="spellEnd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>уақытша</w:t>
      </w:r>
      <w:proofErr w:type="spellEnd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 xml:space="preserve"> </w:t>
      </w:r>
      <w:proofErr w:type="spellStart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>тоқтатқан</w:t>
      </w:r>
      <w:proofErr w:type="spellEnd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 xml:space="preserve"> - 51 </w:t>
      </w:r>
      <w:proofErr w:type="spellStart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>немесе</w:t>
      </w:r>
      <w:proofErr w:type="spellEnd"/>
      <w:r w:rsidRPr="00DB2FC5">
        <w:rPr>
          <w:rFonts w:ascii="Arial" w:eastAsia="Calibri" w:hAnsi="Arial" w:cs="Arial"/>
          <w:color w:val="000000" w:themeColor="text1"/>
          <w:sz w:val="28"/>
          <w:szCs w:val="28"/>
        </w:rPr>
        <w:t xml:space="preserve"> 25,8%.</w:t>
      </w:r>
    </w:p>
    <w:p w14:paraId="2AF76AFB" w14:textId="77777777" w:rsidR="00DB2FC5" w:rsidRDefault="00DB2FC5" w:rsidP="00E82956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Calibri" w:hAnsi="Arial" w:cs="Arial"/>
          <w:color w:val="000000" w:themeColor="text1"/>
          <w:sz w:val="28"/>
          <w:szCs w:val="28"/>
          <w:lang w:val="kk-KZ"/>
        </w:rPr>
      </w:pPr>
      <w:r w:rsidRPr="00DB2FC5">
        <w:rPr>
          <w:rFonts w:ascii="Arial" w:eastAsia="Calibri" w:hAnsi="Arial" w:cs="Arial"/>
          <w:color w:val="000000" w:themeColor="text1"/>
          <w:sz w:val="28"/>
          <w:szCs w:val="28"/>
          <w:lang w:val="kk-KZ"/>
        </w:rPr>
        <w:t>Меншік нысандары бойынша 209 тіркелген заңды тұлғаның: 69 - мемлекеттік меншік немесе тіркелгендердің жалпы санының 33,0%, 137 - жеке меншік немесе 65,5% (6 - бірлескен кәсіпорын (шетелдік қатысумен)), 3 - шетелдік меншік немесе тіркелгендердің жалпы санының 1,4%.</w:t>
      </w:r>
    </w:p>
    <w:p w14:paraId="5180BC91" w14:textId="76D3F2C7" w:rsidR="00E82956" w:rsidRPr="00B805D1" w:rsidRDefault="00325B56" w:rsidP="00E82956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hAnsi="Arial" w:cs="Arial"/>
          <w:b/>
          <w:color w:val="000000" w:themeColor="text1"/>
          <w:sz w:val="28"/>
          <w:szCs w:val="28"/>
          <w:lang w:val="kk-KZ"/>
        </w:rPr>
      </w:pPr>
      <w:r w:rsidRPr="00B805D1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5.</w:t>
      </w:r>
      <w:r w:rsidR="00DB2FC5" w:rsidRPr="00074172">
        <w:rPr>
          <w:lang w:val="kk-KZ"/>
        </w:rPr>
        <w:t xml:space="preserve"> </w:t>
      </w:r>
      <w:r w:rsidR="00DB2FC5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Қ</w:t>
      </w:r>
      <w:r w:rsidR="00DB2FC5" w:rsidRPr="00DB2FC5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ұрылыс</w:t>
      </w:r>
      <w:r w:rsidR="00DB2FC5" w:rsidRPr="00DB2FC5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 xml:space="preserve"> </w:t>
      </w:r>
      <w:r w:rsidR="00074172" w:rsidRPr="00074172">
        <w:rPr>
          <w:rFonts w:ascii="Arial" w:hAnsi="Arial" w:cs="Arial"/>
          <w:color w:val="000000" w:themeColor="text1"/>
          <w:sz w:val="28"/>
          <w:szCs w:val="28"/>
          <w:lang w:val="kk-KZ"/>
        </w:rPr>
        <w:t>Мамлют ауданы бойынша құрылыс жұмыстарының көлемі 2026 жылғы қаңтар-шілдеде 5 190,9 млн. теңгені немесе 2025 жылдың осы кезеңімен салыстырғанда 90,1% құрады (2025 жылғы қаңтар-шілдеде - 5 299,6 млн. теңге). Бюджеттік жобаларды қаржыландырудың азаюына байланысты төмендеу.</w:t>
      </w:r>
    </w:p>
    <w:p w14:paraId="509B2376" w14:textId="323661E4" w:rsidR="00E82956" w:rsidRPr="00074172" w:rsidRDefault="00325B56" w:rsidP="00E82956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hAnsi="Arial" w:cs="Arial"/>
          <w:b/>
          <w:color w:val="000000" w:themeColor="text1"/>
          <w:sz w:val="28"/>
          <w:szCs w:val="28"/>
          <w:lang w:val="kk-KZ"/>
        </w:rPr>
      </w:pPr>
      <w:r w:rsidRPr="00B805D1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6</w:t>
      </w:r>
      <w:r w:rsidRPr="00074172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 xml:space="preserve">. </w:t>
      </w:r>
      <w:r w:rsidR="00074172" w:rsidRPr="00074172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>Негізгі капиталға инвестициялар.</w:t>
      </w:r>
    </w:p>
    <w:p w14:paraId="4013C954" w14:textId="77777777" w:rsidR="00074172" w:rsidRDefault="00074172" w:rsidP="00E82956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Calibri" w:hAnsi="Arial" w:cs="Arial"/>
          <w:bCs/>
          <w:color w:val="000000" w:themeColor="text1"/>
          <w:sz w:val="28"/>
          <w:szCs w:val="28"/>
          <w:lang w:val="kk-KZ"/>
        </w:rPr>
      </w:pPr>
      <w:r w:rsidRPr="00074172">
        <w:rPr>
          <w:rFonts w:ascii="Arial" w:eastAsia="Calibri" w:hAnsi="Arial" w:cs="Arial"/>
          <w:bCs/>
          <w:color w:val="000000" w:themeColor="text1"/>
          <w:sz w:val="28"/>
          <w:szCs w:val="28"/>
          <w:lang w:val="kk-KZ"/>
        </w:rPr>
        <w:t>2026 жылдың 7 айының қорытындысы бойынша негізгі капиталға салынған инвестициялар көлемі өткен жылдың тиісті кезеңімен салыстырғанда 6 787,0 млн. теңгені немесе 80,2% -ды құрады (2025 жылғы қаңтар-шілдеде - 8 210,3 млн. теңге).</w:t>
      </w:r>
    </w:p>
    <w:p w14:paraId="7D7E80B6" w14:textId="4B831388" w:rsidR="00E82956" w:rsidRPr="00074172" w:rsidRDefault="00074172" w:rsidP="00E82956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Calibri" w:hAnsi="Arial" w:cs="Arial"/>
          <w:i/>
          <w:color w:val="000000" w:themeColor="text1"/>
          <w:sz w:val="28"/>
          <w:szCs w:val="28"/>
          <w:lang w:val="kk-KZ"/>
        </w:rPr>
      </w:pPr>
      <w:r w:rsidRPr="00074172">
        <w:rPr>
          <w:rFonts w:ascii="Arial" w:eastAsia="Calibri" w:hAnsi="Arial" w:cs="Arial"/>
          <w:color w:val="000000" w:themeColor="text1"/>
          <w:sz w:val="28"/>
          <w:szCs w:val="28"/>
          <w:lang w:val="kk-KZ"/>
        </w:rPr>
        <w:t xml:space="preserve">2026 жылғы қаңтар-шілдеде негізгі капиталға салынған жеке </w:t>
      </w:r>
      <w:r w:rsidRPr="00074172">
        <w:rPr>
          <w:rFonts w:ascii="Arial" w:eastAsia="Calibri" w:hAnsi="Arial" w:cs="Arial"/>
          <w:color w:val="000000" w:themeColor="text1"/>
          <w:sz w:val="28"/>
          <w:szCs w:val="28"/>
          <w:lang w:val="kk-KZ"/>
        </w:rPr>
        <w:lastRenderedPageBreak/>
        <w:t>инвестициялар көлемі 2025 жылғы ұқсас кезеңдегі (2025 жылғы қаңтар-шілдеде - 2 698,2 млн. теңге) жеке инвестициялар көлемімен салыстырғанда 3 833,5 млн. теңгені немесе 145,3% -ды (инвестициялардың жалпы көлеміне 56,5%) құрады.</w:t>
      </w:r>
    </w:p>
    <w:p w14:paraId="2F9573C7" w14:textId="4D5209D5" w:rsidR="00E82956" w:rsidRPr="00074172" w:rsidRDefault="00557BFD" w:rsidP="00E82956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hAnsi="Arial" w:cs="Arial"/>
          <w:iCs/>
          <w:color w:val="000000" w:themeColor="text1"/>
          <w:sz w:val="28"/>
          <w:szCs w:val="28"/>
          <w:lang w:val="kk-KZ"/>
        </w:rPr>
      </w:pPr>
      <w:r w:rsidRPr="00074172">
        <w:rPr>
          <w:rFonts w:ascii="Arial" w:hAnsi="Arial" w:cs="Arial"/>
          <w:b/>
          <w:bCs/>
          <w:iCs/>
          <w:color w:val="000000" w:themeColor="text1"/>
          <w:sz w:val="28"/>
          <w:szCs w:val="28"/>
          <w:lang w:val="kk-KZ"/>
        </w:rPr>
        <w:t xml:space="preserve">7. </w:t>
      </w:r>
      <w:r w:rsidR="00074172" w:rsidRPr="00074172">
        <w:rPr>
          <w:rFonts w:ascii="Arial" w:hAnsi="Arial" w:cs="Arial"/>
          <w:b/>
          <w:bCs/>
          <w:iCs/>
          <w:color w:val="000000" w:themeColor="text1"/>
          <w:sz w:val="28"/>
          <w:szCs w:val="28"/>
          <w:lang w:val="kk-KZ"/>
        </w:rPr>
        <w:t>Орташа айлық жалақы</w:t>
      </w:r>
      <w:r w:rsidRPr="00074172">
        <w:rPr>
          <w:rFonts w:ascii="Arial" w:hAnsi="Arial" w:cs="Arial"/>
          <w:b/>
          <w:bCs/>
          <w:iCs/>
          <w:color w:val="000000" w:themeColor="text1"/>
          <w:sz w:val="28"/>
          <w:szCs w:val="28"/>
          <w:lang w:val="kk-KZ"/>
        </w:rPr>
        <w:t xml:space="preserve">. </w:t>
      </w:r>
      <w:r w:rsidR="00074172" w:rsidRPr="00074172">
        <w:rPr>
          <w:rFonts w:ascii="Arial" w:hAnsi="Arial" w:cs="Arial"/>
          <w:iCs/>
          <w:color w:val="000000" w:themeColor="text1"/>
          <w:sz w:val="28"/>
          <w:szCs w:val="28"/>
          <w:lang w:val="kk-KZ"/>
        </w:rPr>
        <w:t>2026 жылдың І тоқсанында аудан бойынша орташа айлық жалақы өткен жылдың сәйкес кезеңімен салыстырғанда 8,8% -ға артып, 285 926 теңгені құрады (2025 жылдың қаңтар-наурызында - 262 869 теңге).</w:t>
      </w:r>
    </w:p>
    <w:p w14:paraId="097CCDD7" w14:textId="77777777" w:rsidR="00074172" w:rsidRDefault="00074172" w:rsidP="0034511B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hAnsi="Arial" w:cs="Arial"/>
          <w:iCs/>
          <w:color w:val="000000" w:themeColor="text1"/>
          <w:sz w:val="28"/>
          <w:szCs w:val="28"/>
          <w:lang w:val="kk-KZ"/>
        </w:rPr>
      </w:pPr>
      <w:r w:rsidRPr="00074172">
        <w:rPr>
          <w:rFonts w:ascii="Arial" w:hAnsi="Arial" w:cs="Arial"/>
          <w:iCs/>
          <w:color w:val="000000" w:themeColor="text1"/>
          <w:sz w:val="28"/>
          <w:szCs w:val="28"/>
          <w:lang w:val="kk-KZ"/>
        </w:rPr>
        <w:t>Ауыл шаруашылығындағы орташа айлық жалақы 328 508 теңгені құрады (116,5%), өнеркәсіп саласында - 304 203 теңге немесе 2025 жылғы тиісті кезең деңгейіне 124,4%, құрылыс саласында - 418 730 теңге немесе 2025 жылғы ұқсас деңгейге 101,8%, мемлекеттік басқару және қорғаныс (міндетті әлеуметтік қамсыздандыру) - 296 349 теңге (113,6%), білім беру саласында жалақы 2025 жылдың осы кезеңімен салыстырғанда 0,7% -ға өсті және 266 646 теңгені құрады, денсаулық сақтау және халыққа әлеуметтік қызмет көрсету саласында - 311 704 немесе 110,9%.</w:t>
      </w:r>
    </w:p>
    <w:p w14:paraId="033976DB" w14:textId="77777777" w:rsidR="00074172" w:rsidRPr="00074172" w:rsidRDefault="00557BFD" w:rsidP="00074172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Calibri" w:hAnsi="Arial" w:cs="Arial"/>
          <w:color w:val="000000" w:themeColor="text1"/>
          <w:sz w:val="28"/>
          <w:szCs w:val="28"/>
          <w:lang w:val="kk-KZ"/>
        </w:rPr>
      </w:pPr>
      <w:r w:rsidRPr="00074172">
        <w:rPr>
          <w:rFonts w:ascii="Arial" w:eastAsia="Times New Roman" w:hAnsi="Arial" w:cs="Arial"/>
          <w:b/>
          <w:color w:val="000000" w:themeColor="text1"/>
          <w:sz w:val="28"/>
          <w:szCs w:val="28"/>
          <w:lang w:val="kk-KZ" w:eastAsia="ru-RU"/>
        </w:rPr>
        <w:t xml:space="preserve">8. Демография. </w:t>
      </w:r>
      <w:r w:rsidR="00074172" w:rsidRPr="00074172">
        <w:rPr>
          <w:rFonts w:ascii="Arial" w:eastAsia="Calibri" w:hAnsi="Arial" w:cs="Arial"/>
          <w:color w:val="000000" w:themeColor="text1"/>
          <w:sz w:val="28"/>
          <w:szCs w:val="28"/>
          <w:lang w:val="kk-KZ"/>
        </w:rPr>
        <w:t>Аудан халқының саны 2026 жылғы 1 шілдеге 16 286 адамды құрады (2026 жылғы 1 қаңтарға - 16 399 адам), 2026 жылғы 6 айда халық саны (-113) адамға азайды.</w:t>
      </w:r>
    </w:p>
    <w:p w14:paraId="282DEDE4" w14:textId="77777777" w:rsidR="00074172" w:rsidRDefault="00074172" w:rsidP="00074172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Calibri" w:hAnsi="Arial" w:cs="Arial"/>
          <w:color w:val="000000" w:themeColor="text1"/>
          <w:sz w:val="28"/>
          <w:szCs w:val="28"/>
          <w:lang w:val="kk-KZ"/>
        </w:rPr>
      </w:pPr>
      <w:r w:rsidRPr="00074172">
        <w:rPr>
          <w:rFonts w:ascii="Arial" w:eastAsia="Calibri" w:hAnsi="Arial" w:cs="Arial"/>
          <w:color w:val="000000" w:themeColor="text1"/>
          <w:sz w:val="28"/>
          <w:szCs w:val="28"/>
          <w:lang w:val="kk-KZ"/>
        </w:rPr>
        <w:t>2026 жылғы 1 шілдеге қала халқы 2026 жылғы 1 қаңтарға қала халқымен салыстырғанда 6 564 адамды құрады немесе 69 адамға аз, ауданның ауыл халқы 2026 жылғы 1 шілдеге халықтың жыл басындағы санымен салыстырғанда 9 722 адамға немесе 44 адамға аз.</w:t>
      </w:r>
    </w:p>
    <w:p w14:paraId="1D91808E" w14:textId="77777777" w:rsidR="00074172" w:rsidRDefault="00074172" w:rsidP="0034511B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kk-KZ" w:eastAsia="ru-RU"/>
        </w:rPr>
      </w:pPr>
      <w:r w:rsidRPr="00074172">
        <w:rPr>
          <w:rFonts w:ascii="Arial" w:eastAsia="Times New Roman" w:hAnsi="Arial" w:cs="Arial"/>
          <w:color w:val="000000" w:themeColor="text1"/>
          <w:sz w:val="28"/>
          <w:szCs w:val="28"/>
          <w:lang w:val="kk-KZ" w:eastAsia="ru-RU"/>
        </w:rPr>
        <w:t>2026 жылдың 6 айында халықтың табиғи азаюы (-40) адамды құрады. 2026 жылдың 6 айында 64 нәресте (Мамлютка қаласында 24 бала және ауылдық елді мекендерде 40 бала) және 104 адам қайтыс болды (қалада 37 адам және ауылдық елді мекендерде 67).</w:t>
      </w:r>
    </w:p>
    <w:p w14:paraId="5133CA99" w14:textId="77777777" w:rsidR="00074172" w:rsidRDefault="00074172" w:rsidP="00B805D1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kk-KZ" w:eastAsia="ru-RU"/>
        </w:rPr>
      </w:pPr>
      <w:r w:rsidRPr="00074172">
        <w:rPr>
          <w:rFonts w:ascii="Arial" w:eastAsia="Times New Roman" w:hAnsi="Arial" w:cs="Arial"/>
          <w:color w:val="000000" w:themeColor="text1"/>
          <w:sz w:val="28"/>
          <w:szCs w:val="28"/>
          <w:lang w:val="kk-KZ" w:eastAsia="ru-RU"/>
        </w:rPr>
        <w:t>Неке саны - 32, ажырасу саны - 15.</w:t>
      </w:r>
    </w:p>
    <w:p w14:paraId="1D457D9C" w14:textId="283D1E29" w:rsidR="00B805D1" w:rsidRPr="00074172" w:rsidRDefault="00074172" w:rsidP="00B805D1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074172">
        <w:rPr>
          <w:rFonts w:ascii="Arial" w:eastAsia="Calibri" w:hAnsi="Arial" w:cs="Arial"/>
          <w:color w:val="000000" w:themeColor="text1"/>
          <w:sz w:val="28"/>
          <w:szCs w:val="28"/>
          <w:lang w:val="kk-KZ"/>
        </w:rPr>
        <w:t>2026 жылғы 1 шілдеге барлығы 525 адам келді (қала халқы - 164 адам, ауыл халқы - 361 адам), 598 адам кетті (қала халқы - 220 адам, ауыл халқы - 378 адам), көші-қон сальдосы (-73) адамды құрады. Оның ішінде ішкі көші-қон: келді - 524 адам (қала халқы - 164 адам, ауыл халқы - 360 адам), кетті - 591 адам (қала халқы - 218 адам, ауыл халқы - 373 адам), көші-қон сальдосы (-67) адамды құрады; сыртқы көші-қон: 2026 жылдың 6 айында тіркелмегендер, ауыл халқының санынан кеткендер - 2 адам, көші-қон сальдосы (-2) адамды құрады.</w:t>
      </w:r>
    </w:p>
    <w:p w14:paraId="712F5957" w14:textId="77777777" w:rsidR="006C6E7B" w:rsidRPr="00074172" w:rsidRDefault="006C6E7B" w:rsidP="0034511B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kk-KZ" w:eastAsia="ru-RU"/>
        </w:rPr>
      </w:pPr>
    </w:p>
    <w:p w14:paraId="40835A3D" w14:textId="77777777" w:rsidR="006C6E7B" w:rsidRPr="00074172" w:rsidRDefault="006C6E7B" w:rsidP="0034511B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val="kk-KZ" w:eastAsia="ru-RU"/>
        </w:rPr>
      </w:pPr>
    </w:p>
    <w:sectPr w:rsidR="006C6E7B" w:rsidRPr="00074172" w:rsidSect="006C6E7B">
      <w:headerReference w:type="even" r:id="rId8"/>
      <w:headerReference w:type="default" r:id="rId9"/>
      <w:footerReference w:type="default" r:id="rId10"/>
      <w:footerReference w:type="first" r:id="rId11"/>
      <w:pgSz w:w="11907" w:h="16840" w:code="9"/>
      <w:pgMar w:top="1135" w:right="850" w:bottom="993" w:left="1701" w:header="340" w:footer="22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70961" w14:textId="77777777" w:rsidR="0027214C" w:rsidRDefault="0027214C">
      <w:pPr>
        <w:spacing w:after="0" w:line="240" w:lineRule="auto"/>
      </w:pPr>
      <w:r>
        <w:separator/>
      </w:r>
    </w:p>
  </w:endnote>
  <w:endnote w:type="continuationSeparator" w:id="0">
    <w:p w14:paraId="427D60A5" w14:textId="77777777" w:rsidR="0027214C" w:rsidRDefault="00272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Arial">
    <w:altName w:val="Arial"/>
    <w:charset w:val="CC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414522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14:paraId="279CEE60" w14:textId="77777777" w:rsidR="004F16E6" w:rsidRPr="0062185D" w:rsidRDefault="00A40064">
        <w:pPr>
          <w:pStyle w:val="aa"/>
          <w:jc w:val="center"/>
          <w:rPr>
            <w:rFonts w:ascii="Times New Roman" w:hAnsi="Times New Roman" w:cs="Times New Roman"/>
            <w:sz w:val="20"/>
          </w:rPr>
        </w:pPr>
        <w:r w:rsidRPr="0062185D">
          <w:rPr>
            <w:rFonts w:ascii="Times New Roman" w:hAnsi="Times New Roman" w:cs="Times New Roman"/>
            <w:sz w:val="20"/>
          </w:rPr>
          <w:fldChar w:fldCharType="begin"/>
        </w:r>
        <w:r w:rsidR="004F16E6" w:rsidRPr="0062185D">
          <w:rPr>
            <w:rFonts w:ascii="Times New Roman" w:hAnsi="Times New Roman" w:cs="Times New Roman"/>
            <w:sz w:val="20"/>
          </w:rPr>
          <w:instrText>PAGE   \* MERGEFORMAT</w:instrText>
        </w:r>
        <w:r w:rsidRPr="0062185D">
          <w:rPr>
            <w:rFonts w:ascii="Times New Roman" w:hAnsi="Times New Roman" w:cs="Times New Roman"/>
            <w:sz w:val="20"/>
          </w:rPr>
          <w:fldChar w:fldCharType="separate"/>
        </w:r>
        <w:r w:rsidR="008961FE">
          <w:rPr>
            <w:rFonts w:ascii="Times New Roman" w:hAnsi="Times New Roman" w:cs="Times New Roman"/>
            <w:noProof/>
            <w:sz w:val="20"/>
          </w:rPr>
          <w:t>2</w:t>
        </w:r>
        <w:r w:rsidRPr="0062185D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4A71AF44" w14:textId="77777777" w:rsidR="004F16E6" w:rsidRDefault="004F16E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371480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14:paraId="52ECF296" w14:textId="77777777" w:rsidR="004F16E6" w:rsidRPr="0062185D" w:rsidRDefault="00A40064">
        <w:pPr>
          <w:pStyle w:val="aa"/>
          <w:jc w:val="center"/>
          <w:rPr>
            <w:rFonts w:ascii="Times New Roman" w:hAnsi="Times New Roman" w:cs="Times New Roman"/>
            <w:sz w:val="20"/>
          </w:rPr>
        </w:pPr>
        <w:r w:rsidRPr="0062185D">
          <w:rPr>
            <w:rFonts w:ascii="Times New Roman" w:hAnsi="Times New Roman" w:cs="Times New Roman"/>
            <w:sz w:val="20"/>
          </w:rPr>
          <w:fldChar w:fldCharType="begin"/>
        </w:r>
        <w:r w:rsidR="004F16E6" w:rsidRPr="0062185D">
          <w:rPr>
            <w:rFonts w:ascii="Times New Roman" w:hAnsi="Times New Roman" w:cs="Times New Roman"/>
            <w:sz w:val="20"/>
          </w:rPr>
          <w:instrText>PAGE   \* MERGEFORMAT</w:instrText>
        </w:r>
        <w:r w:rsidRPr="0062185D">
          <w:rPr>
            <w:rFonts w:ascii="Times New Roman" w:hAnsi="Times New Roman" w:cs="Times New Roman"/>
            <w:sz w:val="20"/>
          </w:rPr>
          <w:fldChar w:fldCharType="separate"/>
        </w:r>
        <w:r w:rsidR="008961FE">
          <w:rPr>
            <w:rFonts w:ascii="Times New Roman" w:hAnsi="Times New Roman" w:cs="Times New Roman"/>
            <w:noProof/>
            <w:sz w:val="20"/>
          </w:rPr>
          <w:t>1</w:t>
        </w:r>
        <w:r w:rsidRPr="0062185D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672347D8" w14:textId="77777777" w:rsidR="004F16E6" w:rsidRDefault="004F16E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2FEF6" w14:textId="77777777" w:rsidR="0027214C" w:rsidRDefault="0027214C">
      <w:pPr>
        <w:spacing w:after="0" w:line="240" w:lineRule="auto"/>
      </w:pPr>
      <w:r>
        <w:separator/>
      </w:r>
    </w:p>
  </w:footnote>
  <w:footnote w:type="continuationSeparator" w:id="0">
    <w:p w14:paraId="63B1C6C4" w14:textId="77777777" w:rsidR="0027214C" w:rsidRDefault="00272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BCE78" w14:textId="77777777" w:rsidR="004F16E6" w:rsidRDefault="00A40064" w:rsidP="007F55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F16E6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B2CB2DA" w14:textId="77777777" w:rsidR="004F16E6" w:rsidRDefault="004F16E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40D33" w14:textId="77777777" w:rsidR="004F16E6" w:rsidRDefault="004F16E6" w:rsidP="007F55A8">
    <w:pPr>
      <w:pStyle w:val="a3"/>
      <w:framePr w:wrap="around" w:vAnchor="text" w:hAnchor="margin" w:xAlign="center" w:y="1"/>
      <w:rPr>
        <w:rStyle w:val="a5"/>
      </w:rPr>
    </w:pPr>
  </w:p>
  <w:p w14:paraId="2AFB50D8" w14:textId="77777777" w:rsidR="004F16E6" w:rsidRPr="00B907B4" w:rsidRDefault="004F16E6" w:rsidP="007F55A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0287"/>
    <w:multiLevelType w:val="hybridMultilevel"/>
    <w:tmpl w:val="B6F21498"/>
    <w:lvl w:ilvl="0" w:tplc="C38080C0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822CAF"/>
    <w:multiLevelType w:val="hybridMultilevel"/>
    <w:tmpl w:val="E436AC84"/>
    <w:lvl w:ilvl="0" w:tplc="9236BC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40099793">
    <w:abstractNumId w:val="1"/>
  </w:num>
  <w:num w:numId="2" w16cid:durableId="1156071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5DA6"/>
    <w:rsid w:val="000011DD"/>
    <w:rsid w:val="00001395"/>
    <w:rsid w:val="00001921"/>
    <w:rsid w:val="00002F8C"/>
    <w:rsid w:val="000037FC"/>
    <w:rsid w:val="00003ECA"/>
    <w:rsid w:val="000045E5"/>
    <w:rsid w:val="00004874"/>
    <w:rsid w:val="000050FF"/>
    <w:rsid w:val="000055C0"/>
    <w:rsid w:val="00007847"/>
    <w:rsid w:val="0001038A"/>
    <w:rsid w:val="0001150E"/>
    <w:rsid w:val="00011674"/>
    <w:rsid w:val="000129D5"/>
    <w:rsid w:val="00013947"/>
    <w:rsid w:val="00013C01"/>
    <w:rsid w:val="00013F0C"/>
    <w:rsid w:val="00013FE5"/>
    <w:rsid w:val="0001611F"/>
    <w:rsid w:val="00016A3D"/>
    <w:rsid w:val="00022C9B"/>
    <w:rsid w:val="00022CB7"/>
    <w:rsid w:val="00022FAD"/>
    <w:rsid w:val="000236D5"/>
    <w:rsid w:val="00024236"/>
    <w:rsid w:val="00025285"/>
    <w:rsid w:val="0002569C"/>
    <w:rsid w:val="00025A25"/>
    <w:rsid w:val="000260CC"/>
    <w:rsid w:val="0002674E"/>
    <w:rsid w:val="00032021"/>
    <w:rsid w:val="0003247A"/>
    <w:rsid w:val="00033E05"/>
    <w:rsid w:val="0003465D"/>
    <w:rsid w:val="000357EB"/>
    <w:rsid w:val="00036C28"/>
    <w:rsid w:val="0003732C"/>
    <w:rsid w:val="00037945"/>
    <w:rsid w:val="000404EC"/>
    <w:rsid w:val="000416EF"/>
    <w:rsid w:val="00042A3C"/>
    <w:rsid w:val="00042C5F"/>
    <w:rsid w:val="000441C5"/>
    <w:rsid w:val="00044712"/>
    <w:rsid w:val="00044D01"/>
    <w:rsid w:val="00045D7F"/>
    <w:rsid w:val="0004689E"/>
    <w:rsid w:val="00047527"/>
    <w:rsid w:val="000508CE"/>
    <w:rsid w:val="00051387"/>
    <w:rsid w:val="000518AA"/>
    <w:rsid w:val="00051F0D"/>
    <w:rsid w:val="000529E4"/>
    <w:rsid w:val="00052D62"/>
    <w:rsid w:val="000534BD"/>
    <w:rsid w:val="00053B45"/>
    <w:rsid w:val="00053F47"/>
    <w:rsid w:val="00054687"/>
    <w:rsid w:val="0005547A"/>
    <w:rsid w:val="00055492"/>
    <w:rsid w:val="00056F7A"/>
    <w:rsid w:val="00057509"/>
    <w:rsid w:val="00057976"/>
    <w:rsid w:val="000579DA"/>
    <w:rsid w:val="00057F5B"/>
    <w:rsid w:val="000600C3"/>
    <w:rsid w:val="000605E8"/>
    <w:rsid w:val="0006217E"/>
    <w:rsid w:val="00062742"/>
    <w:rsid w:val="00062A5E"/>
    <w:rsid w:val="00063BC5"/>
    <w:rsid w:val="00064B5D"/>
    <w:rsid w:val="00065EAB"/>
    <w:rsid w:val="00066E87"/>
    <w:rsid w:val="000701CD"/>
    <w:rsid w:val="00070484"/>
    <w:rsid w:val="000707D5"/>
    <w:rsid w:val="00070CCE"/>
    <w:rsid w:val="00070D45"/>
    <w:rsid w:val="0007216D"/>
    <w:rsid w:val="000724B0"/>
    <w:rsid w:val="00073D8E"/>
    <w:rsid w:val="000740E2"/>
    <w:rsid w:val="00074172"/>
    <w:rsid w:val="000745F0"/>
    <w:rsid w:val="00074E3C"/>
    <w:rsid w:val="00076754"/>
    <w:rsid w:val="00076DFE"/>
    <w:rsid w:val="0007724E"/>
    <w:rsid w:val="00077F79"/>
    <w:rsid w:val="00080418"/>
    <w:rsid w:val="000819A1"/>
    <w:rsid w:val="00082250"/>
    <w:rsid w:val="000823E3"/>
    <w:rsid w:val="00083094"/>
    <w:rsid w:val="00083E46"/>
    <w:rsid w:val="000840EB"/>
    <w:rsid w:val="000841DB"/>
    <w:rsid w:val="00084DD2"/>
    <w:rsid w:val="00087F26"/>
    <w:rsid w:val="00087F6A"/>
    <w:rsid w:val="0009077C"/>
    <w:rsid w:val="00091E9C"/>
    <w:rsid w:val="00092000"/>
    <w:rsid w:val="00092911"/>
    <w:rsid w:val="00092913"/>
    <w:rsid w:val="00092BB5"/>
    <w:rsid w:val="00092D99"/>
    <w:rsid w:val="00092F7C"/>
    <w:rsid w:val="00093BD9"/>
    <w:rsid w:val="00093C6D"/>
    <w:rsid w:val="00096BD7"/>
    <w:rsid w:val="00096CC4"/>
    <w:rsid w:val="000A006F"/>
    <w:rsid w:val="000A3225"/>
    <w:rsid w:val="000A36FE"/>
    <w:rsid w:val="000A3762"/>
    <w:rsid w:val="000A3EB5"/>
    <w:rsid w:val="000A4584"/>
    <w:rsid w:val="000A48BE"/>
    <w:rsid w:val="000A48F2"/>
    <w:rsid w:val="000A6488"/>
    <w:rsid w:val="000A66DF"/>
    <w:rsid w:val="000A6E03"/>
    <w:rsid w:val="000A76A9"/>
    <w:rsid w:val="000B1074"/>
    <w:rsid w:val="000B1B02"/>
    <w:rsid w:val="000B210E"/>
    <w:rsid w:val="000B509E"/>
    <w:rsid w:val="000B629F"/>
    <w:rsid w:val="000B6692"/>
    <w:rsid w:val="000B7427"/>
    <w:rsid w:val="000B7857"/>
    <w:rsid w:val="000C09BA"/>
    <w:rsid w:val="000C0D3A"/>
    <w:rsid w:val="000C1771"/>
    <w:rsid w:val="000C1890"/>
    <w:rsid w:val="000C203A"/>
    <w:rsid w:val="000C2DF7"/>
    <w:rsid w:val="000C3190"/>
    <w:rsid w:val="000C5B06"/>
    <w:rsid w:val="000C6845"/>
    <w:rsid w:val="000C789E"/>
    <w:rsid w:val="000C79C2"/>
    <w:rsid w:val="000D07B5"/>
    <w:rsid w:val="000D2A4E"/>
    <w:rsid w:val="000D3552"/>
    <w:rsid w:val="000D35A1"/>
    <w:rsid w:val="000D3DD3"/>
    <w:rsid w:val="000D3FB8"/>
    <w:rsid w:val="000D5048"/>
    <w:rsid w:val="000D5107"/>
    <w:rsid w:val="000D5807"/>
    <w:rsid w:val="000D5F2B"/>
    <w:rsid w:val="000E0187"/>
    <w:rsid w:val="000E16A9"/>
    <w:rsid w:val="000E1967"/>
    <w:rsid w:val="000E2AB2"/>
    <w:rsid w:val="000E3DC0"/>
    <w:rsid w:val="000E4FB0"/>
    <w:rsid w:val="000E5F1D"/>
    <w:rsid w:val="000E6F32"/>
    <w:rsid w:val="000E7073"/>
    <w:rsid w:val="000E7BDF"/>
    <w:rsid w:val="000F00F2"/>
    <w:rsid w:val="000F03C3"/>
    <w:rsid w:val="000F04DE"/>
    <w:rsid w:val="000F214B"/>
    <w:rsid w:val="000F2616"/>
    <w:rsid w:val="000F2D91"/>
    <w:rsid w:val="000F35DC"/>
    <w:rsid w:val="000F3A35"/>
    <w:rsid w:val="000F47D3"/>
    <w:rsid w:val="000F540D"/>
    <w:rsid w:val="000F5647"/>
    <w:rsid w:val="000F5DDE"/>
    <w:rsid w:val="000F68D0"/>
    <w:rsid w:val="000F722B"/>
    <w:rsid w:val="000F734B"/>
    <w:rsid w:val="001002D5"/>
    <w:rsid w:val="00101784"/>
    <w:rsid w:val="00101A68"/>
    <w:rsid w:val="00101F9F"/>
    <w:rsid w:val="00102312"/>
    <w:rsid w:val="0010261A"/>
    <w:rsid w:val="00102814"/>
    <w:rsid w:val="00107B20"/>
    <w:rsid w:val="0011027A"/>
    <w:rsid w:val="001102DE"/>
    <w:rsid w:val="00111D87"/>
    <w:rsid w:val="00112589"/>
    <w:rsid w:val="00112982"/>
    <w:rsid w:val="0011443A"/>
    <w:rsid w:val="001162BC"/>
    <w:rsid w:val="00117107"/>
    <w:rsid w:val="001175C5"/>
    <w:rsid w:val="001203CC"/>
    <w:rsid w:val="001207A8"/>
    <w:rsid w:val="00120AA8"/>
    <w:rsid w:val="00120E05"/>
    <w:rsid w:val="0012305A"/>
    <w:rsid w:val="00123958"/>
    <w:rsid w:val="00123A1C"/>
    <w:rsid w:val="00124380"/>
    <w:rsid w:val="00125AFF"/>
    <w:rsid w:val="00126956"/>
    <w:rsid w:val="00127148"/>
    <w:rsid w:val="00127654"/>
    <w:rsid w:val="001301A7"/>
    <w:rsid w:val="001302A4"/>
    <w:rsid w:val="00131980"/>
    <w:rsid w:val="00132E08"/>
    <w:rsid w:val="0013320B"/>
    <w:rsid w:val="00133DC6"/>
    <w:rsid w:val="00134A55"/>
    <w:rsid w:val="0013553F"/>
    <w:rsid w:val="00135872"/>
    <w:rsid w:val="00135A60"/>
    <w:rsid w:val="00135CF4"/>
    <w:rsid w:val="001362C1"/>
    <w:rsid w:val="001364D7"/>
    <w:rsid w:val="001377BD"/>
    <w:rsid w:val="00141CBC"/>
    <w:rsid w:val="001426CE"/>
    <w:rsid w:val="00144A66"/>
    <w:rsid w:val="00144ACA"/>
    <w:rsid w:val="00146630"/>
    <w:rsid w:val="0014708B"/>
    <w:rsid w:val="001479B5"/>
    <w:rsid w:val="0015088E"/>
    <w:rsid w:val="001510F9"/>
    <w:rsid w:val="001511BF"/>
    <w:rsid w:val="0015146C"/>
    <w:rsid w:val="001514D1"/>
    <w:rsid w:val="001514F8"/>
    <w:rsid w:val="001527A0"/>
    <w:rsid w:val="00152B46"/>
    <w:rsid w:val="00152E5C"/>
    <w:rsid w:val="00152ED1"/>
    <w:rsid w:val="00153CC5"/>
    <w:rsid w:val="0015428E"/>
    <w:rsid w:val="00156E16"/>
    <w:rsid w:val="00157D1B"/>
    <w:rsid w:val="0016246C"/>
    <w:rsid w:val="001633F1"/>
    <w:rsid w:val="001640EE"/>
    <w:rsid w:val="00164279"/>
    <w:rsid w:val="00164C2B"/>
    <w:rsid w:val="00165D10"/>
    <w:rsid w:val="00167531"/>
    <w:rsid w:val="00167822"/>
    <w:rsid w:val="00167A84"/>
    <w:rsid w:val="001704E9"/>
    <w:rsid w:val="00171ADE"/>
    <w:rsid w:val="00171B10"/>
    <w:rsid w:val="00173445"/>
    <w:rsid w:val="0017571C"/>
    <w:rsid w:val="001757F6"/>
    <w:rsid w:val="00176145"/>
    <w:rsid w:val="00176560"/>
    <w:rsid w:val="00180CF1"/>
    <w:rsid w:val="00181C43"/>
    <w:rsid w:val="001823DD"/>
    <w:rsid w:val="0018312D"/>
    <w:rsid w:val="0018313A"/>
    <w:rsid w:val="00184029"/>
    <w:rsid w:val="00185FE0"/>
    <w:rsid w:val="001867C2"/>
    <w:rsid w:val="00186FB3"/>
    <w:rsid w:val="00187685"/>
    <w:rsid w:val="001876B1"/>
    <w:rsid w:val="001906AA"/>
    <w:rsid w:val="00190B57"/>
    <w:rsid w:val="001915F7"/>
    <w:rsid w:val="00191D0E"/>
    <w:rsid w:val="00193897"/>
    <w:rsid w:val="00193A68"/>
    <w:rsid w:val="00193CB2"/>
    <w:rsid w:val="00193CDA"/>
    <w:rsid w:val="00194260"/>
    <w:rsid w:val="0019490E"/>
    <w:rsid w:val="00195969"/>
    <w:rsid w:val="00195D01"/>
    <w:rsid w:val="00195F06"/>
    <w:rsid w:val="00196194"/>
    <w:rsid w:val="00197D49"/>
    <w:rsid w:val="001A1237"/>
    <w:rsid w:val="001A1306"/>
    <w:rsid w:val="001A19B2"/>
    <w:rsid w:val="001A19B8"/>
    <w:rsid w:val="001A3D2F"/>
    <w:rsid w:val="001A3E7F"/>
    <w:rsid w:val="001A4A9B"/>
    <w:rsid w:val="001A55B6"/>
    <w:rsid w:val="001A5757"/>
    <w:rsid w:val="001A58F2"/>
    <w:rsid w:val="001A5C75"/>
    <w:rsid w:val="001A5E0B"/>
    <w:rsid w:val="001A76DB"/>
    <w:rsid w:val="001A7E3C"/>
    <w:rsid w:val="001B0557"/>
    <w:rsid w:val="001B1C2E"/>
    <w:rsid w:val="001B1F7E"/>
    <w:rsid w:val="001B23DB"/>
    <w:rsid w:val="001B2FAC"/>
    <w:rsid w:val="001B339B"/>
    <w:rsid w:val="001B5394"/>
    <w:rsid w:val="001B53F3"/>
    <w:rsid w:val="001B5921"/>
    <w:rsid w:val="001B5D7F"/>
    <w:rsid w:val="001B6055"/>
    <w:rsid w:val="001B66B1"/>
    <w:rsid w:val="001B7278"/>
    <w:rsid w:val="001B76CA"/>
    <w:rsid w:val="001B7808"/>
    <w:rsid w:val="001B787A"/>
    <w:rsid w:val="001B7DA7"/>
    <w:rsid w:val="001C2445"/>
    <w:rsid w:val="001C4278"/>
    <w:rsid w:val="001C532F"/>
    <w:rsid w:val="001C5EF9"/>
    <w:rsid w:val="001C6FB2"/>
    <w:rsid w:val="001C79EC"/>
    <w:rsid w:val="001C7F6B"/>
    <w:rsid w:val="001D083B"/>
    <w:rsid w:val="001D1350"/>
    <w:rsid w:val="001D178B"/>
    <w:rsid w:val="001D190F"/>
    <w:rsid w:val="001D29D9"/>
    <w:rsid w:val="001D30D6"/>
    <w:rsid w:val="001D3899"/>
    <w:rsid w:val="001D4DEA"/>
    <w:rsid w:val="001D54F6"/>
    <w:rsid w:val="001D5E74"/>
    <w:rsid w:val="001D5F6E"/>
    <w:rsid w:val="001D6432"/>
    <w:rsid w:val="001D7F24"/>
    <w:rsid w:val="001E03AD"/>
    <w:rsid w:val="001E1D26"/>
    <w:rsid w:val="001E26CA"/>
    <w:rsid w:val="001E2A18"/>
    <w:rsid w:val="001E2E90"/>
    <w:rsid w:val="001E3B07"/>
    <w:rsid w:val="001E42D9"/>
    <w:rsid w:val="001E4E3D"/>
    <w:rsid w:val="001E5739"/>
    <w:rsid w:val="001E6668"/>
    <w:rsid w:val="001E6696"/>
    <w:rsid w:val="001E7136"/>
    <w:rsid w:val="001E7A34"/>
    <w:rsid w:val="001E7A83"/>
    <w:rsid w:val="001E7F9A"/>
    <w:rsid w:val="001F02A4"/>
    <w:rsid w:val="001F1636"/>
    <w:rsid w:val="001F2101"/>
    <w:rsid w:val="001F3A30"/>
    <w:rsid w:val="001F4440"/>
    <w:rsid w:val="001F5C0F"/>
    <w:rsid w:val="001F62C2"/>
    <w:rsid w:val="001F63FD"/>
    <w:rsid w:val="001F6831"/>
    <w:rsid w:val="001F69D3"/>
    <w:rsid w:val="001F7017"/>
    <w:rsid w:val="00201875"/>
    <w:rsid w:val="0020220D"/>
    <w:rsid w:val="0020348C"/>
    <w:rsid w:val="00203DB4"/>
    <w:rsid w:val="00203ED6"/>
    <w:rsid w:val="00205E32"/>
    <w:rsid w:val="002064B1"/>
    <w:rsid w:val="00206A3A"/>
    <w:rsid w:val="0020709F"/>
    <w:rsid w:val="00207E23"/>
    <w:rsid w:val="00210551"/>
    <w:rsid w:val="00211C06"/>
    <w:rsid w:val="00211E35"/>
    <w:rsid w:val="00212265"/>
    <w:rsid w:val="00212585"/>
    <w:rsid w:val="002142BD"/>
    <w:rsid w:val="00214A26"/>
    <w:rsid w:val="00215464"/>
    <w:rsid w:val="002161E0"/>
    <w:rsid w:val="00220921"/>
    <w:rsid w:val="00220DA9"/>
    <w:rsid w:val="00220E71"/>
    <w:rsid w:val="002213F9"/>
    <w:rsid w:val="00222C07"/>
    <w:rsid w:val="00222C59"/>
    <w:rsid w:val="00222DEC"/>
    <w:rsid w:val="00222E60"/>
    <w:rsid w:val="00223B2B"/>
    <w:rsid w:val="00223BBD"/>
    <w:rsid w:val="0022523A"/>
    <w:rsid w:val="00225DDC"/>
    <w:rsid w:val="002263DD"/>
    <w:rsid w:val="00226543"/>
    <w:rsid w:val="0022793D"/>
    <w:rsid w:val="002306EC"/>
    <w:rsid w:val="00230EC4"/>
    <w:rsid w:val="002322FB"/>
    <w:rsid w:val="00232335"/>
    <w:rsid w:val="00232F61"/>
    <w:rsid w:val="002335A6"/>
    <w:rsid w:val="002343ED"/>
    <w:rsid w:val="00237D0B"/>
    <w:rsid w:val="00240B3D"/>
    <w:rsid w:val="00240B92"/>
    <w:rsid w:val="0024133C"/>
    <w:rsid w:val="00242C4A"/>
    <w:rsid w:val="00242FAE"/>
    <w:rsid w:val="0024362C"/>
    <w:rsid w:val="002439E9"/>
    <w:rsid w:val="00246376"/>
    <w:rsid w:val="00247275"/>
    <w:rsid w:val="00247C5C"/>
    <w:rsid w:val="00251BC2"/>
    <w:rsid w:val="00251DFC"/>
    <w:rsid w:val="002539B5"/>
    <w:rsid w:val="002541BF"/>
    <w:rsid w:val="002542A0"/>
    <w:rsid w:val="00255570"/>
    <w:rsid w:val="002622DD"/>
    <w:rsid w:val="002624CE"/>
    <w:rsid w:val="002629D0"/>
    <w:rsid w:val="00262F4F"/>
    <w:rsid w:val="00263BEA"/>
    <w:rsid w:val="00264EE5"/>
    <w:rsid w:val="002719BB"/>
    <w:rsid w:val="0027214C"/>
    <w:rsid w:val="0027277B"/>
    <w:rsid w:val="00274A56"/>
    <w:rsid w:val="002752B6"/>
    <w:rsid w:val="0027534D"/>
    <w:rsid w:val="00275A2E"/>
    <w:rsid w:val="00277050"/>
    <w:rsid w:val="00282C0B"/>
    <w:rsid w:val="002831AD"/>
    <w:rsid w:val="0028531C"/>
    <w:rsid w:val="00285EF8"/>
    <w:rsid w:val="0028657D"/>
    <w:rsid w:val="00290D0B"/>
    <w:rsid w:val="00291F97"/>
    <w:rsid w:val="002927B8"/>
    <w:rsid w:val="002936E1"/>
    <w:rsid w:val="00293A95"/>
    <w:rsid w:val="00294E68"/>
    <w:rsid w:val="002952AE"/>
    <w:rsid w:val="0029704B"/>
    <w:rsid w:val="00297B6F"/>
    <w:rsid w:val="002A0334"/>
    <w:rsid w:val="002A1998"/>
    <w:rsid w:val="002A30F0"/>
    <w:rsid w:val="002A35F0"/>
    <w:rsid w:val="002A5151"/>
    <w:rsid w:val="002A53C3"/>
    <w:rsid w:val="002A53FC"/>
    <w:rsid w:val="002A59EA"/>
    <w:rsid w:val="002A60CB"/>
    <w:rsid w:val="002A6984"/>
    <w:rsid w:val="002A6AEC"/>
    <w:rsid w:val="002A6DB0"/>
    <w:rsid w:val="002B07DB"/>
    <w:rsid w:val="002B1478"/>
    <w:rsid w:val="002B2FD6"/>
    <w:rsid w:val="002B3C2A"/>
    <w:rsid w:val="002B4902"/>
    <w:rsid w:val="002B5D67"/>
    <w:rsid w:val="002B6C2B"/>
    <w:rsid w:val="002B719A"/>
    <w:rsid w:val="002B7DC5"/>
    <w:rsid w:val="002C03F9"/>
    <w:rsid w:val="002C0B6B"/>
    <w:rsid w:val="002C1C1B"/>
    <w:rsid w:val="002C20D8"/>
    <w:rsid w:val="002C25CF"/>
    <w:rsid w:val="002C282D"/>
    <w:rsid w:val="002C2B7A"/>
    <w:rsid w:val="002C397C"/>
    <w:rsid w:val="002C4E30"/>
    <w:rsid w:val="002C6EDA"/>
    <w:rsid w:val="002C712D"/>
    <w:rsid w:val="002C7ED8"/>
    <w:rsid w:val="002D0095"/>
    <w:rsid w:val="002D15A9"/>
    <w:rsid w:val="002D247E"/>
    <w:rsid w:val="002D2B52"/>
    <w:rsid w:val="002D34F5"/>
    <w:rsid w:val="002D47EA"/>
    <w:rsid w:val="002D6680"/>
    <w:rsid w:val="002E12A3"/>
    <w:rsid w:val="002E13EC"/>
    <w:rsid w:val="002E2FDA"/>
    <w:rsid w:val="002E3AF3"/>
    <w:rsid w:val="002E44EA"/>
    <w:rsid w:val="002E5462"/>
    <w:rsid w:val="002E6D94"/>
    <w:rsid w:val="002F089F"/>
    <w:rsid w:val="002F0A50"/>
    <w:rsid w:val="002F0C93"/>
    <w:rsid w:val="002F1623"/>
    <w:rsid w:val="002F219A"/>
    <w:rsid w:val="002F2EEB"/>
    <w:rsid w:val="002F32C8"/>
    <w:rsid w:val="002F33A9"/>
    <w:rsid w:val="002F52F5"/>
    <w:rsid w:val="002F58B5"/>
    <w:rsid w:val="002F63C9"/>
    <w:rsid w:val="002F7E7E"/>
    <w:rsid w:val="00301824"/>
    <w:rsid w:val="00301832"/>
    <w:rsid w:val="003036C3"/>
    <w:rsid w:val="0030473A"/>
    <w:rsid w:val="00305220"/>
    <w:rsid w:val="0030527E"/>
    <w:rsid w:val="003066AA"/>
    <w:rsid w:val="00307CD4"/>
    <w:rsid w:val="00310605"/>
    <w:rsid w:val="00310D6E"/>
    <w:rsid w:val="00311FC2"/>
    <w:rsid w:val="0031205F"/>
    <w:rsid w:val="00312342"/>
    <w:rsid w:val="003135A0"/>
    <w:rsid w:val="00313C10"/>
    <w:rsid w:val="0031453E"/>
    <w:rsid w:val="003146BB"/>
    <w:rsid w:val="00315B1C"/>
    <w:rsid w:val="00315B4A"/>
    <w:rsid w:val="0031657E"/>
    <w:rsid w:val="003204AC"/>
    <w:rsid w:val="00320545"/>
    <w:rsid w:val="003207C8"/>
    <w:rsid w:val="00321537"/>
    <w:rsid w:val="00321CC7"/>
    <w:rsid w:val="00321F03"/>
    <w:rsid w:val="00322083"/>
    <w:rsid w:val="003222AF"/>
    <w:rsid w:val="00322B34"/>
    <w:rsid w:val="003239FC"/>
    <w:rsid w:val="00324523"/>
    <w:rsid w:val="00325820"/>
    <w:rsid w:val="00325B56"/>
    <w:rsid w:val="00325CE4"/>
    <w:rsid w:val="003307E8"/>
    <w:rsid w:val="00331BD2"/>
    <w:rsid w:val="00331E60"/>
    <w:rsid w:val="00332A8B"/>
    <w:rsid w:val="00333518"/>
    <w:rsid w:val="00333534"/>
    <w:rsid w:val="003343E4"/>
    <w:rsid w:val="0033481D"/>
    <w:rsid w:val="003352F2"/>
    <w:rsid w:val="00335C2C"/>
    <w:rsid w:val="00336BCB"/>
    <w:rsid w:val="00340059"/>
    <w:rsid w:val="00340CB9"/>
    <w:rsid w:val="003415D2"/>
    <w:rsid w:val="003415FB"/>
    <w:rsid w:val="003416C1"/>
    <w:rsid w:val="003423DE"/>
    <w:rsid w:val="00343A51"/>
    <w:rsid w:val="00344EB3"/>
    <w:rsid w:val="0034511B"/>
    <w:rsid w:val="00345331"/>
    <w:rsid w:val="00345910"/>
    <w:rsid w:val="00346414"/>
    <w:rsid w:val="00346ADC"/>
    <w:rsid w:val="003475DF"/>
    <w:rsid w:val="00347E88"/>
    <w:rsid w:val="003504FA"/>
    <w:rsid w:val="003506A7"/>
    <w:rsid w:val="00350E72"/>
    <w:rsid w:val="00351193"/>
    <w:rsid w:val="003513C9"/>
    <w:rsid w:val="003513EC"/>
    <w:rsid w:val="00353DE9"/>
    <w:rsid w:val="00353F11"/>
    <w:rsid w:val="003669EE"/>
    <w:rsid w:val="003674F9"/>
    <w:rsid w:val="00367679"/>
    <w:rsid w:val="00367AEB"/>
    <w:rsid w:val="00370CD9"/>
    <w:rsid w:val="00372BCF"/>
    <w:rsid w:val="0037473F"/>
    <w:rsid w:val="003751C3"/>
    <w:rsid w:val="00376B03"/>
    <w:rsid w:val="00377811"/>
    <w:rsid w:val="00377E9E"/>
    <w:rsid w:val="0038004B"/>
    <w:rsid w:val="0038162D"/>
    <w:rsid w:val="00384663"/>
    <w:rsid w:val="0038506E"/>
    <w:rsid w:val="00386981"/>
    <w:rsid w:val="00386A58"/>
    <w:rsid w:val="00386D46"/>
    <w:rsid w:val="00390C02"/>
    <w:rsid w:val="003927A8"/>
    <w:rsid w:val="00392AA0"/>
    <w:rsid w:val="00394E7E"/>
    <w:rsid w:val="00395B37"/>
    <w:rsid w:val="00396FB7"/>
    <w:rsid w:val="003978F3"/>
    <w:rsid w:val="003A01A9"/>
    <w:rsid w:val="003A0BC3"/>
    <w:rsid w:val="003A0FE2"/>
    <w:rsid w:val="003A18AB"/>
    <w:rsid w:val="003A24F9"/>
    <w:rsid w:val="003A298F"/>
    <w:rsid w:val="003A31B3"/>
    <w:rsid w:val="003A34FC"/>
    <w:rsid w:val="003A3971"/>
    <w:rsid w:val="003A457D"/>
    <w:rsid w:val="003A6688"/>
    <w:rsid w:val="003A6B63"/>
    <w:rsid w:val="003A766B"/>
    <w:rsid w:val="003A7B60"/>
    <w:rsid w:val="003B055C"/>
    <w:rsid w:val="003B06B9"/>
    <w:rsid w:val="003B0A57"/>
    <w:rsid w:val="003B1CE0"/>
    <w:rsid w:val="003B24FB"/>
    <w:rsid w:val="003B26E2"/>
    <w:rsid w:val="003B323A"/>
    <w:rsid w:val="003B343D"/>
    <w:rsid w:val="003B38F9"/>
    <w:rsid w:val="003B4590"/>
    <w:rsid w:val="003B6684"/>
    <w:rsid w:val="003B72F4"/>
    <w:rsid w:val="003B7EF7"/>
    <w:rsid w:val="003C2E58"/>
    <w:rsid w:val="003C4913"/>
    <w:rsid w:val="003C4B4F"/>
    <w:rsid w:val="003C4F45"/>
    <w:rsid w:val="003C5BB4"/>
    <w:rsid w:val="003C5EDB"/>
    <w:rsid w:val="003C63C0"/>
    <w:rsid w:val="003C6DC4"/>
    <w:rsid w:val="003C70B0"/>
    <w:rsid w:val="003C7AEA"/>
    <w:rsid w:val="003D1AD2"/>
    <w:rsid w:val="003D2C6A"/>
    <w:rsid w:val="003D3947"/>
    <w:rsid w:val="003D50CA"/>
    <w:rsid w:val="003D57D7"/>
    <w:rsid w:val="003D7161"/>
    <w:rsid w:val="003D77C0"/>
    <w:rsid w:val="003D7BF5"/>
    <w:rsid w:val="003E00EB"/>
    <w:rsid w:val="003E0AE4"/>
    <w:rsid w:val="003E1084"/>
    <w:rsid w:val="003E1582"/>
    <w:rsid w:val="003E1A00"/>
    <w:rsid w:val="003E3953"/>
    <w:rsid w:val="003E3A77"/>
    <w:rsid w:val="003E50E1"/>
    <w:rsid w:val="003E536D"/>
    <w:rsid w:val="003E5F27"/>
    <w:rsid w:val="003E6FD5"/>
    <w:rsid w:val="003F0BA1"/>
    <w:rsid w:val="003F2FBC"/>
    <w:rsid w:val="003F395A"/>
    <w:rsid w:val="003F44EA"/>
    <w:rsid w:val="003F4804"/>
    <w:rsid w:val="003F4958"/>
    <w:rsid w:val="003F61C1"/>
    <w:rsid w:val="003F6548"/>
    <w:rsid w:val="00400548"/>
    <w:rsid w:val="004014CA"/>
    <w:rsid w:val="00402069"/>
    <w:rsid w:val="00402FA0"/>
    <w:rsid w:val="00403173"/>
    <w:rsid w:val="00404A27"/>
    <w:rsid w:val="0040598D"/>
    <w:rsid w:val="004104B7"/>
    <w:rsid w:val="0041192C"/>
    <w:rsid w:val="00411D40"/>
    <w:rsid w:val="0041448E"/>
    <w:rsid w:val="004144E5"/>
    <w:rsid w:val="00414664"/>
    <w:rsid w:val="00414F1C"/>
    <w:rsid w:val="004156E8"/>
    <w:rsid w:val="00416E07"/>
    <w:rsid w:val="00416ED6"/>
    <w:rsid w:val="004172B4"/>
    <w:rsid w:val="004178B3"/>
    <w:rsid w:val="004212C5"/>
    <w:rsid w:val="0042278B"/>
    <w:rsid w:val="00423916"/>
    <w:rsid w:val="00424102"/>
    <w:rsid w:val="00424A90"/>
    <w:rsid w:val="00426549"/>
    <w:rsid w:val="00426F94"/>
    <w:rsid w:val="0042702D"/>
    <w:rsid w:val="00427061"/>
    <w:rsid w:val="00427CDA"/>
    <w:rsid w:val="00427D5D"/>
    <w:rsid w:val="004318A3"/>
    <w:rsid w:val="0043224F"/>
    <w:rsid w:val="00434289"/>
    <w:rsid w:val="004364BE"/>
    <w:rsid w:val="00436536"/>
    <w:rsid w:val="004366F7"/>
    <w:rsid w:val="00436ADB"/>
    <w:rsid w:val="00437191"/>
    <w:rsid w:val="004401F8"/>
    <w:rsid w:val="00440ECA"/>
    <w:rsid w:val="0044259E"/>
    <w:rsid w:val="0044419D"/>
    <w:rsid w:val="00444668"/>
    <w:rsid w:val="00444D7B"/>
    <w:rsid w:val="00444FEE"/>
    <w:rsid w:val="00445319"/>
    <w:rsid w:val="00446086"/>
    <w:rsid w:val="00446598"/>
    <w:rsid w:val="00451C61"/>
    <w:rsid w:val="00451F32"/>
    <w:rsid w:val="00454EB8"/>
    <w:rsid w:val="00455830"/>
    <w:rsid w:val="00457DD8"/>
    <w:rsid w:val="00460D18"/>
    <w:rsid w:val="004614B4"/>
    <w:rsid w:val="004617D4"/>
    <w:rsid w:val="0046309C"/>
    <w:rsid w:val="00465632"/>
    <w:rsid w:val="00465C0F"/>
    <w:rsid w:val="00465DC2"/>
    <w:rsid w:val="00470682"/>
    <w:rsid w:val="00470ABA"/>
    <w:rsid w:val="00470DAC"/>
    <w:rsid w:val="004722E8"/>
    <w:rsid w:val="00472A34"/>
    <w:rsid w:val="00473675"/>
    <w:rsid w:val="0047413C"/>
    <w:rsid w:val="00474A60"/>
    <w:rsid w:val="00474BCB"/>
    <w:rsid w:val="00475145"/>
    <w:rsid w:val="004753D3"/>
    <w:rsid w:val="0047660E"/>
    <w:rsid w:val="004773DC"/>
    <w:rsid w:val="004773E8"/>
    <w:rsid w:val="00477409"/>
    <w:rsid w:val="00477EA9"/>
    <w:rsid w:val="00481AE6"/>
    <w:rsid w:val="00481F74"/>
    <w:rsid w:val="00482111"/>
    <w:rsid w:val="00482A90"/>
    <w:rsid w:val="004852E2"/>
    <w:rsid w:val="004854A9"/>
    <w:rsid w:val="00486276"/>
    <w:rsid w:val="00486493"/>
    <w:rsid w:val="004870D3"/>
    <w:rsid w:val="00487DCF"/>
    <w:rsid w:val="00490077"/>
    <w:rsid w:val="00491688"/>
    <w:rsid w:val="00492450"/>
    <w:rsid w:val="0049341E"/>
    <w:rsid w:val="0049358A"/>
    <w:rsid w:val="0049381C"/>
    <w:rsid w:val="00494843"/>
    <w:rsid w:val="0049641A"/>
    <w:rsid w:val="004965DD"/>
    <w:rsid w:val="004A0791"/>
    <w:rsid w:val="004A1E46"/>
    <w:rsid w:val="004A2333"/>
    <w:rsid w:val="004A31F0"/>
    <w:rsid w:val="004A3B2B"/>
    <w:rsid w:val="004A516C"/>
    <w:rsid w:val="004A5727"/>
    <w:rsid w:val="004A7946"/>
    <w:rsid w:val="004A7DBF"/>
    <w:rsid w:val="004B14D5"/>
    <w:rsid w:val="004B1D34"/>
    <w:rsid w:val="004B4741"/>
    <w:rsid w:val="004B47D5"/>
    <w:rsid w:val="004B654D"/>
    <w:rsid w:val="004C0763"/>
    <w:rsid w:val="004C0923"/>
    <w:rsid w:val="004C4F36"/>
    <w:rsid w:val="004C4F76"/>
    <w:rsid w:val="004D0780"/>
    <w:rsid w:val="004D0AC3"/>
    <w:rsid w:val="004D102F"/>
    <w:rsid w:val="004D1288"/>
    <w:rsid w:val="004D1AB3"/>
    <w:rsid w:val="004D2E69"/>
    <w:rsid w:val="004D3782"/>
    <w:rsid w:val="004D4124"/>
    <w:rsid w:val="004D4A23"/>
    <w:rsid w:val="004D4C51"/>
    <w:rsid w:val="004D58B8"/>
    <w:rsid w:val="004D5FB9"/>
    <w:rsid w:val="004D65E9"/>
    <w:rsid w:val="004D6DCF"/>
    <w:rsid w:val="004D7727"/>
    <w:rsid w:val="004E08C6"/>
    <w:rsid w:val="004E3067"/>
    <w:rsid w:val="004E54A3"/>
    <w:rsid w:val="004E63CE"/>
    <w:rsid w:val="004E66DA"/>
    <w:rsid w:val="004E6A88"/>
    <w:rsid w:val="004E7F92"/>
    <w:rsid w:val="004F0C3B"/>
    <w:rsid w:val="004F16E6"/>
    <w:rsid w:val="004F1789"/>
    <w:rsid w:val="004F2211"/>
    <w:rsid w:val="004F2F09"/>
    <w:rsid w:val="004F3434"/>
    <w:rsid w:val="004F37ED"/>
    <w:rsid w:val="004F3B2C"/>
    <w:rsid w:val="004F47B2"/>
    <w:rsid w:val="004F6183"/>
    <w:rsid w:val="00500559"/>
    <w:rsid w:val="00500EBC"/>
    <w:rsid w:val="00501C4C"/>
    <w:rsid w:val="00501D86"/>
    <w:rsid w:val="00503BB8"/>
    <w:rsid w:val="00503D56"/>
    <w:rsid w:val="00505E11"/>
    <w:rsid w:val="00505ED4"/>
    <w:rsid w:val="00506AAE"/>
    <w:rsid w:val="00507215"/>
    <w:rsid w:val="00510285"/>
    <w:rsid w:val="005108F6"/>
    <w:rsid w:val="00510DBB"/>
    <w:rsid w:val="00510F43"/>
    <w:rsid w:val="00512120"/>
    <w:rsid w:val="0051489F"/>
    <w:rsid w:val="00514C5C"/>
    <w:rsid w:val="00514E22"/>
    <w:rsid w:val="00515741"/>
    <w:rsid w:val="00515C30"/>
    <w:rsid w:val="00516A5A"/>
    <w:rsid w:val="00516D87"/>
    <w:rsid w:val="00520DC6"/>
    <w:rsid w:val="00522C08"/>
    <w:rsid w:val="00523845"/>
    <w:rsid w:val="00524FEA"/>
    <w:rsid w:val="00526721"/>
    <w:rsid w:val="00526D20"/>
    <w:rsid w:val="00527893"/>
    <w:rsid w:val="00530ACF"/>
    <w:rsid w:val="00531A22"/>
    <w:rsid w:val="005328ED"/>
    <w:rsid w:val="00532BAD"/>
    <w:rsid w:val="00532D60"/>
    <w:rsid w:val="00532DC1"/>
    <w:rsid w:val="00534CBC"/>
    <w:rsid w:val="00534E4C"/>
    <w:rsid w:val="00534E7E"/>
    <w:rsid w:val="0053762B"/>
    <w:rsid w:val="00541F8E"/>
    <w:rsid w:val="00544477"/>
    <w:rsid w:val="005446B7"/>
    <w:rsid w:val="00544939"/>
    <w:rsid w:val="005456DA"/>
    <w:rsid w:val="00546250"/>
    <w:rsid w:val="005525F4"/>
    <w:rsid w:val="00552892"/>
    <w:rsid w:val="00553085"/>
    <w:rsid w:val="0055331C"/>
    <w:rsid w:val="005540C8"/>
    <w:rsid w:val="00554EB4"/>
    <w:rsid w:val="005551F4"/>
    <w:rsid w:val="00555877"/>
    <w:rsid w:val="0055589F"/>
    <w:rsid w:val="00555D9E"/>
    <w:rsid w:val="005562C5"/>
    <w:rsid w:val="00556389"/>
    <w:rsid w:val="0055664F"/>
    <w:rsid w:val="005569E7"/>
    <w:rsid w:val="00556B70"/>
    <w:rsid w:val="00556C55"/>
    <w:rsid w:val="00557BFD"/>
    <w:rsid w:val="00560222"/>
    <w:rsid w:val="005606F2"/>
    <w:rsid w:val="0056095C"/>
    <w:rsid w:val="005616B3"/>
    <w:rsid w:val="00561E64"/>
    <w:rsid w:val="00562522"/>
    <w:rsid w:val="005626FD"/>
    <w:rsid w:val="005630DD"/>
    <w:rsid w:val="005633CC"/>
    <w:rsid w:val="005639C1"/>
    <w:rsid w:val="00563AB8"/>
    <w:rsid w:val="00565DAF"/>
    <w:rsid w:val="00565F3C"/>
    <w:rsid w:val="00567004"/>
    <w:rsid w:val="005675B5"/>
    <w:rsid w:val="00567970"/>
    <w:rsid w:val="00570830"/>
    <w:rsid w:val="00571043"/>
    <w:rsid w:val="005717B1"/>
    <w:rsid w:val="00571E43"/>
    <w:rsid w:val="00572102"/>
    <w:rsid w:val="00572759"/>
    <w:rsid w:val="00572A74"/>
    <w:rsid w:val="00573B9A"/>
    <w:rsid w:val="005746A4"/>
    <w:rsid w:val="0057532C"/>
    <w:rsid w:val="005759EC"/>
    <w:rsid w:val="00576104"/>
    <w:rsid w:val="00577400"/>
    <w:rsid w:val="0058197C"/>
    <w:rsid w:val="00585B60"/>
    <w:rsid w:val="00586F09"/>
    <w:rsid w:val="005902B1"/>
    <w:rsid w:val="005907F9"/>
    <w:rsid w:val="00590D40"/>
    <w:rsid w:val="005910DB"/>
    <w:rsid w:val="00591B72"/>
    <w:rsid w:val="005926B1"/>
    <w:rsid w:val="0059340D"/>
    <w:rsid w:val="005939AA"/>
    <w:rsid w:val="005943BF"/>
    <w:rsid w:val="005953DE"/>
    <w:rsid w:val="00595D85"/>
    <w:rsid w:val="00595DA6"/>
    <w:rsid w:val="00595DB9"/>
    <w:rsid w:val="00596FCF"/>
    <w:rsid w:val="005A03FB"/>
    <w:rsid w:val="005A14E3"/>
    <w:rsid w:val="005A275F"/>
    <w:rsid w:val="005A3579"/>
    <w:rsid w:val="005A4488"/>
    <w:rsid w:val="005A5634"/>
    <w:rsid w:val="005A595F"/>
    <w:rsid w:val="005A5C59"/>
    <w:rsid w:val="005A5E82"/>
    <w:rsid w:val="005A6C31"/>
    <w:rsid w:val="005B075E"/>
    <w:rsid w:val="005B1828"/>
    <w:rsid w:val="005B1E65"/>
    <w:rsid w:val="005B270B"/>
    <w:rsid w:val="005B3143"/>
    <w:rsid w:val="005B3953"/>
    <w:rsid w:val="005B3C7A"/>
    <w:rsid w:val="005B4C73"/>
    <w:rsid w:val="005B4CB1"/>
    <w:rsid w:val="005B4E9C"/>
    <w:rsid w:val="005B515B"/>
    <w:rsid w:val="005B5A7C"/>
    <w:rsid w:val="005C127B"/>
    <w:rsid w:val="005C369C"/>
    <w:rsid w:val="005C4A8D"/>
    <w:rsid w:val="005C4E3E"/>
    <w:rsid w:val="005C5033"/>
    <w:rsid w:val="005C7E15"/>
    <w:rsid w:val="005D0011"/>
    <w:rsid w:val="005D0C63"/>
    <w:rsid w:val="005D0FAC"/>
    <w:rsid w:val="005D183D"/>
    <w:rsid w:val="005D212C"/>
    <w:rsid w:val="005D2B96"/>
    <w:rsid w:val="005D4B06"/>
    <w:rsid w:val="005D50D2"/>
    <w:rsid w:val="005D55FC"/>
    <w:rsid w:val="005D5BCE"/>
    <w:rsid w:val="005D6899"/>
    <w:rsid w:val="005D6F30"/>
    <w:rsid w:val="005D74EE"/>
    <w:rsid w:val="005D758F"/>
    <w:rsid w:val="005E1D90"/>
    <w:rsid w:val="005E2088"/>
    <w:rsid w:val="005E4EA9"/>
    <w:rsid w:val="005E5039"/>
    <w:rsid w:val="005E6879"/>
    <w:rsid w:val="005E7E3D"/>
    <w:rsid w:val="005E7F32"/>
    <w:rsid w:val="005F0782"/>
    <w:rsid w:val="005F07AE"/>
    <w:rsid w:val="005F18F6"/>
    <w:rsid w:val="005F1F4A"/>
    <w:rsid w:val="005F2FB9"/>
    <w:rsid w:val="005F31E7"/>
    <w:rsid w:val="005F562A"/>
    <w:rsid w:val="005F5F37"/>
    <w:rsid w:val="006012FA"/>
    <w:rsid w:val="00601F1F"/>
    <w:rsid w:val="006023A1"/>
    <w:rsid w:val="00603740"/>
    <w:rsid w:val="0060409C"/>
    <w:rsid w:val="00604217"/>
    <w:rsid w:val="006065AB"/>
    <w:rsid w:val="0060734C"/>
    <w:rsid w:val="00607504"/>
    <w:rsid w:val="00607E1D"/>
    <w:rsid w:val="00607ECD"/>
    <w:rsid w:val="00610F8B"/>
    <w:rsid w:val="00611705"/>
    <w:rsid w:val="00612340"/>
    <w:rsid w:val="00614E05"/>
    <w:rsid w:val="00615440"/>
    <w:rsid w:val="006158F9"/>
    <w:rsid w:val="006169B6"/>
    <w:rsid w:val="00617971"/>
    <w:rsid w:val="006206CE"/>
    <w:rsid w:val="0062185D"/>
    <w:rsid w:val="00621E47"/>
    <w:rsid w:val="00621E9D"/>
    <w:rsid w:val="006233A3"/>
    <w:rsid w:val="00623A94"/>
    <w:rsid w:val="0062413D"/>
    <w:rsid w:val="006244F6"/>
    <w:rsid w:val="00625540"/>
    <w:rsid w:val="00625843"/>
    <w:rsid w:val="00625E87"/>
    <w:rsid w:val="00626D91"/>
    <w:rsid w:val="0063086C"/>
    <w:rsid w:val="00631134"/>
    <w:rsid w:val="00632050"/>
    <w:rsid w:val="00632091"/>
    <w:rsid w:val="006320F8"/>
    <w:rsid w:val="00633546"/>
    <w:rsid w:val="00634AFF"/>
    <w:rsid w:val="00634C95"/>
    <w:rsid w:val="00634DC6"/>
    <w:rsid w:val="006362C9"/>
    <w:rsid w:val="0064148C"/>
    <w:rsid w:val="00642266"/>
    <w:rsid w:val="00646115"/>
    <w:rsid w:val="006465BA"/>
    <w:rsid w:val="00646CBE"/>
    <w:rsid w:val="00647779"/>
    <w:rsid w:val="0065023E"/>
    <w:rsid w:val="00651D56"/>
    <w:rsid w:val="0065269A"/>
    <w:rsid w:val="00653F02"/>
    <w:rsid w:val="006546DC"/>
    <w:rsid w:val="00654815"/>
    <w:rsid w:val="006608CD"/>
    <w:rsid w:val="00661BB7"/>
    <w:rsid w:val="006620DE"/>
    <w:rsid w:val="00662F3E"/>
    <w:rsid w:val="00663080"/>
    <w:rsid w:val="00663217"/>
    <w:rsid w:val="00663D5F"/>
    <w:rsid w:val="0066592B"/>
    <w:rsid w:val="00665F0D"/>
    <w:rsid w:val="00667142"/>
    <w:rsid w:val="0066720B"/>
    <w:rsid w:val="006677D4"/>
    <w:rsid w:val="00670718"/>
    <w:rsid w:val="006728F1"/>
    <w:rsid w:val="0067337A"/>
    <w:rsid w:val="00674FFE"/>
    <w:rsid w:val="00675EAB"/>
    <w:rsid w:val="00677E29"/>
    <w:rsid w:val="006811AD"/>
    <w:rsid w:val="00681728"/>
    <w:rsid w:val="00682720"/>
    <w:rsid w:val="00682EE7"/>
    <w:rsid w:val="006843A0"/>
    <w:rsid w:val="00684491"/>
    <w:rsid w:val="00687783"/>
    <w:rsid w:val="00690958"/>
    <w:rsid w:val="00692018"/>
    <w:rsid w:val="00692048"/>
    <w:rsid w:val="00692D6D"/>
    <w:rsid w:val="00693972"/>
    <w:rsid w:val="00693C2C"/>
    <w:rsid w:val="00694236"/>
    <w:rsid w:val="00694AD8"/>
    <w:rsid w:val="0069682D"/>
    <w:rsid w:val="00696F31"/>
    <w:rsid w:val="0069757C"/>
    <w:rsid w:val="006A062A"/>
    <w:rsid w:val="006A0829"/>
    <w:rsid w:val="006A0BCF"/>
    <w:rsid w:val="006A1387"/>
    <w:rsid w:val="006A1A26"/>
    <w:rsid w:val="006A1DC3"/>
    <w:rsid w:val="006A1E2D"/>
    <w:rsid w:val="006A2CC3"/>
    <w:rsid w:val="006A2D33"/>
    <w:rsid w:val="006A307F"/>
    <w:rsid w:val="006A41A5"/>
    <w:rsid w:val="006A52E6"/>
    <w:rsid w:val="006B06B8"/>
    <w:rsid w:val="006B08DB"/>
    <w:rsid w:val="006B0ADA"/>
    <w:rsid w:val="006B0C84"/>
    <w:rsid w:val="006B11F5"/>
    <w:rsid w:val="006B1AB7"/>
    <w:rsid w:val="006B1CF1"/>
    <w:rsid w:val="006B207F"/>
    <w:rsid w:val="006B220B"/>
    <w:rsid w:val="006B31CB"/>
    <w:rsid w:val="006B3740"/>
    <w:rsid w:val="006B397C"/>
    <w:rsid w:val="006B6D40"/>
    <w:rsid w:val="006B7958"/>
    <w:rsid w:val="006B7EEB"/>
    <w:rsid w:val="006C0996"/>
    <w:rsid w:val="006C1333"/>
    <w:rsid w:val="006C14BD"/>
    <w:rsid w:val="006C1731"/>
    <w:rsid w:val="006C335D"/>
    <w:rsid w:val="006C350C"/>
    <w:rsid w:val="006C3ED0"/>
    <w:rsid w:val="006C40CB"/>
    <w:rsid w:val="006C4B70"/>
    <w:rsid w:val="006C4D50"/>
    <w:rsid w:val="006C5B1E"/>
    <w:rsid w:val="006C5D15"/>
    <w:rsid w:val="006C6B4B"/>
    <w:rsid w:val="006C6E7B"/>
    <w:rsid w:val="006C7106"/>
    <w:rsid w:val="006C7FB6"/>
    <w:rsid w:val="006D1B8D"/>
    <w:rsid w:val="006D1DB5"/>
    <w:rsid w:val="006D2AFF"/>
    <w:rsid w:val="006D2EAB"/>
    <w:rsid w:val="006D3C36"/>
    <w:rsid w:val="006D4153"/>
    <w:rsid w:val="006D5744"/>
    <w:rsid w:val="006D57A6"/>
    <w:rsid w:val="006D5B7E"/>
    <w:rsid w:val="006D63F3"/>
    <w:rsid w:val="006D7AD2"/>
    <w:rsid w:val="006E2669"/>
    <w:rsid w:val="006E3078"/>
    <w:rsid w:val="006E3A79"/>
    <w:rsid w:val="006E4798"/>
    <w:rsid w:val="006E5325"/>
    <w:rsid w:val="006E6C58"/>
    <w:rsid w:val="006E6E3C"/>
    <w:rsid w:val="006E7724"/>
    <w:rsid w:val="006E77D8"/>
    <w:rsid w:val="006E7930"/>
    <w:rsid w:val="006E7BC7"/>
    <w:rsid w:val="006E7F4C"/>
    <w:rsid w:val="006F1991"/>
    <w:rsid w:val="006F1E16"/>
    <w:rsid w:val="006F31E3"/>
    <w:rsid w:val="006F4C78"/>
    <w:rsid w:val="006F576B"/>
    <w:rsid w:val="006F6304"/>
    <w:rsid w:val="00700808"/>
    <w:rsid w:val="0070086F"/>
    <w:rsid w:val="0070123C"/>
    <w:rsid w:val="0070214B"/>
    <w:rsid w:val="007023F8"/>
    <w:rsid w:val="00703BCF"/>
    <w:rsid w:val="00704243"/>
    <w:rsid w:val="0070558F"/>
    <w:rsid w:val="0070671C"/>
    <w:rsid w:val="007076B8"/>
    <w:rsid w:val="0070779E"/>
    <w:rsid w:val="00710A20"/>
    <w:rsid w:val="00711343"/>
    <w:rsid w:val="00711ADF"/>
    <w:rsid w:val="00711D58"/>
    <w:rsid w:val="00712468"/>
    <w:rsid w:val="007129B5"/>
    <w:rsid w:val="00712DFC"/>
    <w:rsid w:val="007130CD"/>
    <w:rsid w:val="00713B36"/>
    <w:rsid w:val="0071471C"/>
    <w:rsid w:val="00714902"/>
    <w:rsid w:val="007149E7"/>
    <w:rsid w:val="00714BD1"/>
    <w:rsid w:val="0071565E"/>
    <w:rsid w:val="007165E0"/>
    <w:rsid w:val="00716F12"/>
    <w:rsid w:val="00720115"/>
    <w:rsid w:val="007201CD"/>
    <w:rsid w:val="00720286"/>
    <w:rsid w:val="00720C74"/>
    <w:rsid w:val="0072256A"/>
    <w:rsid w:val="00722F90"/>
    <w:rsid w:val="0072454B"/>
    <w:rsid w:val="00727604"/>
    <w:rsid w:val="00727B0E"/>
    <w:rsid w:val="00731885"/>
    <w:rsid w:val="00731D68"/>
    <w:rsid w:val="00731F35"/>
    <w:rsid w:val="00732489"/>
    <w:rsid w:val="00732978"/>
    <w:rsid w:val="00733360"/>
    <w:rsid w:val="007351E9"/>
    <w:rsid w:val="00735835"/>
    <w:rsid w:val="007376FC"/>
    <w:rsid w:val="00741CA0"/>
    <w:rsid w:val="0074200A"/>
    <w:rsid w:val="007425BB"/>
    <w:rsid w:val="00743A07"/>
    <w:rsid w:val="00743F02"/>
    <w:rsid w:val="007454EB"/>
    <w:rsid w:val="00745646"/>
    <w:rsid w:val="0074670D"/>
    <w:rsid w:val="00746DF3"/>
    <w:rsid w:val="007474F7"/>
    <w:rsid w:val="007506B2"/>
    <w:rsid w:val="007506C5"/>
    <w:rsid w:val="00750F3A"/>
    <w:rsid w:val="00751E27"/>
    <w:rsid w:val="00752527"/>
    <w:rsid w:val="007525E1"/>
    <w:rsid w:val="00752A09"/>
    <w:rsid w:val="00752F35"/>
    <w:rsid w:val="00752F61"/>
    <w:rsid w:val="0075356D"/>
    <w:rsid w:val="00753B82"/>
    <w:rsid w:val="007571A6"/>
    <w:rsid w:val="00757CA8"/>
    <w:rsid w:val="00761DC3"/>
    <w:rsid w:val="00762F7B"/>
    <w:rsid w:val="007641AD"/>
    <w:rsid w:val="00766090"/>
    <w:rsid w:val="00770995"/>
    <w:rsid w:val="00770FDF"/>
    <w:rsid w:val="007714CC"/>
    <w:rsid w:val="00772F38"/>
    <w:rsid w:val="00775AAC"/>
    <w:rsid w:val="007776D1"/>
    <w:rsid w:val="00780092"/>
    <w:rsid w:val="0078047E"/>
    <w:rsid w:val="0078078C"/>
    <w:rsid w:val="007814B8"/>
    <w:rsid w:val="007853FB"/>
    <w:rsid w:val="007867FD"/>
    <w:rsid w:val="00786F4B"/>
    <w:rsid w:val="00790211"/>
    <w:rsid w:val="00790212"/>
    <w:rsid w:val="00790A61"/>
    <w:rsid w:val="007910E4"/>
    <w:rsid w:val="0079176D"/>
    <w:rsid w:val="00791B7F"/>
    <w:rsid w:val="0079205F"/>
    <w:rsid w:val="00792BDA"/>
    <w:rsid w:val="00792DD2"/>
    <w:rsid w:val="00795120"/>
    <w:rsid w:val="00795C47"/>
    <w:rsid w:val="00795DDC"/>
    <w:rsid w:val="00796A04"/>
    <w:rsid w:val="00797C68"/>
    <w:rsid w:val="007A109E"/>
    <w:rsid w:val="007A1132"/>
    <w:rsid w:val="007A13C0"/>
    <w:rsid w:val="007A2E43"/>
    <w:rsid w:val="007A3721"/>
    <w:rsid w:val="007A44D3"/>
    <w:rsid w:val="007A4731"/>
    <w:rsid w:val="007A6458"/>
    <w:rsid w:val="007A648D"/>
    <w:rsid w:val="007A69BC"/>
    <w:rsid w:val="007A6F6B"/>
    <w:rsid w:val="007A722B"/>
    <w:rsid w:val="007B107F"/>
    <w:rsid w:val="007B1C26"/>
    <w:rsid w:val="007B2C88"/>
    <w:rsid w:val="007B364A"/>
    <w:rsid w:val="007B413A"/>
    <w:rsid w:val="007B43BC"/>
    <w:rsid w:val="007B4777"/>
    <w:rsid w:val="007B5796"/>
    <w:rsid w:val="007B6CB0"/>
    <w:rsid w:val="007C09EF"/>
    <w:rsid w:val="007C10DC"/>
    <w:rsid w:val="007C125B"/>
    <w:rsid w:val="007C1772"/>
    <w:rsid w:val="007C1BE6"/>
    <w:rsid w:val="007C1EE8"/>
    <w:rsid w:val="007C25DA"/>
    <w:rsid w:val="007C34C2"/>
    <w:rsid w:val="007C425B"/>
    <w:rsid w:val="007C4D51"/>
    <w:rsid w:val="007C5ED1"/>
    <w:rsid w:val="007C652C"/>
    <w:rsid w:val="007C77F9"/>
    <w:rsid w:val="007C7884"/>
    <w:rsid w:val="007D13CD"/>
    <w:rsid w:val="007D14AB"/>
    <w:rsid w:val="007D17F6"/>
    <w:rsid w:val="007D389A"/>
    <w:rsid w:val="007D4F3D"/>
    <w:rsid w:val="007D5088"/>
    <w:rsid w:val="007D5F2E"/>
    <w:rsid w:val="007D69ED"/>
    <w:rsid w:val="007D7CA9"/>
    <w:rsid w:val="007D7D64"/>
    <w:rsid w:val="007E4F82"/>
    <w:rsid w:val="007E6171"/>
    <w:rsid w:val="007E6735"/>
    <w:rsid w:val="007E6ADD"/>
    <w:rsid w:val="007E6B82"/>
    <w:rsid w:val="007E748A"/>
    <w:rsid w:val="007E7F8C"/>
    <w:rsid w:val="007F07C7"/>
    <w:rsid w:val="007F0E40"/>
    <w:rsid w:val="007F27D5"/>
    <w:rsid w:val="007F5452"/>
    <w:rsid w:val="007F55A8"/>
    <w:rsid w:val="007F699A"/>
    <w:rsid w:val="007F76A8"/>
    <w:rsid w:val="00800899"/>
    <w:rsid w:val="00800E31"/>
    <w:rsid w:val="00801591"/>
    <w:rsid w:val="008025F6"/>
    <w:rsid w:val="008035B5"/>
    <w:rsid w:val="00804248"/>
    <w:rsid w:val="00804F36"/>
    <w:rsid w:val="00805326"/>
    <w:rsid w:val="008062A8"/>
    <w:rsid w:val="0080650C"/>
    <w:rsid w:val="00806A86"/>
    <w:rsid w:val="00806EF3"/>
    <w:rsid w:val="008101A1"/>
    <w:rsid w:val="00810BAD"/>
    <w:rsid w:val="00810C00"/>
    <w:rsid w:val="00812589"/>
    <w:rsid w:val="0081357E"/>
    <w:rsid w:val="00814240"/>
    <w:rsid w:val="008146E5"/>
    <w:rsid w:val="00814FC6"/>
    <w:rsid w:val="008151B8"/>
    <w:rsid w:val="008159FF"/>
    <w:rsid w:val="00815CD1"/>
    <w:rsid w:val="00817030"/>
    <w:rsid w:val="00820FC3"/>
    <w:rsid w:val="00821A07"/>
    <w:rsid w:val="008220E2"/>
    <w:rsid w:val="008229CC"/>
    <w:rsid w:val="00823AAA"/>
    <w:rsid w:val="0082436F"/>
    <w:rsid w:val="00825076"/>
    <w:rsid w:val="008250B5"/>
    <w:rsid w:val="0082561E"/>
    <w:rsid w:val="00825E09"/>
    <w:rsid w:val="0082667E"/>
    <w:rsid w:val="00826E77"/>
    <w:rsid w:val="008277FE"/>
    <w:rsid w:val="00827878"/>
    <w:rsid w:val="008312E0"/>
    <w:rsid w:val="00832463"/>
    <w:rsid w:val="008326D8"/>
    <w:rsid w:val="00833C7A"/>
    <w:rsid w:val="00833D66"/>
    <w:rsid w:val="00833E15"/>
    <w:rsid w:val="008340F0"/>
    <w:rsid w:val="008356E7"/>
    <w:rsid w:val="00835F7F"/>
    <w:rsid w:val="00836783"/>
    <w:rsid w:val="0083684D"/>
    <w:rsid w:val="0083722B"/>
    <w:rsid w:val="0084127B"/>
    <w:rsid w:val="008412EC"/>
    <w:rsid w:val="00841F4C"/>
    <w:rsid w:val="008431E3"/>
    <w:rsid w:val="00843DC1"/>
    <w:rsid w:val="008443CB"/>
    <w:rsid w:val="0084456D"/>
    <w:rsid w:val="008445A6"/>
    <w:rsid w:val="00844D4A"/>
    <w:rsid w:val="008455E9"/>
    <w:rsid w:val="00845ABD"/>
    <w:rsid w:val="008476FF"/>
    <w:rsid w:val="008518D3"/>
    <w:rsid w:val="00852374"/>
    <w:rsid w:val="00852617"/>
    <w:rsid w:val="0085354A"/>
    <w:rsid w:val="00853ED7"/>
    <w:rsid w:val="008547C2"/>
    <w:rsid w:val="00855CFD"/>
    <w:rsid w:val="0085685D"/>
    <w:rsid w:val="00860BDA"/>
    <w:rsid w:val="00860EB9"/>
    <w:rsid w:val="008627D8"/>
    <w:rsid w:val="00862F45"/>
    <w:rsid w:val="00863024"/>
    <w:rsid w:val="008630A7"/>
    <w:rsid w:val="00864A06"/>
    <w:rsid w:val="0086625D"/>
    <w:rsid w:val="008671F9"/>
    <w:rsid w:val="008672CF"/>
    <w:rsid w:val="0087015B"/>
    <w:rsid w:val="00872062"/>
    <w:rsid w:val="00875349"/>
    <w:rsid w:val="00877601"/>
    <w:rsid w:val="008779E1"/>
    <w:rsid w:val="00881E76"/>
    <w:rsid w:val="0088351A"/>
    <w:rsid w:val="00883526"/>
    <w:rsid w:val="0088356C"/>
    <w:rsid w:val="008835DF"/>
    <w:rsid w:val="008842B0"/>
    <w:rsid w:val="00884900"/>
    <w:rsid w:val="00884E36"/>
    <w:rsid w:val="0088516F"/>
    <w:rsid w:val="0088675C"/>
    <w:rsid w:val="00886827"/>
    <w:rsid w:val="00887086"/>
    <w:rsid w:val="008876EC"/>
    <w:rsid w:val="00887D3A"/>
    <w:rsid w:val="0089037B"/>
    <w:rsid w:val="0089051A"/>
    <w:rsid w:val="00890ED2"/>
    <w:rsid w:val="00891798"/>
    <w:rsid w:val="00892FDB"/>
    <w:rsid w:val="00893ED9"/>
    <w:rsid w:val="00894047"/>
    <w:rsid w:val="00894580"/>
    <w:rsid w:val="00894917"/>
    <w:rsid w:val="00895A4D"/>
    <w:rsid w:val="008961FE"/>
    <w:rsid w:val="008A0143"/>
    <w:rsid w:val="008A03A6"/>
    <w:rsid w:val="008A0ECF"/>
    <w:rsid w:val="008A14DF"/>
    <w:rsid w:val="008A4393"/>
    <w:rsid w:val="008A4A09"/>
    <w:rsid w:val="008A4F7E"/>
    <w:rsid w:val="008A5155"/>
    <w:rsid w:val="008A57B3"/>
    <w:rsid w:val="008A6CC2"/>
    <w:rsid w:val="008A6FE7"/>
    <w:rsid w:val="008B03D3"/>
    <w:rsid w:val="008B0793"/>
    <w:rsid w:val="008B1469"/>
    <w:rsid w:val="008B2387"/>
    <w:rsid w:val="008B2BE6"/>
    <w:rsid w:val="008B2D40"/>
    <w:rsid w:val="008B450C"/>
    <w:rsid w:val="008B4A56"/>
    <w:rsid w:val="008B5BF7"/>
    <w:rsid w:val="008B5EE1"/>
    <w:rsid w:val="008B5F4B"/>
    <w:rsid w:val="008B6C85"/>
    <w:rsid w:val="008B73AD"/>
    <w:rsid w:val="008C0132"/>
    <w:rsid w:val="008C07AB"/>
    <w:rsid w:val="008C0BDA"/>
    <w:rsid w:val="008C15CB"/>
    <w:rsid w:val="008C35AE"/>
    <w:rsid w:val="008C3B7F"/>
    <w:rsid w:val="008C54EC"/>
    <w:rsid w:val="008C58B1"/>
    <w:rsid w:val="008C58C6"/>
    <w:rsid w:val="008C72DD"/>
    <w:rsid w:val="008D1DEA"/>
    <w:rsid w:val="008D2578"/>
    <w:rsid w:val="008D25A8"/>
    <w:rsid w:val="008D399F"/>
    <w:rsid w:val="008D5768"/>
    <w:rsid w:val="008D6B65"/>
    <w:rsid w:val="008D7124"/>
    <w:rsid w:val="008E08C5"/>
    <w:rsid w:val="008E33ED"/>
    <w:rsid w:val="008E3553"/>
    <w:rsid w:val="008E3B60"/>
    <w:rsid w:val="008E4722"/>
    <w:rsid w:val="008E4DE7"/>
    <w:rsid w:val="008E5582"/>
    <w:rsid w:val="008E562F"/>
    <w:rsid w:val="008E6BF0"/>
    <w:rsid w:val="008E6F9E"/>
    <w:rsid w:val="008E75AF"/>
    <w:rsid w:val="008E75CE"/>
    <w:rsid w:val="008E7704"/>
    <w:rsid w:val="008F0D99"/>
    <w:rsid w:val="008F1951"/>
    <w:rsid w:val="008F1A50"/>
    <w:rsid w:val="008F2613"/>
    <w:rsid w:val="008F3C94"/>
    <w:rsid w:val="008F5319"/>
    <w:rsid w:val="008F567F"/>
    <w:rsid w:val="008F5828"/>
    <w:rsid w:val="00901B3D"/>
    <w:rsid w:val="0090363A"/>
    <w:rsid w:val="0090443E"/>
    <w:rsid w:val="00905780"/>
    <w:rsid w:val="00906024"/>
    <w:rsid w:val="0090626B"/>
    <w:rsid w:val="009067D6"/>
    <w:rsid w:val="00906DB2"/>
    <w:rsid w:val="00907B6A"/>
    <w:rsid w:val="0091001F"/>
    <w:rsid w:val="009123B4"/>
    <w:rsid w:val="009123BF"/>
    <w:rsid w:val="009126C0"/>
    <w:rsid w:val="00912ED4"/>
    <w:rsid w:val="00913BCF"/>
    <w:rsid w:val="00915D11"/>
    <w:rsid w:val="00917620"/>
    <w:rsid w:val="00920C45"/>
    <w:rsid w:val="00921288"/>
    <w:rsid w:val="00922BCC"/>
    <w:rsid w:val="009252B7"/>
    <w:rsid w:val="00926E5F"/>
    <w:rsid w:val="00930006"/>
    <w:rsid w:val="00930901"/>
    <w:rsid w:val="00931B7D"/>
    <w:rsid w:val="00932743"/>
    <w:rsid w:val="009329D2"/>
    <w:rsid w:val="00935620"/>
    <w:rsid w:val="009357BD"/>
    <w:rsid w:val="00935AE5"/>
    <w:rsid w:val="00935F3C"/>
    <w:rsid w:val="0093646B"/>
    <w:rsid w:val="00937DA3"/>
    <w:rsid w:val="00942F78"/>
    <w:rsid w:val="00943247"/>
    <w:rsid w:val="009439CF"/>
    <w:rsid w:val="00943EAE"/>
    <w:rsid w:val="00944433"/>
    <w:rsid w:val="0094452F"/>
    <w:rsid w:val="00946E2A"/>
    <w:rsid w:val="00950BB6"/>
    <w:rsid w:val="00951AE6"/>
    <w:rsid w:val="00951B6E"/>
    <w:rsid w:val="00951C5E"/>
    <w:rsid w:val="009548BA"/>
    <w:rsid w:val="00954CAD"/>
    <w:rsid w:val="00955072"/>
    <w:rsid w:val="009550BB"/>
    <w:rsid w:val="00955340"/>
    <w:rsid w:val="009557CB"/>
    <w:rsid w:val="00955CA0"/>
    <w:rsid w:val="009575CD"/>
    <w:rsid w:val="00957F87"/>
    <w:rsid w:val="0096220D"/>
    <w:rsid w:val="00962A89"/>
    <w:rsid w:val="009635E3"/>
    <w:rsid w:val="00964D40"/>
    <w:rsid w:val="0096629F"/>
    <w:rsid w:val="00966F99"/>
    <w:rsid w:val="009674C1"/>
    <w:rsid w:val="00970EE8"/>
    <w:rsid w:val="00970F50"/>
    <w:rsid w:val="009715DE"/>
    <w:rsid w:val="009720AE"/>
    <w:rsid w:val="009720CB"/>
    <w:rsid w:val="0097233C"/>
    <w:rsid w:val="00973BC9"/>
    <w:rsid w:val="00975EC5"/>
    <w:rsid w:val="00975F30"/>
    <w:rsid w:val="009829CD"/>
    <w:rsid w:val="00982D4D"/>
    <w:rsid w:val="00984C94"/>
    <w:rsid w:val="009905B0"/>
    <w:rsid w:val="009913A7"/>
    <w:rsid w:val="00991DF4"/>
    <w:rsid w:val="00991F41"/>
    <w:rsid w:val="00992CF6"/>
    <w:rsid w:val="00992D2F"/>
    <w:rsid w:val="009934D2"/>
    <w:rsid w:val="00993684"/>
    <w:rsid w:val="00993905"/>
    <w:rsid w:val="00993A80"/>
    <w:rsid w:val="00993F3B"/>
    <w:rsid w:val="00994A47"/>
    <w:rsid w:val="00994B6A"/>
    <w:rsid w:val="009967FD"/>
    <w:rsid w:val="00997735"/>
    <w:rsid w:val="00997A67"/>
    <w:rsid w:val="00997B98"/>
    <w:rsid w:val="009A0006"/>
    <w:rsid w:val="009A0D45"/>
    <w:rsid w:val="009A0D74"/>
    <w:rsid w:val="009A0F32"/>
    <w:rsid w:val="009A1303"/>
    <w:rsid w:val="009A1565"/>
    <w:rsid w:val="009A20EA"/>
    <w:rsid w:val="009A3512"/>
    <w:rsid w:val="009A397E"/>
    <w:rsid w:val="009A5556"/>
    <w:rsid w:val="009A6A66"/>
    <w:rsid w:val="009A70D9"/>
    <w:rsid w:val="009B109A"/>
    <w:rsid w:val="009B4A3F"/>
    <w:rsid w:val="009B4A64"/>
    <w:rsid w:val="009B502A"/>
    <w:rsid w:val="009B5F60"/>
    <w:rsid w:val="009B6529"/>
    <w:rsid w:val="009B6537"/>
    <w:rsid w:val="009B7558"/>
    <w:rsid w:val="009C0846"/>
    <w:rsid w:val="009C117F"/>
    <w:rsid w:val="009C1D7D"/>
    <w:rsid w:val="009C2581"/>
    <w:rsid w:val="009C3D88"/>
    <w:rsid w:val="009C539A"/>
    <w:rsid w:val="009D124D"/>
    <w:rsid w:val="009D1365"/>
    <w:rsid w:val="009D17D5"/>
    <w:rsid w:val="009D2E67"/>
    <w:rsid w:val="009D2EB6"/>
    <w:rsid w:val="009D4F34"/>
    <w:rsid w:val="009D554D"/>
    <w:rsid w:val="009D5B04"/>
    <w:rsid w:val="009D5CB0"/>
    <w:rsid w:val="009D6A7D"/>
    <w:rsid w:val="009D777A"/>
    <w:rsid w:val="009E141A"/>
    <w:rsid w:val="009E2B08"/>
    <w:rsid w:val="009E5214"/>
    <w:rsid w:val="009E654E"/>
    <w:rsid w:val="009E6B22"/>
    <w:rsid w:val="009E77FC"/>
    <w:rsid w:val="009F001E"/>
    <w:rsid w:val="009F2369"/>
    <w:rsid w:val="009F2F3A"/>
    <w:rsid w:val="009F3727"/>
    <w:rsid w:val="009F3A32"/>
    <w:rsid w:val="009F69C6"/>
    <w:rsid w:val="00A026CF"/>
    <w:rsid w:val="00A0438B"/>
    <w:rsid w:val="00A0501D"/>
    <w:rsid w:val="00A0522E"/>
    <w:rsid w:val="00A05666"/>
    <w:rsid w:val="00A060AC"/>
    <w:rsid w:val="00A07F21"/>
    <w:rsid w:val="00A10ED8"/>
    <w:rsid w:val="00A129F6"/>
    <w:rsid w:val="00A12A74"/>
    <w:rsid w:val="00A15C34"/>
    <w:rsid w:val="00A16A75"/>
    <w:rsid w:val="00A171B9"/>
    <w:rsid w:val="00A179BD"/>
    <w:rsid w:val="00A17A19"/>
    <w:rsid w:val="00A221D0"/>
    <w:rsid w:val="00A221D2"/>
    <w:rsid w:val="00A239D0"/>
    <w:rsid w:val="00A246FA"/>
    <w:rsid w:val="00A248B7"/>
    <w:rsid w:val="00A24BC7"/>
    <w:rsid w:val="00A2556B"/>
    <w:rsid w:val="00A261D2"/>
    <w:rsid w:val="00A26526"/>
    <w:rsid w:val="00A31498"/>
    <w:rsid w:val="00A31E16"/>
    <w:rsid w:val="00A31F61"/>
    <w:rsid w:val="00A32D61"/>
    <w:rsid w:val="00A32DCD"/>
    <w:rsid w:val="00A33970"/>
    <w:rsid w:val="00A33FDB"/>
    <w:rsid w:val="00A34DC5"/>
    <w:rsid w:val="00A36864"/>
    <w:rsid w:val="00A36D28"/>
    <w:rsid w:val="00A40064"/>
    <w:rsid w:val="00A40472"/>
    <w:rsid w:val="00A40FF6"/>
    <w:rsid w:val="00A4154E"/>
    <w:rsid w:val="00A43120"/>
    <w:rsid w:val="00A43415"/>
    <w:rsid w:val="00A44C39"/>
    <w:rsid w:val="00A44E41"/>
    <w:rsid w:val="00A45F4D"/>
    <w:rsid w:val="00A46474"/>
    <w:rsid w:val="00A5058E"/>
    <w:rsid w:val="00A517C8"/>
    <w:rsid w:val="00A51C61"/>
    <w:rsid w:val="00A530C9"/>
    <w:rsid w:val="00A5377C"/>
    <w:rsid w:val="00A5387E"/>
    <w:rsid w:val="00A538D1"/>
    <w:rsid w:val="00A541B4"/>
    <w:rsid w:val="00A54374"/>
    <w:rsid w:val="00A555A1"/>
    <w:rsid w:val="00A55C4F"/>
    <w:rsid w:val="00A5683C"/>
    <w:rsid w:val="00A56866"/>
    <w:rsid w:val="00A579BC"/>
    <w:rsid w:val="00A60349"/>
    <w:rsid w:val="00A607F8"/>
    <w:rsid w:val="00A615D3"/>
    <w:rsid w:val="00A6289C"/>
    <w:rsid w:val="00A6377A"/>
    <w:rsid w:val="00A664E1"/>
    <w:rsid w:val="00A66557"/>
    <w:rsid w:val="00A671A6"/>
    <w:rsid w:val="00A70202"/>
    <w:rsid w:val="00A70BE5"/>
    <w:rsid w:val="00A713FE"/>
    <w:rsid w:val="00A72BF2"/>
    <w:rsid w:val="00A73540"/>
    <w:rsid w:val="00A739C4"/>
    <w:rsid w:val="00A7464B"/>
    <w:rsid w:val="00A7582E"/>
    <w:rsid w:val="00A764ED"/>
    <w:rsid w:val="00A76FE7"/>
    <w:rsid w:val="00A771AF"/>
    <w:rsid w:val="00A7739B"/>
    <w:rsid w:val="00A7773D"/>
    <w:rsid w:val="00A77B2E"/>
    <w:rsid w:val="00A806B3"/>
    <w:rsid w:val="00A81513"/>
    <w:rsid w:val="00A81E8C"/>
    <w:rsid w:val="00A82D1A"/>
    <w:rsid w:val="00A82F41"/>
    <w:rsid w:val="00A834BC"/>
    <w:rsid w:val="00A844A3"/>
    <w:rsid w:val="00A93786"/>
    <w:rsid w:val="00A93979"/>
    <w:rsid w:val="00A93D9E"/>
    <w:rsid w:val="00A9444B"/>
    <w:rsid w:val="00A94806"/>
    <w:rsid w:val="00A9515A"/>
    <w:rsid w:val="00A96196"/>
    <w:rsid w:val="00A97B98"/>
    <w:rsid w:val="00AA01E0"/>
    <w:rsid w:val="00AA0705"/>
    <w:rsid w:val="00AA0E8B"/>
    <w:rsid w:val="00AA1055"/>
    <w:rsid w:val="00AA2A40"/>
    <w:rsid w:val="00AA2CD4"/>
    <w:rsid w:val="00AA416A"/>
    <w:rsid w:val="00AA49CE"/>
    <w:rsid w:val="00AA4C98"/>
    <w:rsid w:val="00AA4F50"/>
    <w:rsid w:val="00AA5609"/>
    <w:rsid w:val="00AA56D9"/>
    <w:rsid w:val="00AA56ED"/>
    <w:rsid w:val="00AA5E69"/>
    <w:rsid w:val="00AA62FA"/>
    <w:rsid w:val="00AA63E4"/>
    <w:rsid w:val="00AA78D9"/>
    <w:rsid w:val="00AB18CD"/>
    <w:rsid w:val="00AB28F9"/>
    <w:rsid w:val="00AB2ABE"/>
    <w:rsid w:val="00AB2D1A"/>
    <w:rsid w:val="00AB3138"/>
    <w:rsid w:val="00AB3AD8"/>
    <w:rsid w:val="00AB43DE"/>
    <w:rsid w:val="00AB4621"/>
    <w:rsid w:val="00AB4C86"/>
    <w:rsid w:val="00AB6938"/>
    <w:rsid w:val="00AB6C98"/>
    <w:rsid w:val="00AB6F2B"/>
    <w:rsid w:val="00AC2E5C"/>
    <w:rsid w:val="00AC3209"/>
    <w:rsid w:val="00AC3923"/>
    <w:rsid w:val="00AC3AFC"/>
    <w:rsid w:val="00AC3CA7"/>
    <w:rsid w:val="00AC4E03"/>
    <w:rsid w:val="00AC52F7"/>
    <w:rsid w:val="00AC574A"/>
    <w:rsid w:val="00AC5EE0"/>
    <w:rsid w:val="00AC646B"/>
    <w:rsid w:val="00AC6568"/>
    <w:rsid w:val="00AC7DEE"/>
    <w:rsid w:val="00AD0E8A"/>
    <w:rsid w:val="00AD0FEA"/>
    <w:rsid w:val="00AD27C0"/>
    <w:rsid w:val="00AD3781"/>
    <w:rsid w:val="00AD410A"/>
    <w:rsid w:val="00AD4618"/>
    <w:rsid w:val="00AD4838"/>
    <w:rsid w:val="00AD4B56"/>
    <w:rsid w:val="00AD4D8F"/>
    <w:rsid w:val="00AD5958"/>
    <w:rsid w:val="00AD5F99"/>
    <w:rsid w:val="00AD7B65"/>
    <w:rsid w:val="00AD7F93"/>
    <w:rsid w:val="00AE3269"/>
    <w:rsid w:val="00AE38FD"/>
    <w:rsid w:val="00AE425E"/>
    <w:rsid w:val="00AE4E79"/>
    <w:rsid w:val="00AE59DA"/>
    <w:rsid w:val="00AE6BA2"/>
    <w:rsid w:val="00AE7925"/>
    <w:rsid w:val="00AE7E40"/>
    <w:rsid w:val="00AE7F34"/>
    <w:rsid w:val="00AF0D19"/>
    <w:rsid w:val="00AF2241"/>
    <w:rsid w:val="00AF24EE"/>
    <w:rsid w:val="00AF26E5"/>
    <w:rsid w:val="00AF2A37"/>
    <w:rsid w:val="00AF3831"/>
    <w:rsid w:val="00AF4038"/>
    <w:rsid w:val="00AF4EAA"/>
    <w:rsid w:val="00AF6647"/>
    <w:rsid w:val="00AF7298"/>
    <w:rsid w:val="00AF7F75"/>
    <w:rsid w:val="00B0123B"/>
    <w:rsid w:val="00B01C48"/>
    <w:rsid w:val="00B0325F"/>
    <w:rsid w:val="00B03A29"/>
    <w:rsid w:val="00B03AEC"/>
    <w:rsid w:val="00B03C66"/>
    <w:rsid w:val="00B03CE5"/>
    <w:rsid w:val="00B04147"/>
    <w:rsid w:val="00B04D72"/>
    <w:rsid w:val="00B05DEC"/>
    <w:rsid w:val="00B07B19"/>
    <w:rsid w:val="00B104F2"/>
    <w:rsid w:val="00B10816"/>
    <w:rsid w:val="00B10A55"/>
    <w:rsid w:val="00B110C3"/>
    <w:rsid w:val="00B11470"/>
    <w:rsid w:val="00B11504"/>
    <w:rsid w:val="00B116DC"/>
    <w:rsid w:val="00B122F5"/>
    <w:rsid w:val="00B12880"/>
    <w:rsid w:val="00B131A0"/>
    <w:rsid w:val="00B1526E"/>
    <w:rsid w:val="00B152A7"/>
    <w:rsid w:val="00B17D21"/>
    <w:rsid w:val="00B17DA6"/>
    <w:rsid w:val="00B20004"/>
    <w:rsid w:val="00B20880"/>
    <w:rsid w:val="00B20C3C"/>
    <w:rsid w:val="00B20D1A"/>
    <w:rsid w:val="00B216C6"/>
    <w:rsid w:val="00B224A4"/>
    <w:rsid w:val="00B225F6"/>
    <w:rsid w:val="00B227EC"/>
    <w:rsid w:val="00B22DF8"/>
    <w:rsid w:val="00B22F13"/>
    <w:rsid w:val="00B23615"/>
    <w:rsid w:val="00B2376C"/>
    <w:rsid w:val="00B25FBD"/>
    <w:rsid w:val="00B2644A"/>
    <w:rsid w:val="00B26964"/>
    <w:rsid w:val="00B26DED"/>
    <w:rsid w:val="00B30EBE"/>
    <w:rsid w:val="00B311C4"/>
    <w:rsid w:val="00B31AF7"/>
    <w:rsid w:val="00B31F48"/>
    <w:rsid w:val="00B33BBA"/>
    <w:rsid w:val="00B33CCF"/>
    <w:rsid w:val="00B34EFB"/>
    <w:rsid w:val="00B351E7"/>
    <w:rsid w:val="00B356BE"/>
    <w:rsid w:val="00B358DE"/>
    <w:rsid w:val="00B35E99"/>
    <w:rsid w:val="00B36A03"/>
    <w:rsid w:val="00B36B63"/>
    <w:rsid w:val="00B37E83"/>
    <w:rsid w:val="00B37FD0"/>
    <w:rsid w:val="00B41317"/>
    <w:rsid w:val="00B45262"/>
    <w:rsid w:val="00B46373"/>
    <w:rsid w:val="00B46D13"/>
    <w:rsid w:val="00B478BD"/>
    <w:rsid w:val="00B479FC"/>
    <w:rsid w:val="00B50891"/>
    <w:rsid w:val="00B53F06"/>
    <w:rsid w:val="00B574F6"/>
    <w:rsid w:val="00B6256D"/>
    <w:rsid w:val="00B63967"/>
    <w:rsid w:val="00B64A97"/>
    <w:rsid w:val="00B650E4"/>
    <w:rsid w:val="00B66BDE"/>
    <w:rsid w:val="00B66C2B"/>
    <w:rsid w:val="00B67571"/>
    <w:rsid w:val="00B711AE"/>
    <w:rsid w:val="00B71C68"/>
    <w:rsid w:val="00B72B72"/>
    <w:rsid w:val="00B73273"/>
    <w:rsid w:val="00B7344C"/>
    <w:rsid w:val="00B73C6B"/>
    <w:rsid w:val="00B73C8C"/>
    <w:rsid w:val="00B74206"/>
    <w:rsid w:val="00B74EB4"/>
    <w:rsid w:val="00B7731C"/>
    <w:rsid w:val="00B805D1"/>
    <w:rsid w:val="00B81420"/>
    <w:rsid w:val="00B81DF5"/>
    <w:rsid w:val="00B8311A"/>
    <w:rsid w:val="00B8416E"/>
    <w:rsid w:val="00B84299"/>
    <w:rsid w:val="00B844AC"/>
    <w:rsid w:val="00B8500F"/>
    <w:rsid w:val="00B86DCB"/>
    <w:rsid w:val="00B87458"/>
    <w:rsid w:val="00B900A6"/>
    <w:rsid w:val="00B902E0"/>
    <w:rsid w:val="00B904B8"/>
    <w:rsid w:val="00B90677"/>
    <w:rsid w:val="00B90985"/>
    <w:rsid w:val="00B913D0"/>
    <w:rsid w:val="00B924B1"/>
    <w:rsid w:val="00B932BD"/>
    <w:rsid w:val="00B9461B"/>
    <w:rsid w:val="00B95AE0"/>
    <w:rsid w:val="00B95FB7"/>
    <w:rsid w:val="00B96FE3"/>
    <w:rsid w:val="00BA14EC"/>
    <w:rsid w:val="00BA1601"/>
    <w:rsid w:val="00BA1C41"/>
    <w:rsid w:val="00BA2D5F"/>
    <w:rsid w:val="00BA3155"/>
    <w:rsid w:val="00BA3F09"/>
    <w:rsid w:val="00BA5806"/>
    <w:rsid w:val="00BA636B"/>
    <w:rsid w:val="00BA63E9"/>
    <w:rsid w:val="00BA6FA1"/>
    <w:rsid w:val="00BB1AA0"/>
    <w:rsid w:val="00BB2D3C"/>
    <w:rsid w:val="00BB3334"/>
    <w:rsid w:val="00BB335D"/>
    <w:rsid w:val="00BB5E43"/>
    <w:rsid w:val="00BB7511"/>
    <w:rsid w:val="00BB7591"/>
    <w:rsid w:val="00BB7677"/>
    <w:rsid w:val="00BC1C12"/>
    <w:rsid w:val="00BC1EFB"/>
    <w:rsid w:val="00BC1F17"/>
    <w:rsid w:val="00BC2AC6"/>
    <w:rsid w:val="00BC45BD"/>
    <w:rsid w:val="00BC46BE"/>
    <w:rsid w:val="00BC4D73"/>
    <w:rsid w:val="00BC5723"/>
    <w:rsid w:val="00BC6FB7"/>
    <w:rsid w:val="00BC7893"/>
    <w:rsid w:val="00BD0BEA"/>
    <w:rsid w:val="00BD102D"/>
    <w:rsid w:val="00BD1C10"/>
    <w:rsid w:val="00BD2106"/>
    <w:rsid w:val="00BD3F49"/>
    <w:rsid w:val="00BD544C"/>
    <w:rsid w:val="00BD595C"/>
    <w:rsid w:val="00BD5D96"/>
    <w:rsid w:val="00BD66F5"/>
    <w:rsid w:val="00BD781F"/>
    <w:rsid w:val="00BE0549"/>
    <w:rsid w:val="00BE0635"/>
    <w:rsid w:val="00BE10DF"/>
    <w:rsid w:val="00BE12AE"/>
    <w:rsid w:val="00BE1792"/>
    <w:rsid w:val="00BE1C46"/>
    <w:rsid w:val="00BE2B46"/>
    <w:rsid w:val="00BE3753"/>
    <w:rsid w:val="00BE5299"/>
    <w:rsid w:val="00BE7366"/>
    <w:rsid w:val="00BF12A9"/>
    <w:rsid w:val="00BF2A32"/>
    <w:rsid w:val="00BF3717"/>
    <w:rsid w:val="00BF4521"/>
    <w:rsid w:val="00BF486A"/>
    <w:rsid w:val="00BF4FE1"/>
    <w:rsid w:val="00BF655B"/>
    <w:rsid w:val="00BF6778"/>
    <w:rsid w:val="00BF67D0"/>
    <w:rsid w:val="00BF7DB4"/>
    <w:rsid w:val="00C002A4"/>
    <w:rsid w:val="00C00B6A"/>
    <w:rsid w:val="00C014B1"/>
    <w:rsid w:val="00C01E55"/>
    <w:rsid w:val="00C03B83"/>
    <w:rsid w:val="00C04702"/>
    <w:rsid w:val="00C04F9D"/>
    <w:rsid w:val="00C07578"/>
    <w:rsid w:val="00C1065B"/>
    <w:rsid w:val="00C11596"/>
    <w:rsid w:val="00C12641"/>
    <w:rsid w:val="00C12B52"/>
    <w:rsid w:val="00C16C35"/>
    <w:rsid w:val="00C16C6D"/>
    <w:rsid w:val="00C17474"/>
    <w:rsid w:val="00C174A1"/>
    <w:rsid w:val="00C1778D"/>
    <w:rsid w:val="00C177C3"/>
    <w:rsid w:val="00C17DB4"/>
    <w:rsid w:val="00C22281"/>
    <w:rsid w:val="00C22D1B"/>
    <w:rsid w:val="00C23493"/>
    <w:rsid w:val="00C243CC"/>
    <w:rsid w:val="00C25A7F"/>
    <w:rsid w:val="00C26ED6"/>
    <w:rsid w:val="00C27267"/>
    <w:rsid w:val="00C27668"/>
    <w:rsid w:val="00C31483"/>
    <w:rsid w:val="00C31A8D"/>
    <w:rsid w:val="00C3279D"/>
    <w:rsid w:val="00C32C1A"/>
    <w:rsid w:val="00C32F9F"/>
    <w:rsid w:val="00C36300"/>
    <w:rsid w:val="00C36DF0"/>
    <w:rsid w:val="00C40FD1"/>
    <w:rsid w:val="00C4193E"/>
    <w:rsid w:val="00C423D7"/>
    <w:rsid w:val="00C43304"/>
    <w:rsid w:val="00C44A5F"/>
    <w:rsid w:val="00C44EB2"/>
    <w:rsid w:val="00C45CE2"/>
    <w:rsid w:val="00C46BD1"/>
    <w:rsid w:val="00C4719C"/>
    <w:rsid w:val="00C50BB2"/>
    <w:rsid w:val="00C51238"/>
    <w:rsid w:val="00C513F7"/>
    <w:rsid w:val="00C518E1"/>
    <w:rsid w:val="00C518F3"/>
    <w:rsid w:val="00C51E77"/>
    <w:rsid w:val="00C52901"/>
    <w:rsid w:val="00C53C60"/>
    <w:rsid w:val="00C5573D"/>
    <w:rsid w:val="00C56741"/>
    <w:rsid w:val="00C5769E"/>
    <w:rsid w:val="00C57CC7"/>
    <w:rsid w:val="00C6036A"/>
    <w:rsid w:val="00C61476"/>
    <w:rsid w:val="00C620EF"/>
    <w:rsid w:val="00C628EC"/>
    <w:rsid w:val="00C643FA"/>
    <w:rsid w:val="00C646A5"/>
    <w:rsid w:val="00C64CCD"/>
    <w:rsid w:val="00C6630E"/>
    <w:rsid w:val="00C66DE7"/>
    <w:rsid w:val="00C70930"/>
    <w:rsid w:val="00C7199D"/>
    <w:rsid w:val="00C72084"/>
    <w:rsid w:val="00C721E5"/>
    <w:rsid w:val="00C72396"/>
    <w:rsid w:val="00C72C53"/>
    <w:rsid w:val="00C73A09"/>
    <w:rsid w:val="00C73B6B"/>
    <w:rsid w:val="00C74613"/>
    <w:rsid w:val="00C75A49"/>
    <w:rsid w:val="00C76A0E"/>
    <w:rsid w:val="00C803BE"/>
    <w:rsid w:val="00C80F9A"/>
    <w:rsid w:val="00C824B4"/>
    <w:rsid w:val="00C82C39"/>
    <w:rsid w:val="00C83129"/>
    <w:rsid w:val="00C83992"/>
    <w:rsid w:val="00C841BD"/>
    <w:rsid w:val="00C8434F"/>
    <w:rsid w:val="00C844CC"/>
    <w:rsid w:val="00C8537B"/>
    <w:rsid w:val="00C875C5"/>
    <w:rsid w:val="00C87E92"/>
    <w:rsid w:val="00C901DC"/>
    <w:rsid w:val="00C904C2"/>
    <w:rsid w:val="00C91082"/>
    <w:rsid w:val="00C913DF"/>
    <w:rsid w:val="00C9147A"/>
    <w:rsid w:val="00C92B41"/>
    <w:rsid w:val="00C92C2B"/>
    <w:rsid w:val="00C94073"/>
    <w:rsid w:val="00C949CC"/>
    <w:rsid w:val="00C94C97"/>
    <w:rsid w:val="00C959F5"/>
    <w:rsid w:val="00C96C63"/>
    <w:rsid w:val="00C96DD1"/>
    <w:rsid w:val="00C97030"/>
    <w:rsid w:val="00C9715C"/>
    <w:rsid w:val="00C9752E"/>
    <w:rsid w:val="00C97693"/>
    <w:rsid w:val="00CA2B48"/>
    <w:rsid w:val="00CA320E"/>
    <w:rsid w:val="00CA38CC"/>
    <w:rsid w:val="00CA3F8C"/>
    <w:rsid w:val="00CA4282"/>
    <w:rsid w:val="00CA4357"/>
    <w:rsid w:val="00CA4B80"/>
    <w:rsid w:val="00CA7574"/>
    <w:rsid w:val="00CA7ACD"/>
    <w:rsid w:val="00CB2D4D"/>
    <w:rsid w:val="00CB2F67"/>
    <w:rsid w:val="00CB5A55"/>
    <w:rsid w:val="00CB7873"/>
    <w:rsid w:val="00CC1AEE"/>
    <w:rsid w:val="00CC2361"/>
    <w:rsid w:val="00CC33F8"/>
    <w:rsid w:val="00CC4645"/>
    <w:rsid w:val="00CC58E7"/>
    <w:rsid w:val="00CC687E"/>
    <w:rsid w:val="00CC71D1"/>
    <w:rsid w:val="00CC7AEB"/>
    <w:rsid w:val="00CC7AF6"/>
    <w:rsid w:val="00CC7B45"/>
    <w:rsid w:val="00CD31DF"/>
    <w:rsid w:val="00CD38F0"/>
    <w:rsid w:val="00CD46D5"/>
    <w:rsid w:val="00CD4D9C"/>
    <w:rsid w:val="00CD5113"/>
    <w:rsid w:val="00CD5773"/>
    <w:rsid w:val="00CD5F39"/>
    <w:rsid w:val="00CD6278"/>
    <w:rsid w:val="00CD6961"/>
    <w:rsid w:val="00CD6C74"/>
    <w:rsid w:val="00CD7287"/>
    <w:rsid w:val="00CD7DB1"/>
    <w:rsid w:val="00CD7DDA"/>
    <w:rsid w:val="00CE0843"/>
    <w:rsid w:val="00CE09B7"/>
    <w:rsid w:val="00CE1B4A"/>
    <w:rsid w:val="00CE2972"/>
    <w:rsid w:val="00CE2C26"/>
    <w:rsid w:val="00CE2E9B"/>
    <w:rsid w:val="00CE2F20"/>
    <w:rsid w:val="00CE36BF"/>
    <w:rsid w:val="00CE3AC7"/>
    <w:rsid w:val="00CE3AEA"/>
    <w:rsid w:val="00CE440C"/>
    <w:rsid w:val="00CE49D1"/>
    <w:rsid w:val="00CE4A71"/>
    <w:rsid w:val="00CE4B72"/>
    <w:rsid w:val="00CE7044"/>
    <w:rsid w:val="00CE75A8"/>
    <w:rsid w:val="00CF0144"/>
    <w:rsid w:val="00CF0D6F"/>
    <w:rsid w:val="00CF2A12"/>
    <w:rsid w:val="00CF3327"/>
    <w:rsid w:val="00CF33B0"/>
    <w:rsid w:val="00CF386A"/>
    <w:rsid w:val="00CF402E"/>
    <w:rsid w:val="00CF409E"/>
    <w:rsid w:val="00CF47C0"/>
    <w:rsid w:val="00CF538E"/>
    <w:rsid w:val="00CF5DB7"/>
    <w:rsid w:val="00CF6E26"/>
    <w:rsid w:val="00CF6FFE"/>
    <w:rsid w:val="00CF7B02"/>
    <w:rsid w:val="00D00F0A"/>
    <w:rsid w:val="00D01B84"/>
    <w:rsid w:val="00D03D5C"/>
    <w:rsid w:val="00D04EC9"/>
    <w:rsid w:val="00D051F9"/>
    <w:rsid w:val="00D05413"/>
    <w:rsid w:val="00D05CCF"/>
    <w:rsid w:val="00D0652B"/>
    <w:rsid w:val="00D068BD"/>
    <w:rsid w:val="00D06A6C"/>
    <w:rsid w:val="00D06B6D"/>
    <w:rsid w:val="00D075EC"/>
    <w:rsid w:val="00D0763D"/>
    <w:rsid w:val="00D10C26"/>
    <w:rsid w:val="00D12095"/>
    <w:rsid w:val="00D12D2C"/>
    <w:rsid w:val="00D1389D"/>
    <w:rsid w:val="00D1485F"/>
    <w:rsid w:val="00D14932"/>
    <w:rsid w:val="00D16E07"/>
    <w:rsid w:val="00D1724E"/>
    <w:rsid w:val="00D175D1"/>
    <w:rsid w:val="00D17FAC"/>
    <w:rsid w:val="00D208C8"/>
    <w:rsid w:val="00D21516"/>
    <w:rsid w:val="00D22F09"/>
    <w:rsid w:val="00D235BF"/>
    <w:rsid w:val="00D241D7"/>
    <w:rsid w:val="00D2471D"/>
    <w:rsid w:val="00D264F7"/>
    <w:rsid w:val="00D26936"/>
    <w:rsid w:val="00D26ABA"/>
    <w:rsid w:val="00D2742F"/>
    <w:rsid w:val="00D30AAA"/>
    <w:rsid w:val="00D30B12"/>
    <w:rsid w:val="00D30EA3"/>
    <w:rsid w:val="00D31415"/>
    <w:rsid w:val="00D31DE0"/>
    <w:rsid w:val="00D34B9F"/>
    <w:rsid w:val="00D358E7"/>
    <w:rsid w:val="00D37A8C"/>
    <w:rsid w:val="00D37CC4"/>
    <w:rsid w:val="00D41830"/>
    <w:rsid w:val="00D42CA0"/>
    <w:rsid w:val="00D43ECD"/>
    <w:rsid w:val="00D444DA"/>
    <w:rsid w:val="00D44585"/>
    <w:rsid w:val="00D447C1"/>
    <w:rsid w:val="00D462E7"/>
    <w:rsid w:val="00D46339"/>
    <w:rsid w:val="00D4666E"/>
    <w:rsid w:val="00D475A6"/>
    <w:rsid w:val="00D4780E"/>
    <w:rsid w:val="00D50066"/>
    <w:rsid w:val="00D50CC2"/>
    <w:rsid w:val="00D52955"/>
    <w:rsid w:val="00D531C6"/>
    <w:rsid w:val="00D53CCF"/>
    <w:rsid w:val="00D53E5F"/>
    <w:rsid w:val="00D5471C"/>
    <w:rsid w:val="00D553C8"/>
    <w:rsid w:val="00D55DDD"/>
    <w:rsid w:val="00D55DF4"/>
    <w:rsid w:val="00D57106"/>
    <w:rsid w:val="00D62610"/>
    <w:rsid w:val="00D63220"/>
    <w:rsid w:val="00D6334C"/>
    <w:rsid w:val="00D63671"/>
    <w:rsid w:val="00D6423B"/>
    <w:rsid w:val="00D65ACA"/>
    <w:rsid w:val="00D662B5"/>
    <w:rsid w:val="00D668D3"/>
    <w:rsid w:val="00D67C14"/>
    <w:rsid w:val="00D7110E"/>
    <w:rsid w:val="00D71144"/>
    <w:rsid w:val="00D728FB"/>
    <w:rsid w:val="00D73142"/>
    <w:rsid w:val="00D7368A"/>
    <w:rsid w:val="00D7547F"/>
    <w:rsid w:val="00D75513"/>
    <w:rsid w:val="00D760AA"/>
    <w:rsid w:val="00D76CDD"/>
    <w:rsid w:val="00D81059"/>
    <w:rsid w:val="00D82AFC"/>
    <w:rsid w:val="00D82C8A"/>
    <w:rsid w:val="00D83766"/>
    <w:rsid w:val="00D83C72"/>
    <w:rsid w:val="00D840BC"/>
    <w:rsid w:val="00D8497A"/>
    <w:rsid w:val="00D8566D"/>
    <w:rsid w:val="00D85782"/>
    <w:rsid w:val="00D85B6D"/>
    <w:rsid w:val="00D8605D"/>
    <w:rsid w:val="00D86164"/>
    <w:rsid w:val="00D9028B"/>
    <w:rsid w:val="00D906AD"/>
    <w:rsid w:val="00D90FA1"/>
    <w:rsid w:val="00D90FE7"/>
    <w:rsid w:val="00D91E61"/>
    <w:rsid w:val="00D91E73"/>
    <w:rsid w:val="00DA0270"/>
    <w:rsid w:val="00DA0D37"/>
    <w:rsid w:val="00DA2909"/>
    <w:rsid w:val="00DA4DEF"/>
    <w:rsid w:val="00DA5B76"/>
    <w:rsid w:val="00DA64E5"/>
    <w:rsid w:val="00DB03AE"/>
    <w:rsid w:val="00DB23B3"/>
    <w:rsid w:val="00DB2FC5"/>
    <w:rsid w:val="00DB3710"/>
    <w:rsid w:val="00DB3DDF"/>
    <w:rsid w:val="00DB486B"/>
    <w:rsid w:val="00DB4E49"/>
    <w:rsid w:val="00DB4E72"/>
    <w:rsid w:val="00DB59F5"/>
    <w:rsid w:val="00DB5E32"/>
    <w:rsid w:val="00DB5E7A"/>
    <w:rsid w:val="00DC0429"/>
    <w:rsid w:val="00DC08D2"/>
    <w:rsid w:val="00DC0B77"/>
    <w:rsid w:val="00DC179E"/>
    <w:rsid w:val="00DC17F6"/>
    <w:rsid w:val="00DC199F"/>
    <w:rsid w:val="00DC1A38"/>
    <w:rsid w:val="00DC2B49"/>
    <w:rsid w:val="00DC33FA"/>
    <w:rsid w:val="00DC3DB1"/>
    <w:rsid w:val="00DC3E33"/>
    <w:rsid w:val="00DC4237"/>
    <w:rsid w:val="00DC67AA"/>
    <w:rsid w:val="00DC6AEC"/>
    <w:rsid w:val="00DC6EDC"/>
    <w:rsid w:val="00DC7B48"/>
    <w:rsid w:val="00DD08BB"/>
    <w:rsid w:val="00DD0D9F"/>
    <w:rsid w:val="00DD203E"/>
    <w:rsid w:val="00DD2D04"/>
    <w:rsid w:val="00DD3D51"/>
    <w:rsid w:val="00DD3D81"/>
    <w:rsid w:val="00DD415A"/>
    <w:rsid w:val="00DD4D14"/>
    <w:rsid w:val="00DD4F01"/>
    <w:rsid w:val="00DD52DE"/>
    <w:rsid w:val="00DD633D"/>
    <w:rsid w:val="00DD7EBD"/>
    <w:rsid w:val="00DE16F8"/>
    <w:rsid w:val="00DE2186"/>
    <w:rsid w:val="00DE498F"/>
    <w:rsid w:val="00DE4D11"/>
    <w:rsid w:val="00DE60D7"/>
    <w:rsid w:val="00DE63B5"/>
    <w:rsid w:val="00DE76D3"/>
    <w:rsid w:val="00DE77A6"/>
    <w:rsid w:val="00DE79D7"/>
    <w:rsid w:val="00DE7A06"/>
    <w:rsid w:val="00DE7C0F"/>
    <w:rsid w:val="00DE7DF4"/>
    <w:rsid w:val="00DF05F6"/>
    <w:rsid w:val="00DF144E"/>
    <w:rsid w:val="00DF249F"/>
    <w:rsid w:val="00DF26CC"/>
    <w:rsid w:val="00DF33E6"/>
    <w:rsid w:val="00DF433A"/>
    <w:rsid w:val="00DF51DE"/>
    <w:rsid w:val="00E006A2"/>
    <w:rsid w:val="00E00822"/>
    <w:rsid w:val="00E00E44"/>
    <w:rsid w:val="00E0232A"/>
    <w:rsid w:val="00E02E21"/>
    <w:rsid w:val="00E02FAF"/>
    <w:rsid w:val="00E0364E"/>
    <w:rsid w:val="00E038E9"/>
    <w:rsid w:val="00E0661A"/>
    <w:rsid w:val="00E06707"/>
    <w:rsid w:val="00E10E4D"/>
    <w:rsid w:val="00E1100B"/>
    <w:rsid w:val="00E11407"/>
    <w:rsid w:val="00E11D46"/>
    <w:rsid w:val="00E12E93"/>
    <w:rsid w:val="00E14102"/>
    <w:rsid w:val="00E148DB"/>
    <w:rsid w:val="00E155DF"/>
    <w:rsid w:val="00E15624"/>
    <w:rsid w:val="00E15C97"/>
    <w:rsid w:val="00E16059"/>
    <w:rsid w:val="00E16429"/>
    <w:rsid w:val="00E16BB8"/>
    <w:rsid w:val="00E17275"/>
    <w:rsid w:val="00E213C0"/>
    <w:rsid w:val="00E216DD"/>
    <w:rsid w:val="00E21AE2"/>
    <w:rsid w:val="00E22718"/>
    <w:rsid w:val="00E22BB6"/>
    <w:rsid w:val="00E22F87"/>
    <w:rsid w:val="00E24E18"/>
    <w:rsid w:val="00E25716"/>
    <w:rsid w:val="00E269CC"/>
    <w:rsid w:val="00E26D27"/>
    <w:rsid w:val="00E27E08"/>
    <w:rsid w:val="00E30645"/>
    <w:rsid w:val="00E30D1A"/>
    <w:rsid w:val="00E31BAF"/>
    <w:rsid w:val="00E325EC"/>
    <w:rsid w:val="00E32CCF"/>
    <w:rsid w:val="00E33B02"/>
    <w:rsid w:val="00E34274"/>
    <w:rsid w:val="00E34768"/>
    <w:rsid w:val="00E35954"/>
    <w:rsid w:val="00E35E30"/>
    <w:rsid w:val="00E3600F"/>
    <w:rsid w:val="00E360E8"/>
    <w:rsid w:val="00E36568"/>
    <w:rsid w:val="00E40990"/>
    <w:rsid w:val="00E40E36"/>
    <w:rsid w:val="00E4109D"/>
    <w:rsid w:val="00E449BC"/>
    <w:rsid w:val="00E44EC3"/>
    <w:rsid w:val="00E4539E"/>
    <w:rsid w:val="00E45E90"/>
    <w:rsid w:val="00E45FCB"/>
    <w:rsid w:val="00E47600"/>
    <w:rsid w:val="00E50098"/>
    <w:rsid w:val="00E51A9A"/>
    <w:rsid w:val="00E51F0C"/>
    <w:rsid w:val="00E53A0C"/>
    <w:rsid w:val="00E53CD6"/>
    <w:rsid w:val="00E542F5"/>
    <w:rsid w:val="00E55103"/>
    <w:rsid w:val="00E554AF"/>
    <w:rsid w:val="00E558F3"/>
    <w:rsid w:val="00E55C73"/>
    <w:rsid w:val="00E571FB"/>
    <w:rsid w:val="00E609B2"/>
    <w:rsid w:val="00E61C9D"/>
    <w:rsid w:val="00E62FBF"/>
    <w:rsid w:val="00E63A12"/>
    <w:rsid w:val="00E6426C"/>
    <w:rsid w:val="00E6435B"/>
    <w:rsid w:val="00E64577"/>
    <w:rsid w:val="00E647B8"/>
    <w:rsid w:val="00E664DC"/>
    <w:rsid w:val="00E66B28"/>
    <w:rsid w:val="00E676A2"/>
    <w:rsid w:val="00E67C8D"/>
    <w:rsid w:val="00E700FD"/>
    <w:rsid w:val="00E703D1"/>
    <w:rsid w:val="00E7059F"/>
    <w:rsid w:val="00E70A24"/>
    <w:rsid w:val="00E70A56"/>
    <w:rsid w:val="00E70A9B"/>
    <w:rsid w:val="00E72638"/>
    <w:rsid w:val="00E7346C"/>
    <w:rsid w:val="00E74757"/>
    <w:rsid w:val="00E74EC1"/>
    <w:rsid w:val="00E765FD"/>
    <w:rsid w:val="00E809C1"/>
    <w:rsid w:val="00E80AB5"/>
    <w:rsid w:val="00E80B0D"/>
    <w:rsid w:val="00E81BBC"/>
    <w:rsid w:val="00E81CA4"/>
    <w:rsid w:val="00E82956"/>
    <w:rsid w:val="00E8385A"/>
    <w:rsid w:val="00E855CC"/>
    <w:rsid w:val="00E85E68"/>
    <w:rsid w:val="00E8627C"/>
    <w:rsid w:val="00E8707F"/>
    <w:rsid w:val="00E8712D"/>
    <w:rsid w:val="00E873F4"/>
    <w:rsid w:val="00E90333"/>
    <w:rsid w:val="00E90880"/>
    <w:rsid w:val="00E92831"/>
    <w:rsid w:val="00E95E0B"/>
    <w:rsid w:val="00E96E89"/>
    <w:rsid w:val="00EA0687"/>
    <w:rsid w:val="00EA0887"/>
    <w:rsid w:val="00EA0B54"/>
    <w:rsid w:val="00EA0E10"/>
    <w:rsid w:val="00EA1AC1"/>
    <w:rsid w:val="00EA1B6A"/>
    <w:rsid w:val="00EA3941"/>
    <w:rsid w:val="00EA4ADB"/>
    <w:rsid w:val="00EA5CE8"/>
    <w:rsid w:val="00EA64F4"/>
    <w:rsid w:val="00EA67A4"/>
    <w:rsid w:val="00EB011A"/>
    <w:rsid w:val="00EB015F"/>
    <w:rsid w:val="00EB0B2E"/>
    <w:rsid w:val="00EB0EB9"/>
    <w:rsid w:val="00EB1E2D"/>
    <w:rsid w:val="00EB3792"/>
    <w:rsid w:val="00EB3B27"/>
    <w:rsid w:val="00EB7EBF"/>
    <w:rsid w:val="00EC08D2"/>
    <w:rsid w:val="00EC0D7D"/>
    <w:rsid w:val="00EC0DF1"/>
    <w:rsid w:val="00EC1454"/>
    <w:rsid w:val="00EC1AED"/>
    <w:rsid w:val="00EC3082"/>
    <w:rsid w:val="00EC3131"/>
    <w:rsid w:val="00EC57FA"/>
    <w:rsid w:val="00EC6D0B"/>
    <w:rsid w:val="00EC7BFE"/>
    <w:rsid w:val="00ED0F1E"/>
    <w:rsid w:val="00ED0FCE"/>
    <w:rsid w:val="00ED1024"/>
    <w:rsid w:val="00ED20F1"/>
    <w:rsid w:val="00ED26AB"/>
    <w:rsid w:val="00ED3807"/>
    <w:rsid w:val="00ED3BF9"/>
    <w:rsid w:val="00ED5155"/>
    <w:rsid w:val="00ED593F"/>
    <w:rsid w:val="00ED62B2"/>
    <w:rsid w:val="00ED68DB"/>
    <w:rsid w:val="00ED7F08"/>
    <w:rsid w:val="00EE08A5"/>
    <w:rsid w:val="00EE11C2"/>
    <w:rsid w:val="00EE20C7"/>
    <w:rsid w:val="00EE2BEA"/>
    <w:rsid w:val="00EE2C10"/>
    <w:rsid w:val="00EE2E5B"/>
    <w:rsid w:val="00EE638D"/>
    <w:rsid w:val="00EE6C7C"/>
    <w:rsid w:val="00EE6D81"/>
    <w:rsid w:val="00EF009B"/>
    <w:rsid w:val="00EF02B6"/>
    <w:rsid w:val="00EF1647"/>
    <w:rsid w:val="00EF19ED"/>
    <w:rsid w:val="00EF1EFC"/>
    <w:rsid w:val="00EF287C"/>
    <w:rsid w:val="00EF3A37"/>
    <w:rsid w:val="00EF3E96"/>
    <w:rsid w:val="00EF5028"/>
    <w:rsid w:val="00EF51F7"/>
    <w:rsid w:val="00EF6BE8"/>
    <w:rsid w:val="00EF7B0D"/>
    <w:rsid w:val="00EF7C6B"/>
    <w:rsid w:val="00EF7DB3"/>
    <w:rsid w:val="00F03B91"/>
    <w:rsid w:val="00F03D3E"/>
    <w:rsid w:val="00F0472B"/>
    <w:rsid w:val="00F04A46"/>
    <w:rsid w:val="00F0533D"/>
    <w:rsid w:val="00F05F29"/>
    <w:rsid w:val="00F06E63"/>
    <w:rsid w:val="00F07147"/>
    <w:rsid w:val="00F071BA"/>
    <w:rsid w:val="00F10292"/>
    <w:rsid w:val="00F102C5"/>
    <w:rsid w:val="00F1318E"/>
    <w:rsid w:val="00F136F4"/>
    <w:rsid w:val="00F149B4"/>
    <w:rsid w:val="00F14AFA"/>
    <w:rsid w:val="00F14F59"/>
    <w:rsid w:val="00F178CB"/>
    <w:rsid w:val="00F20688"/>
    <w:rsid w:val="00F2102D"/>
    <w:rsid w:val="00F21A26"/>
    <w:rsid w:val="00F226CC"/>
    <w:rsid w:val="00F229B1"/>
    <w:rsid w:val="00F230E9"/>
    <w:rsid w:val="00F23644"/>
    <w:rsid w:val="00F236B7"/>
    <w:rsid w:val="00F23A96"/>
    <w:rsid w:val="00F24271"/>
    <w:rsid w:val="00F2463B"/>
    <w:rsid w:val="00F24E09"/>
    <w:rsid w:val="00F252B8"/>
    <w:rsid w:val="00F254C1"/>
    <w:rsid w:val="00F25748"/>
    <w:rsid w:val="00F2629B"/>
    <w:rsid w:val="00F267B2"/>
    <w:rsid w:val="00F26B66"/>
    <w:rsid w:val="00F33732"/>
    <w:rsid w:val="00F347C0"/>
    <w:rsid w:val="00F347F2"/>
    <w:rsid w:val="00F353D4"/>
    <w:rsid w:val="00F3736E"/>
    <w:rsid w:val="00F41DC4"/>
    <w:rsid w:val="00F4200B"/>
    <w:rsid w:val="00F4439F"/>
    <w:rsid w:val="00F45C0E"/>
    <w:rsid w:val="00F45CE9"/>
    <w:rsid w:val="00F46FA7"/>
    <w:rsid w:val="00F472C1"/>
    <w:rsid w:val="00F47952"/>
    <w:rsid w:val="00F47DCE"/>
    <w:rsid w:val="00F5101B"/>
    <w:rsid w:val="00F53533"/>
    <w:rsid w:val="00F53A0B"/>
    <w:rsid w:val="00F55EB4"/>
    <w:rsid w:val="00F57064"/>
    <w:rsid w:val="00F57970"/>
    <w:rsid w:val="00F601BE"/>
    <w:rsid w:val="00F60BDA"/>
    <w:rsid w:val="00F60DD8"/>
    <w:rsid w:val="00F614D1"/>
    <w:rsid w:val="00F6186B"/>
    <w:rsid w:val="00F618EF"/>
    <w:rsid w:val="00F63EBB"/>
    <w:rsid w:val="00F64AE7"/>
    <w:rsid w:val="00F65B37"/>
    <w:rsid w:val="00F661E7"/>
    <w:rsid w:val="00F672AA"/>
    <w:rsid w:val="00F7024D"/>
    <w:rsid w:val="00F70B84"/>
    <w:rsid w:val="00F70E1A"/>
    <w:rsid w:val="00F71A33"/>
    <w:rsid w:val="00F71D65"/>
    <w:rsid w:val="00F71E1F"/>
    <w:rsid w:val="00F72895"/>
    <w:rsid w:val="00F72B7F"/>
    <w:rsid w:val="00F73B1C"/>
    <w:rsid w:val="00F74251"/>
    <w:rsid w:val="00F76A03"/>
    <w:rsid w:val="00F77A91"/>
    <w:rsid w:val="00F77E62"/>
    <w:rsid w:val="00F77FEF"/>
    <w:rsid w:val="00F82D5A"/>
    <w:rsid w:val="00F841BD"/>
    <w:rsid w:val="00F856EA"/>
    <w:rsid w:val="00F85BEF"/>
    <w:rsid w:val="00F876D9"/>
    <w:rsid w:val="00F9132B"/>
    <w:rsid w:val="00F916D5"/>
    <w:rsid w:val="00F91F91"/>
    <w:rsid w:val="00F92A4C"/>
    <w:rsid w:val="00F92B03"/>
    <w:rsid w:val="00F933DB"/>
    <w:rsid w:val="00F952F1"/>
    <w:rsid w:val="00F95E38"/>
    <w:rsid w:val="00F96D22"/>
    <w:rsid w:val="00F97328"/>
    <w:rsid w:val="00F97E88"/>
    <w:rsid w:val="00FA0892"/>
    <w:rsid w:val="00FA11FC"/>
    <w:rsid w:val="00FA23D6"/>
    <w:rsid w:val="00FA2A1F"/>
    <w:rsid w:val="00FA2E78"/>
    <w:rsid w:val="00FA309C"/>
    <w:rsid w:val="00FA3D0D"/>
    <w:rsid w:val="00FA57B4"/>
    <w:rsid w:val="00FA57D1"/>
    <w:rsid w:val="00FA5E32"/>
    <w:rsid w:val="00FA625D"/>
    <w:rsid w:val="00FA6745"/>
    <w:rsid w:val="00FA692D"/>
    <w:rsid w:val="00FA6AE2"/>
    <w:rsid w:val="00FA703C"/>
    <w:rsid w:val="00FB17F5"/>
    <w:rsid w:val="00FB1D38"/>
    <w:rsid w:val="00FB43DB"/>
    <w:rsid w:val="00FB511F"/>
    <w:rsid w:val="00FB6199"/>
    <w:rsid w:val="00FB6FC3"/>
    <w:rsid w:val="00FB7775"/>
    <w:rsid w:val="00FC1293"/>
    <w:rsid w:val="00FC17AB"/>
    <w:rsid w:val="00FC28D5"/>
    <w:rsid w:val="00FC2F5D"/>
    <w:rsid w:val="00FC30EB"/>
    <w:rsid w:val="00FC3710"/>
    <w:rsid w:val="00FC44F2"/>
    <w:rsid w:val="00FC587E"/>
    <w:rsid w:val="00FC59C1"/>
    <w:rsid w:val="00FC647A"/>
    <w:rsid w:val="00FD0A46"/>
    <w:rsid w:val="00FD101A"/>
    <w:rsid w:val="00FD1B39"/>
    <w:rsid w:val="00FD229B"/>
    <w:rsid w:val="00FD23AE"/>
    <w:rsid w:val="00FD2EC0"/>
    <w:rsid w:val="00FD2FBF"/>
    <w:rsid w:val="00FD3115"/>
    <w:rsid w:val="00FD429C"/>
    <w:rsid w:val="00FD458B"/>
    <w:rsid w:val="00FD5683"/>
    <w:rsid w:val="00FD6B38"/>
    <w:rsid w:val="00FD76FE"/>
    <w:rsid w:val="00FD7C77"/>
    <w:rsid w:val="00FD7FE4"/>
    <w:rsid w:val="00FE191F"/>
    <w:rsid w:val="00FE26FD"/>
    <w:rsid w:val="00FE3A7C"/>
    <w:rsid w:val="00FE40E1"/>
    <w:rsid w:val="00FE4475"/>
    <w:rsid w:val="00FE49A5"/>
    <w:rsid w:val="00FE7C53"/>
    <w:rsid w:val="00FF03B8"/>
    <w:rsid w:val="00FF041F"/>
    <w:rsid w:val="00FF0D2E"/>
    <w:rsid w:val="00FF2ED1"/>
    <w:rsid w:val="00FF33E8"/>
    <w:rsid w:val="00FF520F"/>
    <w:rsid w:val="00FF525C"/>
    <w:rsid w:val="00FF74AE"/>
    <w:rsid w:val="00FF77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93CF5"/>
  <w15:docId w15:val="{982B18D5-05F5-4653-ABAA-CE4D7F9EF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6F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6F09"/>
  </w:style>
  <w:style w:type="character" w:styleId="a5">
    <w:name w:val="page number"/>
    <w:basedOn w:val="a0"/>
    <w:rsid w:val="00586F09"/>
  </w:style>
  <w:style w:type="paragraph" w:styleId="3">
    <w:name w:val="Body Text 3"/>
    <w:basedOn w:val="a"/>
    <w:link w:val="30"/>
    <w:uiPriority w:val="99"/>
    <w:unhideWhenUsed/>
    <w:rsid w:val="00B2000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20004"/>
    <w:rPr>
      <w:sz w:val="16"/>
      <w:szCs w:val="16"/>
    </w:rPr>
  </w:style>
  <w:style w:type="paragraph" w:styleId="a6">
    <w:name w:val="Body Text"/>
    <w:basedOn w:val="a"/>
    <w:link w:val="a7"/>
    <w:uiPriority w:val="99"/>
    <w:unhideWhenUsed/>
    <w:rsid w:val="00B2000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20004"/>
  </w:style>
  <w:style w:type="paragraph" w:styleId="2">
    <w:name w:val="Body Text Indent 2"/>
    <w:basedOn w:val="a"/>
    <w:link w:val="20"/>
    <w:uiPriority w:val="99"/>
    <w:semiHidden/>
    <w:unhideWhenUsed/>
    <w:rsid w:val="006A1E2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6A1E2D"/>
  </w:style>
  <w:style w:type="paragraph" w:customStyle="1" w:styleId="OsnTxt">
    <w:name w:val="OsnTxt"/>
    <w:rsid w:val="00F2463B"/>
    <w:pPr>
      <w:spacing w:after="0" w:line="280" w:lineRule="exact"/>
      <w:ind w:firstLine="794"/>
      <w:jc w:val="both"/>
    </w:pPr>
    <w:rPr>
      <w:rFonts w:ascii="KZ Arial" w:eastAsia="Times New Roman" w:hAnsi="KZ Arial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F2463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2463B"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A72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2BF2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313C10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313C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21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185D"/>
  </w:style>
  <w:style w:type="paragraph" w:styleId="ac">
    <w:name w:val="No Spacing"/>
    <w:uiPriority w:val="1"/>
    <w:qFormat/>
    <w:rsid w:val="009967FD"/>
    <w:pPr>
      <w:spacing w:after="0" w:line="240" w:lineRule="auto"/>
    </w:pPr>
  </w:style>
  <w:style w:type="paragraph" w:styleId="ad">
    <w:name w:val="Body Text Indent"/>
    <w:basedOn w:val="a"/>
    <w:link w:val="ae"/>
    <w:rsid w:val="00C01E5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e">
    <w:name w:val="Основной текст с отступом Знак"/>
    <w:basedOn w:val="a0"/>
    <w:link w:val="ad"/>
    <w:rsid w:val="00C01E5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Normal (Web)"/>
    <w:basedOn w:val="a"/>
    <w:rsid w:val="002F7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0">
    <w:name w:val="Основной текст с отступом 22"/>
    <w:basedOn w:val="a"/>
    <w:rsid w:val="0062554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0">
    <w:name w:val="Table Grid"/>
    <w:basedOn w:val="a1"/>
    <w:rsid w:val="00BE2B46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BA63E9"/>
    <w:pPr>
      <w:ind w:left="720"/>
      <w:contextualSpacing/>
    </w:pPr>
  </w:style>
  <w:style w:type="character" w:styleId="af2">
    <w:name w:val="Subtle Emphasis"/>
    <w:basedOn w:val="a0"/>
    <w:uiPriority w:val="19"/>
    <w:qFormat/>
    <w:rsid w:val="00FA6AE2"/>
    <w:rPr>
      <w:i/>
      <w:iCs/>
      <w:color w:val="404040" w:themeColor="text1" w:themeTint="BF"/>
    </w:rPr>
  </w:style>
  <w:style w:type="character" w:styleId="af3">
    <w:name w:val="annotation reference"/>
    <w:basedOn w:val="a0"/>
    <w:uiPriority w:val="99"/>
    <w:semiHidden/>
    <w:unhideWhenUsed/>
    <w:rsid w:val="00556C5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56C55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56C55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56C5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56C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5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E9EE0-F2B8-4581-88C9-C2109C95C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</Pages>
  <Words>1043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 Сулейменова</dc:creator>
  <cp:lastModifiedBy>Matrix</cp:lastModifiedBy>
  <cp:revision>63</cp:revision>
  <cp:lastPrinted>2026-02-26T07:24:00Z</cp:lastPrinted>
  <dcterms:created xsi:type="dcterms:W3CDTF">2026-02-25T15:05:00Z</dcterms:created>
  <dcterms:modified xsi:type="dcterms:W3CDTF">2026-08-18T12:25:00Z</dcterms:modified>
</cp:coreProperties>
</file>