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88B" w:rsidRPr="00AC088B" w:rsidRDefault="00AC088B" w:rsidP="00AC088B">
      <w:pPr>
        <w:shd w:val="clear" w:color="auto" w:fill="FFFFFF"/>
        <w:spacing w:line="270" w:lineRule="atLeast"/>
        <w:rPr>
          <w:rFonts w:ascii="Inter" w:eastAsia="Times New Roman" w:hAnsi="Inter" w:cs="Times New Roman"/>
          <w:color w:val="1F1F1F"/>
          <w:sz w:val="18"/>
          <w:szCs w:val="18"/>
          <w:lang w:eastAsia="ru-RU"/>
        </w:rPr>
      </w:pPr>
      <w:bookmarkStart w:id="0" w:name="_GoBack"/>
      <w:bookmarkEnd w:id="0"/>
    </w:p>
    <w:tbl>
      <w:tblPr>
        <w:tblW w:w="13388" w:type="dxa"/>
        <w:jc w:val="center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42"/>
        <w:gridCol w:w="3243"/>
        <w:gridCol w:w="1782"/>
        <w:gridCol w:w="7821"/>
      </w:tblGrid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F0F5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F0F5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b/>
                <w:bCs/>
                <w:sz w:val="24"/>
                <w:szCs w:val="24"/>
                <w:lang w:eastAsia="ru-RU"/>
              </w:rPr>
              <w:t>Наименование НПА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F0F5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b/>
                <w:bCs/>
                <w:sz w:val="24"/>
                <w:szCs w:val="24"/>
                <w:lang w:eastAsia="ru-RU"/>
              </w:rPr>
              <w:t>Дата и номер НПА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F0F5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b/>
                <w:bCs/>
                <w:sz w:val="24"/>
                <w:szCs w:val="24"/>
                <w:lang w:eastAsia="ru-RU"/>
              </w:rPr>
              <w:t>Ссылка на НПА в системе «</w:t>
            </w:r>
            <w:proofErr w:type="spellStart"/>
            <w:r w:rsidRPr="00AC088B">
              <w:rPr>
                <w:rFonts w:ascii="Inter" w:eastAsia="Times New Roman" w:hAnsi="Inter" w:cs="Times New Roman"/>
                <w:b/>
                <w:bCs/>
                <w:sz w:val="24"/>
                <w:szCs w:val="24"/>
                <w:lang w:eastAsia="ru-RU"/>
              </w:rPr>
              <w:t>Әділет</w:t>
            </w:r>
            <w:proofErr w:type="spellEnd"/>
            <w:r w:rsidRPr="00AC088B">
              <w:rPr>
                <w:rFonts w:ascii="Inter" w:eastAsia="Times New Roman" w:hAnsi="Inter" w:cs="Times New Roman"/>
                <w:b/>
                <w:bCs/>
                <w:sz w:val="24"/>
                <w:szCs w:val="24"/>
                <w:lang w:eastAsia="ru-RU"/>
              </w:rPr>
              <w:t>», сайте ГО</w:t>
            </w:r>
          </w:p>
        </w:tc>
      </w:tr>
      <w:tr w:rsidR="00AC088B" w:rsidRPr="00AC088B" w:rsidTr="00AC088B">
        <w:trPr>
          <w:jc w:val="center"/>
        </w:trPr>
        <w:tc>
          <w:tcPr>
            <w:tcW w:w="1165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b/>
                <w:bCs/>
                <w:sz w:val="24"/>
                <w:szCs w:val="24"/>
                <w:lang w:eastAsia="ru-RU"/>
              </w:rPr>
              <w:t>НПА, РЕГЛАМЕНТИРУЮЩИЕ ПРИЕМ В ШКОЛУ УЧАЩИХСЯ И ПРАВИЛА ДЕЯТЕЛЬНОСТИ ОРГАНИЗАЦИЙ ОБРАЗОВАНИЯ</w:t>
            </w:r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«Об образовании»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Закон РК от 27.07.2007 г. № 319 - III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4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https://adilet.zan.kz/rus/docs/Z070000319_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«Концепция развития дошкольного, среднего, технического и профессионального образования Республики Казахстан на 2023 – 2029 годы»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ППРК от 28.03.2023 г. № 249</w:t>
            </w:r>
          </w:p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5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https://adilet.zan.kz/rus/docs/P2300000249</w:t>
              </w:r>
            </w:hyperlink>
          </w:p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«Об утверждении Типовых штатов работников государственных организаций образования»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приказ и. о. МП РК от 21.07.2023 г. № 224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6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https://adilet.zan.kz/rus/docs/V2300033166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«Об утверждении Реестра должностей гражданских служащих в сфере образования и науки»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приказ МОН РК от 29.01.2016 г. № 123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7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https://adilet.zan.kz/rus/docs/V1600013181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«Об утверждении Типовых правил приема на обучение в организации образования, реализующие общеобразовательные учебные программы начального, основного среднего и общего среднего образования»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приказ МОН РК от 12.10.2018 г. № 564</w:t>
            </w:r>
          </w:p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8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https://adilet.zan.kz/rus/docs/V1800017553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 xml:space="preserve">«Об утверждении Правил получения </w:t>
            </w:r>
            <w:proofErr w:type="spellStart"/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предшкольного</w:t>
            </w:r>
            <w:proofErr w:type="spellEnd"/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 xml:space="preserve">, начального, основного </w:t>
            </w: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среднего и общего среднего образования иностранцами и лицами без гражданства, постоянно проживающими в Республике Казахстан»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 xml:space="preserve">приказ МОН РК от </w:t>
            </w: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28.09.2010 г. № 468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9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https://adilet.zan.kz/rus/docs/V1000006573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 xml:space="preserve">«Об утверждении Типовых правил деятельности организаций дошкольного, среднего, технического и профессионального, </w:t>
            </w:r>
            <w:proofErr w:type="spellStart"/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послесреднего</w:t>
            </w:r>
            <w:proofErr w:type="spellEnd"/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 xml:space="preserve"> образования, дополнительного образования соответствующих типов и видов»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приказ МП РК от 31.08.2022 г. № 385</w:t>
            </w:r>
          </w:p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 </w:t>
            </w:r>
          </w:p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10" w:anchor="z1001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https://adilet.zan.kz/rus/docs/V2200029329#z1001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 xml:space="preserve">«Об утверждении Типовых правил организации деятельности педагогического совета и порядка его избрания в организациях дошкольного воспитания и обучения, начального, основного </w:t>
            </w: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среднего, среднего образования»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приказ МОН РК от 02.04.2020 г. №125</w:t>
            </w:r>
          </w:p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 </w:t>
            </w:r>
          </w:p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 xml:space="preserve">приказ </w:t>
            </w:r>
            <w:proofErr w:type="spellStart"/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и.о</w:t>
            </w:r>
            <w:proofErr w:type="spellEnd"/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. МОН РК от 16.05.2008 г. № 272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11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https://adilet.zan.kz/rus/docs/V080005229_</w:t>
              </w:r>
            </w:hyperlink>
          </w:p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 </w:t>
            </w:r>
          </w:p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12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https://adilet.zan.kz/rus/docs/V2000020292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«Об утверждении перечня учебников для организаций среднего образования, учебно-методических комплексов для дошкольных организаций, организаций среднего образования, в том числе в электронной форме»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приказ МОН РК от 22.05.2020 г. № 216</w:t>
            </w:r>
          </w:p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13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https://adilet.zan.kz/rus/docs/V2000020708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«Об утверждении номенклатуры видов организаций образования»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приказ МОН РК от 22.02.2013 г. № 50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14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https://adilet.zan.kz/rus/docs/V1300008390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 xml:space="preserve">«Об утверждении гарантированного государственного </w:t>
            </w: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норматива сети организаций образования в зависимости от плотности населения и отдаленности населенных пунктов»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 xml:space="preserve">приказ МОН РК от </w:t>
            </w: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06.05.2022 г. № 185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15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https://adilet.zan.kz/rus/docs/V2200027968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«Об утверждении концептуальных подходов к развитию сельских школ «</w:t>
            </w:r>
            <w:proofErr w:type="spellStart"/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Ауыл</w:t>
            </w:r>
            <w:proofErr w:type="spellEnd"/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мектебі</w:t>
            </w:r>
            <w:proofErr w:type="spellEnd"/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 xml:space="preserve"> – сапа </w:t>
            </w:r>
            <w:proofErr w:type="spellStart"/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алаңы</w:t>
            </w:r>
            <w:proofErr w:type="spellEnd"/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» в Республике Казахстан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приказ МП РК от 31.01.2025 г. № 21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16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https://uba.edu.kz/ru/nauka/9</w:t>
              </w:r>
            </w:hyperlink>
          </w:p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 xml:space="preserve">«Об утверждении критериев оценки организаций дошкольного, среднего, технического и профессионального, </w:t>
            </w:r>
            <w:proofErr w:type="spellStart"/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послесреднего</w:t>
            </w:r>
            <w:proofErr w:type="spellEnd"/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 xml:space="preserve"> образования»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приказ МП РК от 05.12.2022 г. № 486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17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https://adilet.zan.kz/rus/docs/V2200031053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«Об утверждении Правил формирования, сопровождения, системно-</w:t>
            </w: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технического обслуживания, интеграции и обеспечения информационной безопасности информационной системы «Национальная образовательная база данных»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 xml:space="preserve">приказ МП РК от </w:t>
            </w: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09.08.2022 г. № 354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18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https://adilet.zan.kz/rus/docs/V2200029187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«Об утверждении правил проведения конкурс на присуждение гранта «Лучшая организация среднего образования» с установлением размера гранта и порядка его присуждения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приказ МОН РК от 26.12.2014 г. № 544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19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https://adilet.zan.kz/rus/docs/V14H0010178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 xml:space="preserve">«Об утверждении Правил организации учебно-методической и научно-методической работы в организациях образования, за исключением </w:t>
            </w: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организаций образования в области культуры»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приказ МП РК от 10.08.2023 г. № 253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20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https://adilet.zan.kz/rus/docs/V2300033285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1165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b/>
                <w:bCs/>
                <w:sz w:val="24"/>
                <w:szCs w:val="24"/>
                <w:lang w:eastAsia="ru-RU"/>
              </w:rPr>
              <w:lastRenderedPageBreak/>
              <w:t>НПА, РЕГЛАМЕНТИРУЮЩИЕ ФИНАНСОВУЮ ЧАСТЬ</w:t>
            </w:r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 xml:space="preserve">«Об утверждении Правил </w:t>
            </w:r>
            <w:proofErr w:type="spellStart"/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подушевого</w:t>
            </w:r>
            <w:proofErr w:type="spellEnd"/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 xml:space="preserve"> нормативного финансирования дошкольного воспитания и обучения, среднего образования, а также технического и профессионального, </w:t>
            </w:r>
            <w:proofErr w:type="spellStart"/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послесреднего</w:t>
            </w:r>
            <w:proofErr w:type="spellEnd"/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 xml:space="preserve"> образования с учетом кредитной технологии обучения»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приказ МОН РК от 27.11.2017 г. № 596</w:t>
            </w:r>
          </w:p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21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https://adilet.zan.kz/rus/docs/V1700016138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 xml:space="preserve">«Об утверждении Правил размещения государственного образовательного заказа на подготовку кадров с техническим и </w:t>
            </w: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 xml:space="preserve">профессиональным, </w:t>
            </w:r>
            <w:proofErr w:type="spellStart"/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послесреднем</w:t>
            </w:r>
            <w:proofErr w:type="spellEnd"/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 xml:space="preserve"> образованием с учетом потребностей рынка труда, а также на дошкольное воспитание и обучение, среднее образование и дополнительное образование детей»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приказ МП РК от 27.08.2022 г. № 381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22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https://adilet.zan.kz/rus/docs/V2200029323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«Об утверждении Правил размещения государственного образовательного заказа на психолого-педагогическую поддержку детей с ограниченными возможностями»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приказ МП РК от 29.12.2022 г. № 532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23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https://adilet.zan.kz/rus/docs/V2200031505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«Об утверждении Правил исчисления заработной платы педагогов государственных организаций»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приказ МОН РК от 11.05.2020 г. № 191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24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https://adilet.zan.kz/rus/docs/V2000020622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«О системе оплаты труда гражданских служащих, работников организаций, содержащихся за счет средств государственного бюджеты, работников казенных предприятий»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ППРК от 31.12.2015 г. № 1193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25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https://adilet.zan.kz/rus/docs/P1500001193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1165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b/>
                <w:bCs/>
                <w:sz w:val="24"/>
                <w:szCs w:val="24"/>
                <w:lang w:eastAsia="ru-RU"/>
              </w:rPr>
              <w:t>НПА, РЕГЛАМЕНТИРУЮЩИЕ ОРГАНИЗАЦИЮ ОБРУЧЕНИЯ</w:t>
            </w:r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«Об определении сроков начала и завершения 2025-2026 учебного года, а также сроков проведения итоговой аттестации обучающихся в организациях среднего образования»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приказ МП РК от 05.08.2025 г. № 174</w:t>
            </w:r>
          </w:p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26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https://adilet.zan.kz/rus/docs/G25HP000174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 xml:space="preserve">«Об определении сроков начала и завершения 2025-2026 учебного года, а также сроков проведения итоговой аттестации обучающихся в </w:t>
            </w: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организациях среднего образования»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приказ УО СКО от 11.08.2025 г. № 1125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27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https://www.gov.kz/memleket/entities/sko-uob/documents/1?lang=ru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 xml:space="preserve">«Об утверждении государственных общеобязательных стандартов дошкольного воспитания и обучения, начального, основного среднего и общего среднего, технического и профессионального, </w:t>
            </w:r>
            <w:proofErr w:type="spellStart"/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послесреднего</w:t>
            </w:r>
            <w:proofErr w:type="spellEnd"/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 xml:space="preserve"> образования»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приказ МП РК от 03.08.2022 г. № 348</w:t>
            </w:r>
          </w:p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28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https://adilet.zan.kz/rus/docs/V2200029031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«Об утверждении типовых учебных планов начального, основного среднего, общего среднего образования Республики Казахстан»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приказ МОН РК от 08.11. 2012 г. № 500</w:t>
            </w:r>
          </w:p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29" w:anchor="z58221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https://adilet.zan.kz/rus/docs/V1200008170#z58221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 xml:space="preserve">«О внесении изменений в приказ Министра образования и науки </w:t>
            </w: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Республики Казахстан от 8 ноября 2012 года № 500 "Об утверждении типовых учебных планов начального, основного среднего, общего среднего образования Республики Казахстан»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 xml:space="preserve">приказ МП РК от </w:t>
            </w: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15.04.2025 г. № 74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30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https://adilet.zan.kz/rus/docs/V2500035990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27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«Об утверждении типовых учебных программ по общеобразовательным предметам, курсам по выбору и факультативам для общеобразовательных организаций»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приказ МП РК от 16.09.2022 г. № 399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31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https://adilet.zan.kz/rus/docs/V2200029767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«Об утверждении типовых учебных программ по общеобразовательным предметам, курсам по выбору и факультативам для общеобразовательных организаций»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приказ МОН РК от 03.04. 2013 г. № 115</w:t>
            </w:r>
          </w:p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32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https://adilet.zan.kz/rus/docs/V1300008424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29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 xml:space="preserve">«Об утверждении правил организации учебного процесса по дистанционному обучению в организациях среднего, дополнительного, технического и профессионального, </w:t>
            </w:r>
            <w:proofErr w:type="spellStart"/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послесреднего</w:t>
            </w:r>
            <w:proofErr w:type="spellEnd"/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 xml:space="preserve"> образования, в том числе при неблагоприятных погодных метеоусловиях, а также при введении чрезвычайного положения, ограничительных мер, в том числе карантина, на соответствующих административно-территориальных единицах (на отдельных объектах), при объявлении чрезвычайных ситуаций и в форме онлайн-обучения в организациях образования, реализующих</w:t>
            </w:r>
          </w:p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 xml:space="preserve">Образовательные учебные программы технического и профессионального, </w:t>
            </w:r>
            <w:proofErr w:type="spellStart"/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послесреднего</w:t>
            </w:r>
            <w:proofErr w:type="spellEnd"/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 xml:space="preserve"> образования </w:t>
            </w: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 xml:space="preserve">по образовательным программам технического и профессионального, </w:t>
            </w:r>
            <w:proofErr w:type="spellStart"/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послесреднего</w:t>
            </w:r>
            <w:proofErr w:type="spellEnd"/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 xml:space="preserve"> образования, а также требований к организациям образования по предоставлению дистанционного обучения»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приказ МП РК от 27.11.2023 г. № 349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33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https://adilet.zan.kz/rus/docs/V2300033682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30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«Об утверждении правил обучения в форме экстерната и оказания государственной услуги «Выдача разрешения на обучение в форме экстерната в организациях основного среднего, общего среднего образования»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приказ МОН РК от 22.01. 2016 г. № 61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34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https://adilet.zan.kz/rus/docs/V1600013110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«Об утверждении единой программы воспитания «</w:t>
            </w:r>
            <w:proofErr w:type="spellStart"/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Адал</w:t>
            </w:r>
            <w:proofErr w:type="spellEnd"/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азамат</w:t>
            </w:r>
            <w:proofErr w:type="spellEnd"/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» в организациях образования»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приказ МП РК от 26.05.2025 г. № 123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35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https://uba.edu.kz/ru/nauka/9</w:t>
              </w:r>
            </w:hyperlink>
          </w:p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 xml:space="preserve">«Об утверждении Методических рекомендаций по ведению </w:t>
            </w:r>
            <w:proofErr w:type="spellStart"/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внутришкольного</w:t>
            </w:r>
            <w:proofErr w:type="spellEnd"/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 xml:space="preserve"> учета в организациях среднего образования»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приказ МП РК от 03.03.2023 г. № 61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36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https://online.zakon.kz/Document/?doc_id=38813304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 xml:space="preserve">«О внесении изменения в приказ Министра просвещения Республики Казахстан от 3 марта 2023 года № 61 «Об утверждении Методических рекомендаций по ведению </w:t>
            </w:r>
            <w:proofErr w:type="spellStart"/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внутришкольного</w:t>
            </w:r>
            <w:proofErr w:type="spellEnd"/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 xml:space="preserve"> учета в организациях образования»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приказ МП РК от 28.12.2023 г. № 398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37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https://online.zakon.kz/Document/?doc_id=35937240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1165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b/>
                <w:bCs/>
                <w:sz w:val="24"/>
                <w:szCs w:val="24"/>
                <w:lang w:eastAsia="ru-RU"/>
              </w:rPr>
              <w:t>НПА, РЕГЛАМЕНТИРУЮЩИЕ ОРГАНИЗАЦИЮ ОБУЧЕНИЯ В ЧАСТИ ОЦЕНИВАНИЯ ЗНАНИЙ ОБУЧАЮЩИХСЯ</w:t>
            </w:r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 xml:space="preserve">«Об утверждении Типовых правил проведения текущего контроля </w:t>
            </w: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успеваемости, промежуточной и итоговой аттестации обучающихся»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 xml:space="preserve">приказ МОН РК от </w:t>
            </w: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18.03.2008 г. № 125</w:t>
            </w:r>
          </w:p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38" w:anchor="z1797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https://adilet.zan.kz/rus/docs/V080005191_#z1797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 xml:space="preserve">«Об утверждении Положения о знаке «Алтын </w:t>
            </w:r>
            <w:proofErr w:type="spellStart"/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белгі</w:t>
            </w:r>
            <w:proofErr w:type="spellEnd"/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Приказ МОН РК от 19.12.2014 г. № 532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39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https://adilet.zan.kz/rus/docs/V14H0010115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«Об утверждении Руководства по обеспечению качества по уровням образования»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приказ МОН РК от 23.06.2022 г. № 292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40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https://www.gov.kz/memleket/entities/edu/documents/details/319826?lang=ru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 xml:space="preserve">«Об утверждении критерий оценки </w:t>
            </w:r>
            <w:proofErr w:type="gramStart"/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знаний</w:t>
            </w:r>
            <w:proofErr w:type="gramEnd"/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 xml:space="preserve"> обучающихся среднего, технического и профессионального, </w:t>
            </w:r>
            <w:proofErr w:type="spellStart"/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послесреднего</w:t>
            </w:r>
            <w:proofErr w:type="spellEnd"/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 xml:space="preserve"> образования»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приказ МОН РК от 21.01. 2016 г. № 52</w:t>
            </w:r>
          </w:p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41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https://adilet.zan.kz/rus/docs/V1600013137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38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 xml:space="preserve">«Об утверждении видов документов о среднем, техническом и профессиональном, </w:t>
            </w:r>
            <w:proofErr w:type="spellStart"/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послесреднем</w:t>
            </w:r>
            <w:proofErr w:type="spellEnd"/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 xml:space="preserve"> образовании, формы документов о среднем, техническом и профессиональном, </w:t>
            </w:r>
            <w:proofErr w:type="spellStart"/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послесреднем</w:t>
            </w:r>
            <w:proofErr w:type="spellEnd"/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 xml:space="preserve"> образовании государственного образца и правила их учета и выдачи, а также форму справки, выдаваемой лицам, не завершившим образование в организациях образования»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приказ МОН РК от 28.01.2015 г. № 39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42" w:anchor="z24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https://adilet.zan.kz/rus/docs/V1500010348#z24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«Об утверждении Требований по оформлению документов об образовании»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 xml:space="preserve">приказ </w:t>
            </w:r>
            <w:proofErr w:type="spellStart"/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и.о</w:t>
            </w:r>
            <w:proofErr w:type="spellEnd"/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. МОН РК от 21.11.2007 г. № 565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43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https://adilet.zan.kz/rus/docs/V070005025_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1165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b/>
                <w:bCs/>
                <w:sz w:val="24"/>
                <w:szCs w:val="24"/>
                <w:lang w:eastAsia="ru-RU"/>
              </w:rPr>
              <w:t>НПА, РЕГЛАМЕНТИРУЮЩИЕ СОЗДАНИЕ БЕЗОПАСНЫХ И КОМФОРТНЫХ УСЛОВИЙ ОБУЧЕНИЯ</w:t>
            </w:r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40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«Об утверждении Санитарных правил «Санитарно-эпидемиологические требования к объектам образования»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приказ МЗ РК № ҚР ДСМ-76 от 05.08.2021 г.</w:t>
            </w:r>
          </w:p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44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https://adilet.zan.kz/rus/docs/V2100023890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«Об утверждении инструкции по организации антитеррористической защиты объектов, уязвимых в террористическом отношении, Министерства образования и науки Республики Казахстан и объектов, уязвимых в террористическом отношении, осуществляющих деятельность в сфере образования и науки»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приказ МОН РК от 30.03.2022 г. № 117</w:t>
            </w:r>
          </w:p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45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https://adilet.zan.kz/rus/docs/V2200027414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 xml:space="preserve">«Об утверждении норм оснащения оборудованием и мебелью организаций </w:t>
            </w: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дошкольного, среднего образования, а также специальных организаций образования»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 xml:space="preserve">приказ МОН РК от </w:t>
            </w: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22.01.2016 г. № 70</w:t>
            </w:r>
          </w:p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46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https://adilet.zan.kz/rus/docs/V1600013272</w:t>
              </w:r>
            </w:hyperlink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43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«Об утверждении Требований к обязательной школьной форме для организаций среднего образования»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приказ МОН РК от 14.01.2016 г. № 26</w:t>
            </w:r>
          </w:p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47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https://adilet.zan.kz/rus/docs/V1600013085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«Об утверждении перечня предметов и веществ, запрещенных к вносу, ограниченных для использования в организациях образования и на их территориях»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приказ МОН РК от 25.05.2021 г. № 235</w:t>
            </w:r>
          </w:p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48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https://adilet.zan.kz/rus/docs/V2100022857</w:t>
              </w:r>
            </w:hyperlink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 xml:space="preserve">«Об утверждении правил организации </w:t>
            </w:r>
            <w:proofErr w:type="gramStart"/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питания</w:t>
            </w:r>
            <w:proofErr w:type="gramEnd"/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 xml:space="preserve"> обучающихся в </w:t>
            </w: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 xml:space="preserve">государственных организациях среднего, технического и профессионального, </w:t>
            </w:r>
            <w:proofErr w:type="spellStart"/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послесреднего</w:t>
            </w:r>
            <w:proofErr w:type="spellEnd"/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 xml:space="preserve"> образования, внешкольных организациях дополнительного образования, а также товаров, связанных с обеспечением питания детей, воспитывающихся и обучающихся в государственных дошкольных организациях, организациях образования для детей-сирот и детей, оставшихся без попечения родителей»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 xml:space="preserve">приказ МОН РК от </w:t>
            </w: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31.10.2018 г. № 598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49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https://adilet.zan.kz/rus/docs/V1800017948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46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 xml:space="preserve">«Об утверждении Правил формирования, направления и распределения средств на оказание финансовой и материальной помощи обучающимся и воспитанникам организаций образования из семей, имеющих право на </w:t>
            </w: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детям-сиротам, детям, оставшимся без попечения родителей, проживающим в семьях, детей из семей, требующих экстренной помощи в результате чрезвычайных ситуаций, и иным категориям обучающихся и воспитанников»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ППРК от 25.01.2008 г. № 64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50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https://adilet.zan.kz/rus/docs/P080000064_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47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«Об утверждении Правил оказания государственных услуг в сфере семьи и детей»</w:t>
            </w:r>
          </w:p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государственные услуги:</w:t>
            </w:r>
          </w:p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- предоставление бесплатного подвоза к общеобразовательным организациям и обратно домой детям, проживающим в отдаленных населенных пунктах (приложение 9);</w:t>
            </w:r>
          </w:p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- предоставление бесплатного льготного питания отдельным категориям обучающихся и воспитанников в общеобразовательных школах (приложение 10);</w:t>
            </w:r>
          </w:p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- прием документов и выдача направлений на предоставление отдыха в загородных и пришкольных лагерях отдельным категориям обучающихся и воспитанников государственных учреждений образования (приложение 11);</w:t>
            </w:r>
          </w:p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 xml:space="preserve">- оказание финансовой и материальной помощи </w:t>
            </w: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обучающимся и воспитанникам организаций образования (приложение 13).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приказ МОН РК от 24.04.2020 г. № 158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51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https://adilet.zan.kz/rus/docs/V2000020478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48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«Об утверждении размеров, источников, видов и Правил предоставления социальной помощи гражданам, которым оказывается социальная помощь»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ППРК от 12.03.2012 г. № 320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52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https://adilet.zan.kz/rus/docs/P1200000320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«Об утверждении стандартов питания в организациях здравоохранения и образования»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приказ МЗ РК от 21.12.2020 7г. № ҚР ДСМ -302-2020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53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https://adilet.zan.kz/rus/docs/V2000021857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1165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b/>
                <w:bCs/>
                <w:sz w:val="24"/>
                <w:szCs w:val="24"/>
                <w:lang w:eastAsia="ru-RU"/>
              </w:rPr>
              <w:t>НПА, РЕГЛАМЕНТИРУЮЩИЕ ЗАЩИТУ ПРАВ НЕСОВЕРШЕННОЛЕТНИХ</w:t>
            </w:r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50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«О браке (супружестве) и семье»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Кодекс РК от 26.12.2011 г. № 518-IV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54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https://adilet.zan.kz/rus/docs/K1100000518</w:t>
              </w:r>
            </w:hyperlink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«Об утверждении Типового положения о деятельности Комиссии по делам несовершеннолетних и защите их прав»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ПП РК от 11.06.2001 г. № 789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55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https://adilet.zan.kz/rus/docs/P010000789_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«Об утверждении Комплексного плана по защите детей от насилия, превенции суицида и обеспечению их прав и благополучия на 2023 – 2025 годы»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ПП РК от 31.08.2023 г. № 748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56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https://adilet.zan.kz/rus/docs/P2300000748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1165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b/>
                <w:bCs/>
                <w:sz w:val="24"/>
                <w:szCs w:val="24"/>
                <w:lang w:eastAsia="ru-RU"/>
              </w:rPr>
              <w:t>НПА, РЕГЛАМЕНТИРУЮЩИЕ ДЕЯТЕЛЬНОСТЬ ПЕДАГОГОВ, ПОВЫШЕНИЕ ИХ ПРОФЕССИОНАЛЬНЫХ КОМПЕТЕНЦИЙ</w:t>
            </w:r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53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«О статусе педагога»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Закон РК от 27.12.2019 г. № 293 – VI ЗРК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57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https://adilet.zan.kz/rus/docs/Z1900000293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«Об утверждении Правил и условий проведения аттестации педагогов»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приказ МОН РК от 27.01.2016 г. № 83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58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https://adilet.zan.kz/rus/docs/V1600013317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«Об утверждении Правил проведения ротации первых руководителей государственных организаций образования»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приказ МОН РК от 11.11.2021 г. № 559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59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https://adilet.zan.kz/rus/docs/V2100025128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«Об утверждении правил назначения на должности, освобождения от должностей первых руководителей и педагогов государственных организаций образования»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 xml:space="preserve">Совместный приказ МП РК от 31.03.2025 г. № 57 и </w:t>
            </w:r>
            <w:proofErr w:type="spellStart"/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МТиСЗН</w:t>
            </w:r>
            <w:proofErr w:type="spellEnd"/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 xml:space="preserve"> РК </w:t>
            </w: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от 31.03.2025 г. № 96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60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https://adilet.zan.kz/rus/docs/V25000</w:t>
              </w:r>
            </w:hyperlink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35900</w:t>
            </w:r>
          </w:p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57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«Об утверждении Правил разработки, согласования и утверждения образовательных программ курсов повышения квалификации педагогов»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приказ МОН РК от 04.05.2020 г. №175</w:t>
            </w:r>
          </w:p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61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https://adilet.zan.kz/rus/docs/V2000020567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«Об утверждении Правил присвоения звания «Лучший педагог»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приказ МОН РК от 16.01.2015 г. №12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62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https://adilet.zan.kz/rus/docs/V15H0010279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«Об утверждении правил организации и проведения курсов повышения квалификации педагогических кадров»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приказ МОН РК от 28.01.2016 г. № 95</w:t>
            </w:r>
          </w:p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63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https://adilet.zan.kz/rus/docs/V1600013420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60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«Об утверждении Правил определения особенностей режима рабочего времени и времени отдыха педагога»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приказ МОН РК от 21.04. 2020 г. № 153</w:t>
            </w:r>
          </w:p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64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https://adilet.zan.kz/rus/docs/V2000020449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 xml:space="preserve">«Об утверждении Перечня документов, обязательных для ведения педагогами организаций среднего, технического и профессионального, </w:t>
            </w:r>
            <w:proofErr w:type="spellStart"/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послесреднего</w:t>
            </w:r>
            <w:proofErr w:type="spellEnd"/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 xml:space="preserve"> образования, и их формы»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приказ МОН РК от 06.04.2020 г. № 130</w:t>
            </w:r>
          </w:p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65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https://adilet.zan.kz/rus/docs/V2000020317</w:t>
              </w:r>
            </w:hyperlink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«Об утверждении Положения о классном руководстве в организациях среднего образования»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приказ МОН РК от 12.01.2016 г. № 18</w:t>
            </w:r>
          </w:p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66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https://adilet.zan.kz/rus/docs/V1600013067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63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«Об утверждении Правил организации наставничества и требований к педагогам, осуществляющим наставничество»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Приказ МП РК от 24.04.2022 г. № 160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67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https://adilet.zan.kz/rus/docs/V2000020486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1165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b/>
                <w:bCs/>
                <w:sz w:val="24"/>
                <w:szCs w:val="24"/>
                <w:lang w:eastAsia="ru-RU"/>
              </w:rPr>
              <w:t>НПА, РЕГЛАМЕНТИРУЮЩИЕ ОБУЧЕНИЕ ДЕТЕЙ С ООП</w:t>
            </w:r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«О внесении изменений и дополнений в некоторые законодательные акты Республики Казахстан по вопросам инклюзивного образования»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Закон РК от 26.06.2024 г. № 56-VII ЗРК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68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https://adilet.zan.kz/rus/docs/Z2100000056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«Об утверждении Концепции инклюзивной политики в Республике Казахстан на 2025-2030 годы»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ПП РК от 30.12.2024 г. № 1143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69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https://adilet.zan.kz/rus/docs/P2400001143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66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«Об утверждении Правил оценки особых образовательных потребностей»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приказ МОН РК от 12.01.2022 г. № 4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70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https://adilet.zan.kz/rus/docs/V2200026618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«Об утверждении Правил деятельности службы психолого-педагогического сопровождения в организациях образования»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приказ МП РК от 29.04.2025 г. № 92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71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https://adilet.zan.kz/rus/docs/V2500036047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«Об утверждении Методических рекомендаций по созданию условий для инклюзивного образования в организациях образования»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приказ МП РК от 12.07.2024 г. № 178</w:t>
            </w:r>
          </w:p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нет в базе </w:t>
            </w:r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 xml:space="preserve">«Об утверждении правил оказания государственных услуг в сфере психолого-педагогической поддержки, оказываемых местными </w:t>
            </w: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исполнительными органами»:</w:t>
            </w:r>
          </w:p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- обследование и оказание психолого-медико-педагогической консультативной помощи детям с ограниченными возможностями (приложение 1);</w:t>
            </w:r>
          </w:p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- 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 (приложение 3);</w:t>
            </w:r>
          </w:p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 xml:space="preserve">- прием документов и зачисление в специальные организации образования детей с ограниченными возможностями для обучения по специальным </w:t>
            </w: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общеобразовательным учебным программам (приложение 4)»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приказ МОН РК от 27.05.2020 г. № 223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72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https://adilet.zan.kz/rus/docs/V2000020744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1165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b/>
                <w:bCs/>
                <w:sz w:val="24"/>
                <w:szCs w:val="24"/>
                <w:lang w:eastAsia="ru-RU"/>
              </w:rPr>
              <w:lastRenderedPageBreak/>
              <w:t>НПА, ОПРЕДЕЛЯЮЩИЕ ПЕРЕЧЕНЬ ИНТЕЛЛЕКТУАЛЬНЫХ ОЛИМПИАД, КОНКУРСОВ И ТУРНИРОВ</w:t>
            </w:r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«Об утверждении Перечня международных олимпиад по общеобразовательным предметам, по которым победители, призеры и педагоги, подготовившие их, поощряются единовременным вознаграждением за счет бюджетных средств»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приказ МП РК от 20.07.2022 г. № 333</w:t>
            </w:r>
          </w:p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73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https://adilet.zan.kz/rus/docs/V2200028915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 xml:space="preserve">«Об утверждении Перечня республиканских и международных олимпиад и конкурсов научных проектов (научных соревнований) по </w:t>
            </w: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общеобразовательным предметам, конкурсов исполнителей, конкурсов профессионального мастерства и спортивных соревнований и критерии их отбора»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приказ МОН РК от 07.12.2011 г. № 514</w:t>
            </w:r>
          </w:p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74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https://adilet.zan.kz/rus/docs/V1100007355</w:t>
              </w:r>
            </w:hyperlink>
          </w:p>
        </w:tc>
      </w:tr>
      <w:tr w:rsidR="00AC088B" w:rsidRPr="00AC088B" w:rsidTr="00AC088B">
        <w:trPr>
          <w:jc w:val="center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lastRenderedPageBreak/>
              <w:t>72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«Об утверждении Пула (перечня) региональных конкурсов для воспитанников, учащихся и педагогических работников Северо-Казахстанской области»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приказ УО СКО от 10.01.2025 г. № 24</w:t>
            </w:r>
          </w:p>
          <w:p w:rsidR="00AC088B" w:rsidRPr="00AC088B" w:rsidRDefault="00AC088B" w:rsidP="00AC088B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AC088B"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C088B" w:rsidRPr="00AC088B" w:rsidRDefault="00AC088B" w:rsidP="00AC088B">
            <w:pPr>
              <w:spacing w:after="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hyperlink r:id="rId75" w:history="1">
              <w:r w:rsidRPr="00AC088B">
                <w:rPr>
                  <w:rFonts w:ascii="Inter" w:eastAsia="Times New Roman" w:hAnsi="Inter" w:cs="Times New Roman"/>
                  <w:color w:val="4053D4"/>
                  <w:sz w:val="24"/>
                  <w:szCs w:val="24"/>
                  <w:u w:val="single"/>
                  <w:lang w:eastAsia="ru-RU"/>
                </w:rPr>
                <w:t>https://www.gov.kz/memleket/entities/sko-uob</w:t>
              </w:r>
            </w:hyperlink>
          </w:p>
        </w:tc>
      </w:tr>
    </w:tbl>
    <w:p w:rsidR="00AC088B" w:rsidRPr="00AC088B" w:rsidRDefault="00AC088B" w:rsidP="00AC08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88B">
        <w:rPr>
          <w:rFonts w:ascii="Inter" w:eastAsia="Times New Roman" w:hAnsi="Inter" w:cs="Times New Roman"/>
          <w:b/>
          <w:bCs/>
          <w:caps/>
          <w:color w:val="FFFFFF"/>
          <w:sz w:val="24"/>
          <w:szCs w:val="24"/>
          <w:lang w:eastAsia="ru-RU"/>
        </w:rPr>
        <w:t>Социальные сети</w:t>
      </w:r>
    </w:p>
    <w:p w:rsidR="00AC088B" w:rsidRPr="00AC088B" w:rsidRDefault="00AC088B" w:rsidP="00AC08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88B">
        <w:rPr>
          <w:rFonts w:ascii="Inter" w:eastAsia="Times New Roman" w:hAnsi="Inter" w:cs="Times New Roman"/>
          <w:noProof/>
          <w:color w:val="FFFFFF"/>
          <w:sz w:val="24"/>
          <w:szCs w:val="24"/>
          <w:bdr w:val="none" w:sz="0" w:space="0" w:color="auto" w:frame="1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6" name="Прямоугольник 6" descr="https://www.gov.kz/static/media/telegramm.0a1630aa.svg">
                  <a:hlinkClick xmlns:a="http://schemas.openxmlformats.org/drawingml/2006/main" r:id="rId76" tgtFrame="&quot;_blank&quot;" tooltip="&quot;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A7139AE" id="Прямоугольник 6" o:spid="_x0000_s1026" alt="https://www.gov.kz/static/media/telegramm.0a1630aa.svg" href="https://t.me/uo_sko" target="&quot;_blank&quot;" title="&quot;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AC088B" w:rsidRPr="00AC088B" w:rsidRDefault="00AC088B" w:rsidP="00AC08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88B">
        <w:rPr>
          <w:rFonts w:ascii="Inter" w:eastAsia="Times New Roman" w:hAnsi="Inter" w:cs="Times New Roman"/>
          <w:noProof/>
          <w:color w:val="FFFFFF"/>
          <w:sz w:val="24"/>
          <w:szCs w:val="24"/>
          <w:bdr w:val="none" w:sz="0" w:space="0" w:color="auto" w:frame="1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5" name="Прямоугольник 5" descr="https://www.gov.kz/static/media/facebook.74a05b63.svg">
                  <a:hlinkClick xmlns:a="http://schemas.openxmlformats.org/drawingml/2006/main" r:id="rId77" tgtFrame="&quot;_blank&quot;" tooltip="&quot;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5B6010" id="Прямоугольник 5" o:spid="_x0000_s1026" alt="https://www.gov.kz/static/media/facebook.74a05b63.svg" href="https://www.facebook.com/profile.php?id=100033901749193" target="&quot;_blank&quot;" title="&quot;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AC088B" w:rsidRPr="00AC088B" w:rsidRDefault="00AC088B" w:rsidP="00AC08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88B">
        <w:rPr>
          <w:rFonts w:ascii="Inter" w:eastAsia="Times New Roman" w:hAnsi="Inter" w:cs="Times New Roman"/>
          <w:noProof/>
          <w:color w:val="FFFFFF"/>
          <w:sz w:val="24"/>
          <w:szCs w:val="24"/>
          <w:bdr w:val="none" w:sz="0" w:space="0" w:color="auto" w:frame="1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" name="Прямоугольник 4" descr="https://www.gov.kz/static/media/instagram.51e2a639.svg">
                  <a:hlinkClick xmlns:a="http://schemas.openxmlformats.org/drawingml/2006/main" r:id="rId78" tgtFrame="&quot;_blank&quot;" tooltip="&quot;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335674E" id="Прямоугольник 4" o:spid="_x0000_s1026" alt="https://www.gov.kz/static/media/instagram.51e2a639.svg" href="https://instagram.com/uo_sko?utm_medium=copy_link" target="&quot;_blank&quot;" title="&quot;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AC088B" w:rsidRPr="00AC088B" w:rsidRDefault="00AC088B" w:rsidP="00AC088B">
      <w:pPr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88B">
        <w:rPr>
          <w:rFonts w:ascii="Inter" w:eastAsia="Times New Roman" w:hAnsi="Inter" w:cs="Times New Roman"/>
          <w:noProof/>
          <w:color w:val="FFFFFF"/>
          <w:sz w:val="24"/>
          <w:szCs w:val="24"/>
          <w:bdr w:val="none" w:sz="0" w:space="0" w:color="auto" w:frame="1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Прямоугольник 3" descr="https://www.gov.kz/static/media/rss.2447ab0a.svg">
                  <a:hlinkClick xmlns:a="http://schemas.openxmlformats.org/drawingml/2006/main" r:id="rId79" tgtFrame="&quot;_blank&quot;" tooltip="&quot;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B919255" id="Прямоугольник 3" o:spid="_x0000_s1026" alt="https://www.gov.kz/static/media/rss.2447ab0a.svg" href="https://www.gov.kz/api/v1/public/rss/sko-uob/news/ru" target="&quot;_blank&quot;" title="&quot;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AC088B" w:rsidRPr="00AC088B" w:rsidRDefault="00AC088B" w:rsidP="00AC08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88B">
        <w:rPr>
          <w:rFonts w:ascii="Inter" w:eastAsia="Times New Roman" w:hAnsi="Inter" w:cs="Times New Roman"/>
          <w:b/>
          <w:bCs/>
          <w:noProof/>
          <w:color w:val="1F1F1F"/>
          <w:sz w:val="24"/>
          <w:szCs w:val="24"/>
          <w:bdr w:val="none" w:sz="0" w:space="0" w:color="auto" w:frame="1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Прямоугольник 2" descr="GOV.KZ">
                  <a:hlinkClick xmlns:a="http://schemas.openxmlformats.org/drawingml/2006/main" r:id="rId80" tooltip="&quot;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602AA80" id="Прямоугольник 2" o:spid="_x0000_s1026" alt="GOV.KZ" href="https://www.gov.kz/" title="&quot;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Pr="00AC088B">
        <w:rPr>
          <w:rFonts w:ascii="Inter" w:eastAsia="Times New Roman" w:hAnsi="Inter" w:cs="Times New Roman"/>
          <w:caps/>
          <w:color w:val="FFFFFF"/>
          <w:sz w:val="24"/>
          <w:szCs w:val="24"/>
          <w:lang w:eastAsia="ru-RU"/>
        </w:rPr>
        <w:t>Единая платформа интернет-ресурсов государственных органов</w:t>
      </w:r>
    </w:p>
    <w:p w:rsidR="00AC088B" w:rsidRPr="00AC088B" w:rsidRDefault="00AC088B" w:rsidP="00AC08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88B">
        <w:rPr>
          <w:rFonts w:ascii="Inter" w:eastAsia="Times New Roman" w:hAnsi="Inter" w:cs="Times New Roman"/>
          <w:noProof/>
          <w:color w:val="4053D4"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Прямоугольник 1" descr="NITEC">
                  <a:hlinkClick xmlns:a="http://schemas.openxmlformats.org/drawingml/2006/main" r:id="rId81" tgtFrame="&quot;_blank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08D62CC" id="Прямоугольник 1" o:spid="_x0000_s1026" alt="NITEC" href="https://www.nitec.kz/ru" target="&quot;_blank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AC088B" w:rsidRPr="00AC088B" w:rsidRDefault="00AC088B" w:rsidP="00AC088B">
      <w:pPr>
        <w:spacing w:after="0" w:line="240" w:lineRule="auto"/>
        <w:rPr>
          <w:rFonts w:ascii="Inter" w:eastAsia="Times New Roman" w:hAnsi="Inter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</w:pPr>
      <w:r w:rsidRPr="00AC088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AC088B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"https://www.gov.kz/article/232335?lang=ru" \o "" \t "_blank" </w:instrText>
      </w:r>
      <w:r w:rsidRPr="00AC088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AC088B" w:rsidRPr="00AC088B" w:rsidRDefault="00AC088B" w:rsidP="00AC088B">
      <w:pPr>
        <w:spacing w:after="0" w:line="330" w:lineRule="atLeast"/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</w:pPr>
      <w:r w:rsidRPr="00AC088B">
        <w:rPr>
          <w:rFonts w:ascii="Inter" w:eastAsia="Times New Roman" w:hAnsi="Inter" w:cs="Times New Roman"/>
          <w:color w:val="FFFFFF"/>
          <w:sz w:val="24"/>
          <w:szCs w:val="24"/>
          <w:bdr w:val="none" w:sz="0" w:space="0" w:color="auto" w:frame="1"/>
          <w:lang w:eastAsia="ru-RU"/>
        </w:rPr>
        <w:lastRenderedPageBreak/>
        <w:t>Конституция Республики Казахстан</w:t>
      </w:r>
    </w:p>
    <w:p w:rsidR="00AC088B" w:rsidRPr="00AC088B" w:rsidRDefault="00AC088B" w:rsidP="00AC088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</w:pPr>
      <w:r w:rsidRPr="00AC088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AC088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AC088B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"http://www.akorda.kz/ru/addresses" \o "" \t "_blank" </w:instrText>
      </w:r>
      <w:r w:rsidRPr="00AC088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AC088B" w:rsidRPr="00AC088B" w:rsidRDefault="00AC088B" w:rsidP="00AC088B">
      <w:pPr>
        <w:spacing w:after="0" w:line="330" w:lineRule="atLeast"/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</w:pPr>
      <w:r w:rsidRPr="00AC088B">
        <w:rPr>
          <w:rFonts w:ascii="Inter" w:eastAsia="Times New Roman" w:hAnsi="Inter" w:cs="Times New Roman"/>
          <w:color w:val="FFFFFF"/>
          <w:sz w:val="24"/>
          <w:szCs w:val="24"/>
          <w:bdr w:val="none" w:sz="0" w:space="0" w:color="auto" w:frame="1"/>
          <w:lang w:eastAsia="ru-RU"/>
        </w:rPr>
        <w:t>Послания Президента РК</w:t>
      </w:r>
    </w:p>
    <w:p w:rsidR="00AC088B" w:rsidRPr="00AC088B" w:rsidRDefault="00AC088B" w:rsidP="00AC088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</w:pPr>
      <w:r w:rsidRPr="00AC088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AC088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AC088B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"https://www.gov.kz/article/128915?lang=ru" \o "" \t "_blank" </w:instrText>
      </w:r>
      <w:r w:rsidRPr="00AC088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AC088B" w:rsidRPr="00AC088B" w:rsidRDefault="00AC088B" w:rsidP="00AC088B">
      <w:pPr>
        <w:spacing w:after="0" w:line="330" w:lineRule="atLeast"/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</w:pPr>
      <w:r w:rsidRPr="00AC088B">
        <w:rPr>
          <w:rFonts w:ascii="Inter" w:eastAsia="Times New Roman" w:hAnsi="Inter" w:cs="Times New Roman"/>
          <w:color w:val="FFFFFF"/>
          <w:sz w:val="24"/>
          <w:szCs w:val="24"/>
          <w:bdr w:val="none" w:sz="0" w:space="0" w:color="auto" w:frame="1"/>
          <w:lang w:eastAsia="ru-RU"/>
        </w:rPr>
        <w:t>Государственные символы РК</w:t>
      </w:r>
    </w:p>
    <w:p w:rsidR="00AC088B" w:rsidRPr="00AC088B" w:rsidRDefault="00AC088B" w:rsidP="00AC088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</w:pPr>
      <w:r w:rsidRPr="00AC088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AC088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AC088B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"http://www.akorda.kz/ru" \o "" \t "_blank" </w:instrText>
      </w:r>
      <w:r w:rsidRPr="00AC088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AC088B" w:rsidRPr="00AC088B" w:rsidRDefault="00AC088B" w:rsidP="00AC088B">
      <w:pPr>
        <w:spacing w:after="0" w:line="330" w:lineRule="atLeast"/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</w:pPr>
      <w:r w:rsidRPr="00AC088B">
        <w:rPr>
          <w:rFonts w:ascii="Inter" w:eastAsia="Times New Roman" w:hAnsi="Inter" w:cs="Times New Roman"/>
          <w:color w:val="FFFFFF"/>
          <w:sz w:val="24"/>
          <w:szCs w:val="24"/>
          <w:bdr w:val="none" w:sz="0" w:space="0" w:color="auto" w:frame="1"/>
          <w:lang w:eastAsia="ru-RU"/>
        </w:rPr>
        <w:t>Сайт Президента РК</w:t>
      </w:r>
    </w:p>
    <w:p w:rsidR="00AC088B" w:rsidRPr="00AC088B" w:rsidRDefault="00AC088B" w:rsidP="00AC088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</w:pPr>
      <w:r w:rsidRPr="00AC088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AC088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AC088B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"https://primeminister.kz/ru" \o "" \t "_blank" </w:instrText>
      </w:r>
      <w:r w:rsidRPr="00AC088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AC088B" w:rsidRPr="00AC088B" w:rsidRDefault="00AC088B" w:rsidP="00AC088B">
      <w:pPr>
        <w:spacing w:after="0" w:line="330" w:lineRule="atLeast"/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</w:pPr>
      <w:r w:rsidRPr="00AC088B">
        <w:rPr>
          <w:rFonts w:ascii="Inter" w:eastAsia="Times New Roman" w:hAnsi="Inter" w:cs="Times New Roman"/>
          <w:color w:val="FFFFFF"/>
          <w:sz w:val="24"/>
          <w:szCs w:val="24"/>
          <w:bdr w:val="none" w:sz="0" w:space="0" w:color="auto" w:frame="1"/>
          <w:lang w:eastAsia="ru-RU"/>
        </w:rPr>
        <w:t>Сайт Премьер-Министра РК</w:t>
      </w:r>
    </w:p>
    <w:p w:rsidR="00AC088B" w:rsidRPr="00AC088B" w:rsidRDefault="00AC088B" w:rsidP="00AC088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</w:pPr>
      <w:r w:rsidRPr="00AC088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AC088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AC088B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"https://ortcom.kz/ru/" \o "" \t "_blank" </w:instrText>
      </w:r>
      <w:r w:rsidRPr="00AC088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AC088B" w:rsidRPr="00AC088B" w:rsidRDefault="00AC088B" w:rsidP="00AC088B">
      <w:pPr>
        <w:spacing w:after="0" w:line="330" w:lineRule="atLeast"/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</w:pPr>
      <w:r w:rsidRPr="00AC088B">
        <w:rPr>
          <w:rFonts w:ascii="Inter" w:eastAsia="Times New Roman" w:hAnsi="Inter" w:cs="Times New Roman"/>
          <w:color w:val="FFFFFF"/>
          <w:sz w:val="24"/>
          <w:szCs w:val="24"/>
          <w:bdr w:val="none" w:sz="0" w:space="0" w:color="auto" w:frame="1"/>
          <w:lang w:eastAsia="ru-RU"/>
        </w:rPr>
        <w:t>Служба центральных коммуникаций при Президенте РК</w:t>
      </w:r>
    </w:p>
    <w:p w:rsidR="00AC088B" w:rsidRPr="00AC088B" w:rsidRDefault="00AC088B" w:rsidP="00AC088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88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:rsidR="00AC088B" w:rsidRPr="00AC088B" w:rsidRDefault="00AC088B" w:rsidP="00AC088B">
      <w:pPr>
        <w:spacing w:after="0" w:line="240" w:lineRule="auto"/>
        <w:rPr>
          <w:rFonts w:ascii="Inter" w:eastAsia="Times New Roman" w:hAnsi="Inter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</w:pPr>
      <w:r w:rsidRPr="00AC088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AC088B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"https://www.gov.kz/article/41788?lang=ru" \o "" \t "_blank" </w:instrText>
      </w:r>
      <w:r w:rsidRPr="00AC088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AC088B" w:rsidRPr="00AC088B" w:rsidRDefault="00AC088B" w:rsidP="00AC088B">
      <w:pPr>
        <w:spacing w:after="0" w:line="330" w:lineRule="atLeast"/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</w:pPr>
      <w:r w:rsidRPr="00AC088B">
        <w:rPr>
          <w:rFonts w:ascii="Inter" w:eastAsia="Times New Roman" w:hAnsi="Inter" w:cs="Times New Roman"/>
          <w:color w:val="FFFFFF"/>
          <w:sz w:val="24"/>
          <w:szCs w:val="24"/>
          <w:bdr w:val="none" w:sz="0" w:space="0" w:color="auto" w:frame="1"/>
          <w:lang w:eastAsia="ru-RU"/>
        </w:rPr>
        <w:t>Жизненные ситуации</w:t>
      </w:r>
    </w:p>
    <w:p w:rsidR="00AC088B" w:rsidRPr="00AC088B" w:rsidRDefault="00AC088B" w:rsidP="00AC088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</w:pPr>
      <w:r w:rsidRPr="00AC088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AC088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AC088B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"https://adilet.zan.kz/rus/docs/P2300000269" \o "" \t "_blank" </w:instrText>
      </w:r>
      <w:r w:rsidRPr="00AC088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AC088B" w:rsidRPr="00AC088B" w:rsidRDefault="00AC088B" w:rsidP="00AC088B">
      <w:pPr>
        <w:spacing w:after="0" w:line="330" w:lineRule="atLeast"/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</w:pPr>
      <w:r w:rsidRPr="00AC088B">
        <w:rPr>
          <w:rFonts w:ascii="Inter" w:eastAsia="Times New Roman" w:hAnsi="Inter" w:cs="Times New Roman"/>
          <w:color w:val="FFFFFF"/>
          <w:sz w:val="24"/>
          <w:szCs w:val="24"/>
          <w:bdr w:val="none" w:sz="0" w:space="0" w:color="auto" w:frame="1"/>
          <w:lang w:eastAsia="ru-RU"/>
        </w:rPr>
        <w:t>Концепция цифровой трансформации</w:t>
      </w:r>
    </w:p>
    <w:p w:rsidR="00AC088B" w:rsidRPr="00AC088B" w:rsidRDefault="00AC088B" w:rsidP="00AC088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</w:pPr>
      <w:r w:rsidRPr="00AC088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AC088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AC088B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"https://adilet.zan.kz/rus/docs/P2400000592" \o "" \t "_blank" </w:instrText>
      </w:r>
      <w:r w:rsidRPr="00AC088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AC088B" w:rsidRPr="00AC088B" w:rsidRDefault="00AC088B" w:rsidP="00AC088B">
      <w:pPr>
        <w:spacing w:after="0" w:line="330" w:lineRule="atLeast"/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</w:pPr>
      <w:r w:rsidRPr="00AC088B">
        <w:rPr>
          <w:rFonts w:ascii="Inter" w:eastAsia="Times New Roman" w:hAnsi="Inter" w:cs="Times New Roman"/>
          <w:color w:val="FFFFFF"/>
          <w:sz w:val="24"/>
          <w:szCs w:val="24"/>
          <w:bdr w:val="none" w:sz="0" w:space="0" w:color="auto" w:frame="1"/>
          <w:lang w:eastAsia="ru-RU"/>
        </w:rPr>
        <w:t>Концепция развития искусственного интеллекта на 2024 – 2029 годы</w:t>
      </w:r>
    </w:p>
    <w:p w:rsidR="00AC088B" w:rsidRPr="00AC088B" w:rsidRDefault="00AC088B" w:rsidP="00AC088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88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:rsidR="00AC088B" w:rsidRPr="00AC088B" w:rsidRDefault="00AC088B" w:rsidP="00AC088B">
      <w:pPr>
        <w:spacing w:after="0" w:line="240" w:lineRule="auto"/>
        <w:rPr>
          <w:rFonts w:ascii="Inter" w:eastAsia="Times New Roman" w:hAnsi="Inter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</w:pPr>
      <w:r w:rsidRPr="00AC088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AC088B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"https://adilet.zan.kz/rus/docs/Z1500000401" \l "z16" \o "" \t "_blank" </w:instrText>
      </w:r>
      <w:r w:rsidRPr="00AC088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AC088B" w:rsidRPr="00AC088B" w:rsidRDefault="00AC088B" w:rsidP="00AC088B">
      <w:pPr>
        <w:spacing w:after="0" w:line="330" w:lineRule="atLeast"/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</w:pPr>
      <w:r w:rsidRPr="00AC088B">
        <w:rPr>
          <w:rFonts w:ascii="Inter" w:eastAsia="Times New Roman" w:hAnsi="Inter" w:cs="Times New Roman"/>
          <w:color w:val="FFFFFF"/>
          <w:sz w:val="24"/>
          <w:szCs w:val="24"/>
          <w:bdr w:val="none" w:sz="0" w:space="0" w:color="auto" w:frame="1"/>
          <w:lang w:eastAsia="ru-RU"/>
        </w:rPr>
        <w:t>Закон "О доступе к информации"</w:t>
      </w:r>
    </w:p>
    <w:p w:rsidR="00AC088B" w:rsidRPr="00AC088B" w:rsidRDefault="00AC088B" w:rsidP="00AC088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</w:pPr>
      <w:r w:rsidRPr="00AC088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AC088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AC088B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"https://adilet.zan.kz/rus/docs/V2500035957" \o "" \t "_blank" </w:instrText>
      </w:r>
      <w:r w:rsidRPr="00AC088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AC088B" w:rsidRPr="00AC088B" w:rsidRDefault="00AC088B" w:rsidP="00AC088B">
      <w:pPr>
        <w:spacing w:after="0" w:line="330" w:lineRule="atLeast"/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</w:pPr>
      <w:r w:rsidRPr="00AC088B">
        <w:rPr>
          <w:rFonts w:ascii="Inter" w:eastAsia="Times New Roman" w:hAnsi="Inter" w:cs="Times New Roman"/>
          <w:color w:val="FFFFFF"/>
          <w:sz w:val="24"/>
          <w:szCs w:val="24"/>
          <w:bdr w:val="none" w:sz="0" w:space="0" w:color="auto" w:frame="1"/>
          <w:lang w:eastAsia="ru-RU"/>
        </w:rPr>
        <w:t>Правила размещения информации на интернет-портале открытых данных</w:t>
      </w:r>
    </w:p>
    <w:p w:rsidR="00AC088B" w:rsidRPr="00AC088B" w:rsidRDefault="00AC088B" w:rsidP="00AC088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</w:pPr>
      <w:r w:rsidRPr="00AC088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AC088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AC088B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"https://egov.kz/cms/ru/articles/Politika-konfidencialnosti" \o "" \t "_blank" </w:instrText>
      </w:r>
      <w:r w:rsidRPr="00AC088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AC088B" w:rsidRPr="00AC088B" w:rsidRDefault="00AC088B" w:rsidP="00AC088B">
      <w:pPr>
        <w:spacing w:after="0" w:line="330" w:lineRule="atLeast"/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</w:pPr>
      <w:r w:rsidRPr="00AC088B">
        <w:rPr>
          <w:rFonts w:ascii="Inter" w:eastAsia="Times New Roman" w:hAnsi="Inter" w:cs="Times New Roman"/>
          <w:color w:val="FFFFFF"/>
          <w:sz w:val="24"/>
          <w:szCs w:val="24"/>
          <w:bdr w:val="none" w:sz="0" w:space="0" w:color="auto" w:frame="1"/>
          <w:lang w:eastAsia="ru-RU"/>
        </w:rPr>
        <w:t>Политика конфиденциальности</w:t>
      </w:r>
    </w:p>
    <w:p w:rsidR="00AC088B" w:rsidRPr="00AC088B" w:rsidRDefault="00AC088B" w:rsidP="00AC088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</w:pPr>
      <w:r w:rsidRPr="00AC088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AC088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AC088B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"https://www.gov.kz/article/55680" \o "" \t "_blank" </w:instrText>
      </w:r>
      <w:r w:rsidRPr="00AC088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AC088B" w:rsidRPr="00AC088B" w:rsidRDefault="00AC088B" w:rsidP="00AC088B">
      <w:pPr>
        <w:spacing w:after="0" w:line="330" w:lineRule="atLeast"/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</w:pPr>
      <w:r w:rsidRPr="00AC088B">
        <w:rPr>
          <w:rFonts w:ascii="Inter" w:eastAsia="Times New Roman" w:hAnsi="Inter" w:cs="Times New Roman"/>
          <w:color w:val="FFFFFF"/>
          <w:sz w:val="24"/>
          <w:szCs w:val="24"/>
          <w:bdr w:val="none" w:sz="0" w:space="0" w:color="auto" w:frame="1"/>
          <w:lang w:eastAsia="ru-RU"/>
        </w:rPr>
        <w:t>Термины и обозначения</w:t>
      </w:r>
    </w:p>
    <w:p w:rsidR="00AC088B" w:rsidRPr="00AC088B" w:rsidRDefault="00AC088B" w:rsidP="00AC088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</w:pPr>
      <w:r w:rsidRPr="00AC088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AC088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AC088B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"https://screenreader.tilqazyna.kz/" \l "download" \o "" \t "_blank" </w:instrText>
      </w:r>
      <w:r w:rsidRPr="00AC088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AC088B" w:rsidRPr="00AC088B" w:rsidRDefault="00AC088B" w:rsidP="00AC088B">
      <w:pPr>
        <w:spacing w:after="0" w:line="330" w:lineRule="atLeast"/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</w:pPr>
      <w:r w:rsidRPr="00AC088B">
        <w:rPr>
          <w:rFonts w:ascii="Inter" w:eastAsia="Times New Roman" w:hAnsi="Inter" w:cs="Times New Roman"/>
          <w:color w:val="FFFFFF"/>
          <w:sz w:val="24"/>
          <w:szCs w:val="24"/>
          <w:bdr w:val="none" w:sz="0" w:space="0" w:color="auto" w:frame="1"/>
          <w:lang w:eastAsia="ru-RU"/>
        </w:rPr>
        <w:t>Экранный диктор</w:t>
      </w:r>
    </w:p>
    <w:p w:rsidR="00AC088B" w:rsidRPr="00AC088B" w:rsidRDefault="00AC088B" w:rsidP="00AC088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88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fldChar w:fldCharType="end"/>
      </w:r>
    </w:p>
    <w:p w:rsidR="00AC088B" w:rsidRPr="00AC088B" w:rsidRDefault="00AC088B" w:rsidP="00AC088B">
      <w:pPr>
        <w:spacing w:after="0" w:line="240" w:lineRule="auto"/>
        <w:rPr>
          <w:rFonts w:ascii="Inter" w:eastAsia="Times New Roman" w:hAnsi="Inter" w:cs="Times New Roman"/>
          <w:color w:val="FFFFFF"/>
          <w:sz w:val="24"/>
          <w:szCs w:val="24"/>
          <w:lang w:eastAsia="ru-RU"/>
        </w:rPr>
      </w:pPr>
      <w:r w:rsidRPr="00AC088B">
        <w:rPr>
          <w:rFonts w:ascii="Inter" w:eastAsia="Times New Roman" w:hAnsi="Inter" w:cs="Times New Roman"/>
          <w:color w:val="FFFFFF"/>
          <w:sz w:val="24"/>
          <w:szCs w:val="24"/>
          <w:lang w:eastAsia="ru-RU"/>
        </w:rPr>
        <w:t>2026 © Все права защищены. Разработано в </w:t>
      </w:r>
      <w:hyperlink r:id="rId82" w:history="1">
        <w:r w:rsidRPr="00AC088B">
          <w:rPr>
            <w:rFonts w:ascii="Inter" w:eastAsia="Times New Roman" w:hAnsi="Inter" w:cs="Times New Roman"/>
            <w:color w:val="0000FF"/>
            <w:sz w:val="24"/>
            <w:szCs w:val="24"/>
            <w:u w:val="single"/>
            <w:lang w:eastAsia="ru-RU"/>
          </w:rPr>
          <w:t>АО «Национальные информационные технологии»</w:t>
        </w:r>
      </w:hyperlink>
    </w:p>
    <w:p w:rsidR="00067C58" w:rsidRDefault="00067C58" w:rsidP="00AC088B">
      <w:pPr>
        <w:ind w:left="142" w:firstLine="142"/>
      </w:pPr>
    </w:p>
    <w:sectPr w:rsidR="00067C58" w:rsidSect="00AC088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508"/>
    <w:rsid w:val="00067C58"/>
    <w:rsid w:val="00167508"/>
    <w:rsid w:val="00AC0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D2C048-52E3-4588-9303-FFF47E083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r-only">
    <w:name w:val="sr-only"/>
    <w:basedOn w:val="a0"/>
    <w:rsid w:val="00AC088B"/>
  </w:style>
  <w:style w:type="paragraph" w:styleId="a3">
    <w:name w:val="Normal (Web)"/>
    <w:basedOn w:val="a"/>
    <w:uiPriority w:val="99"/>
    <w:semiHidden/>
    <w:unhideWhenUsed/>
    <w:rsid w:val="00AC08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C088B"/>
    <w:rPr>
      <w:b/>
      <w:bCs/>
    </w:rPr>
  </w:style>
  <w:style w:type="character" w:styleId="a5">
    <w:name w:val="Hyperlink"/>
    <w:basedOn w:val="a0"/>
    <w:uiPriority w:val="99"/>
    <w:semiHidden/>
    <w:unhideWhenUsed/>
    <w:rsid w:val="00AC088B"/>
    <w:rPr>
      <w:color w:val="0000FF"/>
      <w:u w:val="single"/>
    </w:rPr>
  </w:style>
  <w:style w:type="paragraph" w:customStyle="1" w:styleId="footer-contentlabel">
    <w:name w:val="footer-content__label"/>
    <w:basedOn w:val="a"/>
    <w:rsid w:val="00AC08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erbottomtext">
    <w:name w:val="footer__bottom__text"/>
    <w:basedOn w:val="a"/>
    <w:rsid w:val="00AC08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bottomhtml">
    <w:name w:val="footer__bottom__html"/>
    <w:basedOn w:val="a0"/>
    <w:rsid w:val="00AC08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1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76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95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32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95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26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42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050365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8895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5936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9405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47402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89278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0914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1375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133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04566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00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82965">
                      <w:marLeft w:val="0"/>
                      <w:marRight w:val="0"/>
                      <w:marTop w:val="5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28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3864570">
                              <w:marLeft w:val="-150"/>
                              <w:marRight w:val="-15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4461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3275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2534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6567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0708606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2795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697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411060">
                      <w:marLeft w:val="0"/>
                      <w:marRight w:val="0"/>
                      <w:marTop w:val="54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930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432444">
                      <w:marLeft w:val="0"/>
                      <w:marRight w:val="0"/>
                      <w:marTop w:val="54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449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392950">
                      <w:marLeft w:val="0"/>
                      <w:marRight w:val="0"/>
                      <w:marTop w:val="54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18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91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dilet.zan.kz/rus/docs/V2000020708" TargetMode="External"/><Relationship Id="rId18" Type="http://schemas.openxmlformats.org/officeDocument/2006/relationships/hyperlink" Target="https://adilet.zan.kz/rus/docs/V2200029187" TargetMode="External"/><Relationship Id="rId26" Type="http://schemas.openxmlformats.org/officeDocument/2006/relationships/hyperlink" Target="https://adilet.zan.kz/rus/docs/G25HP000174" TargetMode="External"/><Relationship Id="rId39" Type="http://schemas.openxmlformats.org/officeDocument/2006/relationships/hyperlink" Target="https://adilet.zan.kz/rus/docs/V14H0010115" TargetMode="External"/><Relationship Id="rId21" Type="http://schemas.openxmlformats.org/officeDocument/2006/relationships/hyperlink" Target="https://adilet.zan.kz/rus/docs/V1700016138" TargetMode="External"/><Relationship Id="rId34" Type="http://schemas.openxmlformats.org/officeDocument/2006/relationships/hyperlink" Target="https://adilet.zan.kz/rus/docs/V1600013110" TargetMode="External"/><Relationship Id="rId42" Type="http://schemas.openxmlformats.org/officeDocument/2006/relationships/hyperlink" Target="https://adilet.zan.kz/rus/docs/V1500010348" TargetMode="External"/><Relationship Id="rId47" Type="http://schemas.openxmlformats.org/officeDocument/2006/relationships/hyperlink" Target="https://adilet.zan.kz/rus/docs/V1600013085" TargetMode="External"/><Relationship Id="rId50" Type="http://schemas.openxmlformats.org/officeDocument/2006/relationships/hyperlink" Target="https://adilet.zan.kz/rus/docs/P080000064_" TargetMode="External"/><Relationship Id="rId55" Type="http://schemas.openxmlformats.org/officeDocument/2006/relationships/hyperlink" Target="https://adilet.zan.kz/rus/docs/P010000789_" TargetMode="External"/><Relationship Id="rId63" Type="http://schemas.openxmlformats.org/officeDocument/2006/relationships/hyperlink" Target="https://adilet.zan.kz/rus/docs/V1600013420" TargetMode="External"/><Relationship Id="rId68" Type="http://schemas.openxmlformats.org/officeDocument/2006/relationships/hyperlink" Target="https://adilet.zan.kz/rus/docs/Z2100000056" TargetMode="External"/><Relationship Id="rId76" Type="http://schemas.openxmlformats.org/officeDocument/2006/relationships/hyperlink" Target="https://t.me/uo_sko" TargetMode="External"/><Relationship Id="rId84" Type="http://schemas.openxmlformats.org/officeDocument/2006/relationships/theme" Target="theme/theme1.xml"/><Relationship Id="rId7" Type="http://schemas.openxmlformats.org/officeDocument/2006/relationships/hyperlink" Target="https://adilet.zan.kz/rus/docs/V1600013181" TargetMode="External"/><Relationship Id="rId71" Type="http://schemas.openxmlformats.org/officeDocument/2006/relationships/hyperlink" Target="https://adilet.zan.kz/rus/docs/V2500036047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uba.edu.kz/ru/nauka/9" TargetMode="External"/><Relationship Id="rId29" Type="http://schemas.openxmlformats.org/officeDocument/2006/relationships/hyperlink" Target="https://adilet.zan.kz/rus/docs/V1200008170" TargetMode="External"/><Relationship Id="rId11" Type="http://schemas.openxmlformats.org/officeDocument/2006/relationships/hyperlink" Target="https://adilet.zan.kz/rus/docs/V080005229_" TargetMode="External"/><Relationship Id="rId24" Type="http://schemas.openxmlformats.org/officeDocument/2006/relationships/hyperlink" Target="https://adilet.zan.kz/rus/docs/V2000020622" TargetMode="External"/><Relationship Id="rId32" Type="http://schemas.openxmlformats.org/officeDocument/2006/relationships/hyperlink" Target="https://adilet.zan.kz/rus/docs/V1300008424" TargetMode="External"/><Relationship Id="rId37" Type="http://schemas.openxmlformats.org/officeDocument/2006/relationships/hyperlink" Target="https://online.zakon.kz/Document/?doc_id=35937240" TargetMode="External"/><Relationship Id="rId40" Type="http://schemas.openxmlformats.org/officeDocument/2006/relationships/hyperlink" Target="https://www.gov.kz/memleket/entities/edu/documents/details/319826?lang=ru" TargetMode="External"/><Relationship Id="rId45" Type="http://schemas.openxmlformats.org/officeDocument/2006/relationships/hyperlink" Target="https://adilet.zan.kz/rus/docs/V2200027414" TargetMode="External"/><Relationship Id="rId53" Type="http://schemas.openxmlformats.org/officeDocument/2006/relationships/hyperlink" Target="https://adilet.zan.kz/rus/docs/V2000021857" TargetMode="External"/><Relationship Id="rId58" Type="http://schemas.openxmlformats.org/officeDocument/2006/relationships/hyperlink" Target="https://adilet.zan.kz/rus/docs/V1600013317" TargetMode="External"/><Relationship Id="rId66" Type="http://schemas.openxmlformats.org/officeDocument/2006/relationships/hyperlink" Target="https://adilet.zan.kz/rus/docs/V1600013067" TargetMode="External"/><Relationship Id="rId74" Type="http://schemas.openxmlformats.org/officeDocument/2006/relationships/hyperlink" Target="https://adilet.zan.kz/rus/docs/V1100007355" TargetMode="External"/><Relationship Id="rId79" Type="http://schemas.openxmlformats.org/officeDocument/2006/relationships/hyperlink" Target="https://www.gov.kz/api/v1/public/rss/sko-uob/news/ru" TargetMode="External"/><Relationship Id="rId5" Type="http://schemas.openxmlformats.org/officeDocument/2006/relationships/hyperlink" Target="https://adilet.zan.kz/rus/docs/P2300000249" TargetMode="External"/><Relationship Id="rId61" Type="http://schemas.openxmlformats.org/officeDocument/2006/relationships/hyperlink" Target="https://adilet.zan.kz/rus/docs/V2000020567" TargetMode="External"/><Relationship Id="rId82" Type="http://schemas.openxmlformats.org/officeDocument/2006/relationships/hyperlink" Target="https://www.nitec.kz/ru" TargetMode="External"/><Relationship Id="rId10" Type="http://schemas.openxmlformats.org/officeDocument/2006/relationships/hyperlink" Target="https://adilet.zan.kz/rus/docs/V2200029329" TargetMode="External"/><Relationship Id="rId19" Type="http://schemas.openxmlformats.org/officeDocument/2006/relationships/hyperlink" Target="https://adilet.zan.kz/rus/docs/V14H0010178" TargetMode="External"/><Relationship Id="rId31" Type="http://schemas.openxmlformats.org/officeDocument/2006/relationships/hyperlink" Target="https://adilet.zan.kz/rus/docs/V2200029767" TargetMode="External"/><Relationship Id="rId44" Type="http://schemas.openxmlformats.org/officeDocument/2006/relationships/hyperlink" Target="https://adilet.zan.kz/rus/docs/V2100023890" TargetMode="External"/><Relationship Id="rId52" Type="http://schemas.openxmlformats.org/officeDocument/2006/relationships/hyperlink" Target="https://adilet.zan.kz/rus/docs/P1200000320" TargetMode="External"/><Relationship Id="rId60" Type="http://schemas.openxmlformats.org/officeDocument/2006/relationships/hyperlink" Target="https://adilet.zan.kz/rus/docs/V25000" TargetMode="External"/><Relationship Id="rId65" Type="http://schemas.openxmlformats.org/officeDocument/2006/relationships/hyperlink" Target="https://adilet.zan.kz/rus/docs/V2000020317" TargetMode="External"/><Relationship Id="rId73" Type="http://schemas.openxmlformats.org/officeDocument/2006/relationships/hyperlink" Target="https://adilet.zan.kz/rus/docs/V2200028915" TargetMode="External"/><Relationship Id="rId78" Type="http://schemas.openxmlformats.org/officeDocument/2006/relationships/hyperlink" Target="https://instagram.com/uo_sko?utm_medium=copy_link" TargetMode="External"/><Relationship Id="rId81" Type="http://schemas.openxmlformats.org/officeDocument/2006/relationships/hyperlink" Target="https://www.nitec.kz/ru" TargetMode="External"/><Relationship Id="rId4" Type="http://schemas.openxmlformats.org/officeDocument/2006/relationships/hyperlink" Target="https://adilet.zan.kz/rus/docs/Z070000319_" TargetMode="External"/><Relationship Id="rId9" Type="http://schemas.openxmlformats.org/officeDocument/2006/relationships/hyperlink" Target="https://adilet.zan.kz/rus/docs/V1000006573" TargetMode="External"/><Relationship Id="rId14" Type="http://schemas.openxmlformats.org/officeDocument/2006/relationships/hyperlink" Target="https://adilet.zan.kz/rus/docs/V1300008390" TargetMode="External"/><Relationship Id="rId22" Type="http://schemas.openxmlformats.org/officeDocument/2006/relationships/hyperlink" Target="https://adilet.zan.kz/rus/docs/V2200029323" TargetMode="External"/><Relationship Id="rId27" Type="http://schemas.openxmlformats.org/officeDocument/2006/relationships/hyperlink" Target="https://www.gov.kz/memleket/entities/sko-uob/documents/1?lang=ru" TargetMode="External"/><Relationship Id="rId30" Type="http://schemas.openxmlformats.org/officeDocument/2006/relationships/hyperlink" Target="https://adilet.zan.kz/rus/docs/V2500035990" TargetMode="External"/><Relationship Id="rId35" Type="http://schemas.openxmlformats.org/officeDocument/2006/relationships/hyperlink" Target="https://uba.edu.kz/ru/nauka/9" TargetMode="External"/><Relationship Id="rId43" Type="http://schemas.openxmlformats.org/officeDocument/2006/relationships/hyperlink" Target="https://adilet.zan.kz/rus/docs/V070005025_" TargetMode="External"/><Relationship Id="rId48" Type="http://schemas.openxmlformats.org/officeDocument/2006/relationships/hyperlink" Target="https://adilet.zan.kz/rus/docs/V2100022857" TargetMode="External"/><Relationship Id="rId56" Type="http://schemas.openxmlformats.org/officeDocument/2006/relationships/hyperlink" Target="https://adilet.zan.kz/rus/docs/P2300000748" TargetMode="External"/><Relationship Id="rId64" Type="http://schemas.openxmlformats.org/officeDocument/2006/relationships/hyperlink" Target="https://adilet.zan.kz/rus/docs/V2000020449" TargetMode="External"/><Relationship Id="rId69" Type="http://schemas.openxmlformats.org/officeDocument/2006/relationships/hyperlink" Target="https://adilet.zan.kz/rus/docs/P2400001143" TargetMode="External"/><Relationship Id="rId77" Type="http://schemas.openxmlformats.org/officeDocument/2006/relationships/hyperlink" Target="https://www.facebook.com/profile.php?id=100033901749193" TargetMode="External"/><Relationship Id="rId8" Type="http://schemas.openxmlformats.org/officeDocument/2006/relationships/hyperlink" Target="https://adilet.zan.kz/rus/docs/V1800017553" TargetMode="External"/><Relationship Id="rId51" Type="http://schemas.openxmlformats.org/officeDocument/2006/relationships/hyperlink" Target="https://adilet.zan.kz/rus/docs/V2000020478" TargetMode="External"/><Relationship Id="rId72" Type="http://schemas.openxmlformats.org/officeDocument/2006/relationships/hyperlink" Target="https://adilet.zan.kz/rus/docs/V2000020744" TargetMode="External"/><Relationship Id="rId80" Type="http://schemas.openxmlformats.org/officeDocument/2006/relationships/hyperlink" Target="https://www.gov.kz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adilet.zan.kz/rus/docs/V2000020292" TargetMode="External"/><Relationship Id="rId17" Type="http://schemas.openxmlformats.org/officeDocument/2006/relationships/hyperlink" Target="https://adilet.zan.kz/rus/docs/V2200031053" TargetMode="External"/><Relationship Id="rId25" Type="http://schemas.openxmlformats.org/officeDocument/2006/relationships/hyperlink" Target="https://adilet.zan.kz/rus/docs/P1500001193" TargetMode="External"/><Relationship Id="rId33" Type="http://schemas.openxmlformats.org/officeDocument/2006/relationships/hyperlink" Target="https://adilet.zan.kz/rus/docs/V2300033682" TargetMode="External"/><Relationship Id="rId38" Type="http://schemas.openxmlformats.org/officeDocument/2006/relationships/hyperlink" Target="https://adilet.zan.kz/rus/docs/V080005191_" TargetMode="External"/><Relationship Id="rId46" Type="http://schemas.openxmlformats.org/officeDocument/2006/relationships/hyperlink" Target="https://adilet.zan.kz/rus/docs/V1600013272" TargetMode="External"/><Relationship Id="rId59" Type="http://schemas.openxmlformats.org/officeDocument/2006/relationships/hyperlink" Target="https://adilet.zan.kz/rus/docs/V2100025128" TargetMode="External"/><Relationship Id="rId67" Type="http://schemas.openxmlformats.org/officeDocument/2006/relationships/hyperlink" Target="https://adilet.zan.kz/rus/docs/V2000020486" TargetMode="External"/><Relationship Id="rId20" Type="http://schemas.openxmlformats.org/officeDocument/2006/relationships/hyperlink" Target="https://adilet.zan.kz/rus/docs/V2300033285" TargetMode="External"/><Relationship Id="rId41" Type="http://schemas.openxmlformats.org/officeDocument/2006/relationships/hyperlink" Target="https://adilet.zan.kz/rus/docs/V1600013137" TargetMode="External"/><Relationship Id="rId54" Type="http://schemas.openxmlformats.org/officeDocument/2006/relationships/hyperlink" Target="https://adilet.zan.kz/rus/docs/K1100000518" TargetMode="External"/><Relationship Id="rId62" Type="http://schemas.openxmlformats.org/officeDocument/2006/relationships/hyperlink" Target="https://adilet.zan.kz/rus/docs/V15H0010279" TargetMode="External"/><Relationship Id="rId70" Type="http://schemas.openxmlformats.org/officeDocument/2006/relationships/hyperlink" Target="https://adilet.zan.kz/rus/docs/V2200026618" TargetMode="External"/><Relationship Id="rId75" Type="http://schemas.openxmlformats.org/officeDocument/2006/relationships/hyperlink" Target="https://www.gov.kz/memleket/entities/sko-uob" TargetMode="External"/><Relationship Id="rId83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V2300033166" TargetMode="External"/><Relationship Id="rId15" Type="http://schemas.openxmlformats.org/officeDocument/2006/relationships/hyperlink" Target="https://adilet.zan.kz/rus/docs/V2200027968" TargetMode="External"/><Relationship Id="rId23" Type="http://schemas.openxmlformats.org/officeDocument/2006/relationships/hyperlink" Target="https://adilet.zan.kz/rus/docs/V2200031505" TargetMode="External"/><Relationship Id="rId28" Type="http://schemas.openxmlformats.org/officeDocument/2006/relationships/hyperlink" Target="https://adilet.zan.kz/rus/docs/V2200029031" TargetMode="External"/><Relationship Id="rId36" Type="http://schemas.openxmlformats.org/officeDocument/2006/relationships/hyperlink" Target="https://online.zakon.kz/Document/?doc_id=38813304" TargetMode="External"/><Relationship Id="rId49" Type="http://schemas.openxmlformats.org/officeDocument/2006/relationships/hyperlink" Target="https://adilet.zan.kz/rus/docs/V1800017948" TargetMode="External"/><Relationship Id="rId57" Type="http://schemas.openxmlformats.org/officeDocument/2006/relationships/hyperlink" Target="https://adilet.zan.kz/rus/docs/Z190000029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33</Pages>
  <Words>3796</Words>
  <Characters>21641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2026-08-18T06:08:00Z</dcterms:created>
  <dcterms:modified xsi:type="dcterms:W3CDTF">2026-08-18T06:11:00Z</dcterms:modified>
</cp:coreProperties>
</file>