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0732F6" w:rsidRPr="00AA077C" w:rsidTr="00657870">
        <w:trPr>
          <w:trHeight w:val="30"/>
        </w:trPr>
        <w:tc>
          <w:tcPr>
            <w:tcW w:w="5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Pr="009F59AD" w:rsidRDefault="000732F6" w:rsidP="00936B4D">
            <w:pPr>
              <w:spacing w:line="276" w:lineRule="auto"/>
              <w:jc w:val="center"/>
              <w:rPr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 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Default="000732F6" w:rsidP="00936B4D">
            <w:pPr>
              <w:spacing w:line="276" w:lineRule="auto"/>
              <w:jc w:val="center"/>
              <w:rPr>
                <w:color w:val="000000"/>
                <w:sz w:val="20"/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Халықтың санитариялық-</w:t>
            </w:r>
            <w:r w:rsidRPr="009F59AD">
              <w:rPr>
                <w:sz w:val="22"/>
                <w:szCs w:val="22"/>
                <w:lang w:val="kk-KZ" w:eastAsia="en-US"/>
              </w:rPr>
              <w:br/>
            </w: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эпидемио</w:t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логиялық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саламаттығы саласындағы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тергеп-тексеру жүргізу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қағидаларына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7-қосымша</w:t>
            </w:r>
          </w:p>
          <w:p w:rsidR="000732F6" w:rsidRDefault="000732F6" w:rsidP="00936B4D">
            <w:pPr>
              <w:spacing w:line="276" w:lineRule="auto"/>
              <w:rPr>
                <w:color w:val="000000"/>
                <w:sz w:val="20"/>
                <w:lang w:val="kk-KZ" w:eastAsia="en-US"/>
              </w:rPr>
            </w:pPr>
          </w:p>
          <w:p w:rsidR="000732F6" w:rsidRPr="003F4265" w:rsidRDefault="000732F6" w:rsidP="00936B4D">
            <w:pPr>
              <w:spacing w:line="276" w:lineRule="auto"/>
              <w:rPr>
                <w:lang w:val="kk-KZ" w:eastAsia="en-US"/>
              </w:rPr>
            </w:pPr>
          </w:p>
        </w:tc>
      </w:tr>
    </w:tbl>
    <w:p w:rsidR="009C3C22" w:rsidRDefault="009C3C22" w:rsidP="009C3C22">
      <w:pPr>
        <w:spacing w:line="276" w:lineRule="auto"/>
        <w:jc w:val="center"/>
        <w:rPr>
          <w:b/>
          <w:color w:val="000000"/>
          <w:sz w:val="28"/>
          <w:szCs w:val="28"/>
          <w:lang w:val="kk-KZ" w:eastAsia="en-US"/>
        </w:rPr>
      </w:pPr>
      <w:bookmarkStart w:id="0" w:name="z403"/>
      <w:r w:rsidRPr="007043B2">
        <w:rPr>
          <w:b/>
          <w:color w:val="000000"/>
          <w:sz w:val="28"/>
          <w:szCs w:val="28"/>
          <w:lang w:val="kk-KZ" w:eastAsia="en-US"/>
        </w:rPr>
        <w:t>Тергеп-тексеру жүргізу нәтижелері туралы ақпарат</w:t>
      </w:r>
    </w:p>
    <w:p w:rsidR="009C3C22" w:rsidRPr="007043B2" w:rsidRDefault="009C3C22" w:rsidP="009C3C22">
      <w:pPr>
        <w:spacing w:line="276" w:lineRule="auto"/>
        <w:jc w:val="both"/>
        <w:rPr>
          <w:sz w:val="28"/>
          <w:szCs w:val="28"/>
          <w:lang w:val="kk-KZ" w:eastAsia="en-US"/>
        </w:rPr>
      </w:pPr>
    </w:p>
    <w:p w:rsidR="0027575A" w:rsidRPr="00957CE3" w:rsidRDefault="0027575A" w:rsidP="00ED2FD0">
      <w:pPr>
        <w:spacing w:after="200" w:line="276" w:lineRule="auto"/>
        <w:contextualSpacing/>
        <w:jc w:val="both"/>
        <w:rPr>
          <w:color w:val="000000"/>
          <w:u w:val="single"/>
          <w:lang w:val="kk-KZ" w:eastAsia="en-US"/>
        </w:rPr>
      </w:pPr>
      <w:bookmarkStart w:id="1" w:name="z404"/>
      <w:bookmarkEnd w:id="0"/>
      <w:r w:rsidRPr="00957CE3">
        <w:rPr>
          <w:color w:val="000000"/>
          <w:lang w:val="kk-KZ" w:eastAsia="en-US"/>
        </w:rPr>
        <w:t>1. Тергеп-тексеру жүргізудің негізі</w:t>
      </w:r>
      <w:bookmarkStart w:id="2" w:name="z405"/>
      <w:bookmarkEnd w:id="1"/>
      <w:r w:rsidRPr="00957CE3">
        <w:rPr>
          <w:color w:val="000000"/>
          <w:lang w:val="kk-KZ" w:eastAsia="en-US"/>
        </w:rPr>
        <w:t xml:space="preserve">  </w:t>
      </w:r>
      <w:r w:rsidR="0012140D" w:rsidRPr="00957CE3">
        <w:rPr>
          <w:b/>
          <w:color w:val="000000"/>
          <w:u w:val="single"/>
          <w:lang w:val="kk-KZ" w:eastAsia="en-US"/>
        </w:rPr>
        <w:t>03</w:t>
      </w:r>
      <w:r w:rsidRPr="00957CE3">
        <w:rPr>
          <w:b/>
          <w:color w:val="000000"/>
          <w:u w:val="single"/>
          <w:lang w:val="kk-KZ"/>
        </w:rPr>
        <w:t>.0</w:t>
      </w:r>
      <w:r w:rsidR="00957CE3" w:rsidRPr="00957CE3">
        <w:rPr>
          <w:b/>
          <w:color w:val="000000"/>
          <w:u w:val="single"/>
          <w:lang w:val="kk-KZ"/>
        </w:rPr>
        <w:t>8</w:t>
      </w:r>
      <w:r w:rsidRPr="00957CE3">
        <w:rPr>
          <w:b/>
          <w:color w:val="000000"/>
          <w:u w:val="single"/>
          <w:lang w:val="kk-KZ"/>
        </w:rPr>
        <w:t xml:space="preserve">.2026ж. </w:t>
      </w:r>
      <w:r w:rsidRPr="00957CE3">
        <w:rPr>
          <w:b/>
          <w:color w:val="000000"/>
          <w:u w:val="single"/>
          <w:lang w:val="kk-KZ" w:eastAsia="en-US"/>
        </w:rPr>
        <w:t xml:space="preserve">«В05.8 </w:t>
      </w:r>
      <w:r w:rsidR="0012140D" w:rsidRPr="00957CE3">
        <w:rPr>
          <w:b/>
          <w:u w:val="single"/>
          <w:lang w:val="kk-KZ"/>
        </w:rPr>
        <w:t>Қызылша басқада асқынулармен»</w:t>
      </w:r>
      <w:r w:rsidRPr="00957CE3">
        <w:rPr>
          <w:b/>
          <w:color w:val="000000"/>
          <w:u w:val="single"/>
          <w:lang w:val="kk-KZ" w:eastAsia="en-US"/>
        </w:rPr>
        <w:t xml:space="preserve"> </w:t>
      </w:r>
      <w:r w:rsidR="00ED2FD0" w:rsidRPr="00957CE3">
        <w:rPr>
          <w:b/>
          <w:color w:val="000000"/>
          <w:u w:val="single"/>
          <w:lang w:val="kk-KZ" w:eastAsia="en-US"/>
        </w:rPr>
        <w:t xml:space="preserve">диагнозымен </w:t>
      </w:r>
      <w:r w:rsidR="00ED2FD0" w:rsidRPr="00957CE3">
        <w:rPr>
          <w:b/>
          <w:color w:val="000000"/>
          <w:u w:val="single"/>
          <w:lang w:val="kk-KZ"/>
        </w:rPr>
        <w:t>№</w:t>
      </w:r>
      <w:r w:rsidR="00957CE3" w:rsidRPr="00957CE3">
        <w:rPr>
          <w:b/>
          <w:color w:val="000000"/>
          <w:u w:val="single"/>
          <w:lang w:val="kk-KZ"/>
        </w:rPr>
        <w:t>7912</w:t>
      </w:r>
      <w:r w:rsidR="00ED2FD0" w:rsidRPr="00957CE3">
        <w:rPr>
          <w:b/>
          <w:color w:val="000000"/>
          <w:u w:val="single"/>
          <w:lang w:val="kk-KZ"/>
        </w:rPr>
        <w:t xml:space="preserve"> </w:t>
      </w:r>
      <w:r w:rsidR="00ED2FD0" w:rsidRPr="00957CE3">
        <w:rPr>
          <w:b/>
          <w:color w:val="000000"/>
          <w:u w:val="single"/>
          <w:lang w:val="kk-KZ" w:eastAsia="en-US"/>
        </w:rPr>
        <w:t xml:space="preserve"> </w:t>
      </w:r>
      <w:r w:rsidR="00ED2FD0" w:rsidRPr="00957CE3">
        <w:rPr>
          <w:b/>
          <w:color w:val="000000"/>
          <w:u w:val="single"/>
          <w:lang w:val="kk-KZ"/>
        </w:rPr>
        <w:t xml:space="preserve">  </w:t>
      </w:r>
      <w:r w:rsidR="00ED2FD0" w:rsidRPr="00957CE3">
        <w:rPr>
          <w:b/>
          <w:color w:val="000000"/>
          <w:u w:val="single"/>
          <w:lang w:val="kk-KZ" w:eastAsia="en-US"/>
        </w:rPr>
        <w:t>шұғыл хабархат</w:t>
      </w:r>
    </w:p>
    <w:p w:rsidR="0027575A" w:rsidRPr="00957CE3" w:rsidRDefault="0027575A" w:rsidP="0027575A">
      <w:pPr>
        <w:spacing w:line="276" w:lineRule="auto"/>
        <w:jc w:val="both"/>
        <w:rPr>
          <w:b/>
          <w:color w:val="000000"/>
          <w:u w:val="single"/>
          <w:lang w:val="kk-KZ" w:eastAsia="en-US"/>
        </w:rPr>
      </w:pPr>
      <w:r w:rsidRPr="00957CE3">
        <w:rPr>
          <w:color w:val="000000"/>
          <w:lang w:val="kk-KZ" w:eastAsia="en-US"/>
        </w:rPr>
        <w:t xml:space="preserve">2. Тергеп-тексеру жүргізетін бақылау және қадағалау органы </w:t>
      </w:r>
      <w:bookmarkStart w:id="3" w:name="z406"/>
      <w:bookmarkEnd w:id="2"/>
      <w:r w:rsidRPr="00957CE3">
        <w:rPr>
          <w:b/>
          <w:color w:val="000000"/>
          <w:u w:val="single"/>
          <w:lang w:val="kk-KZ" w:eastAsia="en-US"/>
        </w:rPr>
        <w:t xml:space="preserve"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 </w:t>
      </w:r>
    </w:p>
    <w:p w:rsidR="0027575A" w:rsidRPr="00957CE3" w:rsidRDefault="0027575A" w:rsidP="0027575A">
      <w:pPr>
        <w:spacing w:line="276" w:lineRule="auto"/>
        <w:jc w:val="both"/>
        <w:rPr>
          <w:lang w:val="kk-KZ" w:eastAsia="en-US"/>
        </w:rPr>
      </w:pPr>
      <w:r w:rsidRPr="00957CE3">
        <w:rPr>
          <w:color w:val="000000"/>
          <w:lang w:val="kk-KZ" w:eastAsia="en-US"/>
        </w:rPr>
        <w:t>3. Тартылған сарапшылар (деректерді пайдалануға келісім)_</w:t>
      </w:r>
      <w:r w:rsidR="00ED2FD0" w:rsidRPr="00957CE3">
        <w:rPr>
          <w:color w:val="000000"/>
          <w:lang w:val="kk-KZ" w:eastAsia="en-US"/>
        </w:rPr>
        <w:t xml:space="preserve">- </w:t>
      </w:r>
      <w:r w:rsidR="00ED2FD0" w:rsidRPr="00957CE3">
        <w:rPr>
          <w:b/>
          <w:color w:val="000000"/>
          <w:u w:val="single"/>
          <w:lang w:val="kk-KZ" w:eastAsia="en-US"/>
        </w:rPr>
        <w:t>тартылған жоқ</w:t>
      </w:r>
    </w:p>
    <w:p w:rsidR="0027575A" w:rsidRPr="00957CE3" w:rsidRDefault="0027575A" w:rsidP="0027575A">
      <w:pPr>
        <w:spacing w:line="276" w:lineRule="auto"/>
        <w:jc w:val="both"/>
        <w:rPr>
          <w:lang w:val="kk-KZ" w:eastAsia="en-US"/>
        </w:rPr>
      </w:pPr>
      <w:bookmarkStart w:id="4" w:name="z407"/>
      <w:bookmarkEnd w:id="3"/>
      <w:r w:rsidRPr="00957CE3">
        <w:rPr>
          <w:color w:val="000000"/>
          <w:lang w:val="kk-KZ" w:eastAsia="en-US"/>
        </w:rPr>
        <w:t xml:space="preserve">4. Тергеп-тексеру жүргізу мерзімі </w:t>
      </w:r>
      <w:r w:rsidRPr="00957CE3">
        <w:rPr>
          <w:b/>
          <w:color w:val="000000"/>
          <w:lang w:val="kk-KZ" w:eastAsia="en-US"/>
        </w:rPr>
        <w:t xml:space="preserve">  </w:t>
      </w:r>
      <w:r w:rsidR="00957CE3" w:rsidRPr="00957CE3">
        <w:rPr>
          <w:b/>
          <w:color w:val="000000"/>
          <w:u w:val="single"/>
          <w:lang w:val="kk-KZ" w:eastAsia="en-US"/>
        </w:rPr>
        <w:t>05</w:t>
      </w:r>
      <w:r w:rsidRPr="00957CE3">
        <w:rPr>
          <w:b/>
          <w:color w:val="000000"/>
          <w:u w:val="single"/>
          <w:lang w:val="kk-KZ" w:eastAsia="en-US"/>
        </w:rPr>
        <w:t>.0</w:t>
      </w:r>
      <w:r w:rsidR="00957CE3" w:rsidRPr="00957CE3">
        <w:rPr>
          <w:b/>
          <w:color w:val="000000"/>
          <w:u w:val="single"/>
          <w:lang w:val="kk-KZ" w:eastAsia="en-US"/>
        </w:rPr>
        <w:t>8</w:t>
      </w:r>
      <w:r w:rsidRPr="00957CE3">
        <w:rPr>
          <w:b/>
          <w:color w:val="000000"/>
          <w:u w:val="single"/>
          <w:lang w:val="kk-KZ" w:eastAsia="en-US"/>
        </w:rPr>
        <w:t xml:space="preserve">. - </w:t>
      </w:r>
      <w:r w:rsidR="00957CE3" w:rsidRPr="00957CE3">
        <w:rPr>
          <w:b/>
          <w:color w:val="000000"/>
          <w:u w:val="single"/>
          <w:lang w:val="kk-KZ" w:eastAsia="en-US"/>
        </w:rPr>
        <w:t>12</w:t>
      </w:r>
      <w:r w:rsidRPr="00957CE3">
        <w:rPr>
          <w:b/>
          <w:color w:val="000000"/>
          <w:u w:val="single"/>
          <w:lang w:val="kk-KZ" w:eastAsia="en-US"/>
        </w:rPr>
        <w:t>.0</w:t>
      </w:r>
      <w:r w:rsidR="00957CE3" w:rsidRPr="00957CE3">
        <w:rPr>
          <w:b/>
          <w:color w:val="000000"/>
          <w:u w:val="single"/>
          <w:lang w:val="kk-KZ" w:eastAsia="en-US"/>
        </w:rPr>
        <w:t>8</w:t>
      </w:r>
      <w:r w:rsidRPr="00957CE3">
        <w:rPr>
          <w:b/>
          <w:color w:val="000000"/>
          <w:u w:val="single"/>
          <w:lang w:val="kk-KZ" w:eastAsia="en-US"/>
        </w:rPr>
        <w:t>.2026ж.</w:t>
      </w:r>
      <w:r w:rsidR="00ED2FD0" w:rsidRPr="00957CE3">
        <w:rPr>
          <w:b/>
          <w:color w:val="000000"/>
          <w:u w:val="single"/>
          <w:lang w:val="kk-KZ" w:eastAsia="en-US"/>
        </w:rPr>
        <w:t xml:space="preserve"> аралығы</w:t>
      </w:r>
    </w:p>
    <w:p w:rsidR="0012140D" w:rsidRPr="00957CE3" w:rsidRDefault="0027575A" w:rsidP="00957CE3">
      <w:pPr>
        <w:pStyle w:val="a3"/>
        <w:jc w:val="both"/>
        <w:rPr>
          <w:color w:val="000000"/>
          <w:lang w:val="kk-KZ"/>
        </w:rPr>
      </w:pPr>
      <w:bookmarkStart w:id="5" w:name="z408"/>
      <w:bookmarkEnd w:id="4"/>
      <w:r w:rsidRPr="00957CE3">
        <w:rPr>
          <w:rFonts w:eastAsia="Calibri"/>
          <w:color w:val="000000"/>
          <w:lang w:val="kk-KZ" w:eastAsia="en-US"/>
        </w:rPr>
        <w:t>5. Тергеп-тексеру жүргізілген жеке және (немесе) заңды тұлғалар</w:t>
      </w:r>
      <w:r w:rsidRPr="00957CE3">
        <w:rPr>
          <w:rFonts w:eastAsia="Calibri"/>
          <w:b/>
          <w:color w:val="000000"/>
          <w:lang w:val="kk-KZ" w:eastAsia="en-US"/>
        </w:rPr>
        <w:t xml:space="preserve">                       </w:t>
      </w:r>
      <w:bookmarkEnd w:id="5"/>
      <w:r w:rsidRPr="00957CE3">
        <w:rPr>
          <w:rFonts w:eastAsia="Calibri"/>
          <w:lang w:val="kk-KZ" w:eastAsia="en-US"/>
        </w:rPr>
        <w:t xml:space="preserve">  </w:t>
      </w:r>
      <w:r w:rsidR="00957CE3" w:rsidRPr="00957CE3">
        <w:rPr>
          <w:b/>
          <w:u w:val="single"/>
          <w:lang w:val="kk-KZ"/>
        </w:rPr>
        <w:t>Қызылорда облысының денсаулық сақтау басқармасының №1 қалалық емханасы, шаруашылық жүргізу құқығындағы коммуналдық мемлекеттік кәсіпорны, БСН 990140004525, Қызылорда қаласы, Абулхайыр хан көшесі №38</w:t>
      </w:r>
      <w:r w:rsidR="00957CE3" w:rsidRPr="00957CE3">
        <w:rPr>
          <w:color w:val="000000"/>
          <w:lang w:val="kk-KZ"/>
        </w:rPr>
        <w:t>  </w:t>
      </w:r>
    </w:p>
    <w:p w:rsidR="00AA077C" w:rsidRPr="00957CE3" w:rsidRDefault="00AA077C" w:rsidP="00957CE3">
      <w:pPr>
        <w:jc w:val="both"/>
        <w:rPr>
          <w:b/>
          <w:color w:val="000000"/>
          <w:u w:val="single"/>
          <w:lang w:val="kk-KZ"/>
        </w:rPr>
      </w:pPr>
      <w:r w:rsidRPr="00957CE3">
        <w:rPr>
          <w:color w:val="000000"/>
          <w:lang w:val="kk-KZ"/>
        </w:rPr>
        <w:t xml:space="preserve">6. 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  <w:r w:rsidRPr="00957CE3">
        <w:rPr>
          <w:b/>
          <w:color w:val="000000"/>
          <w:u w:val="single"/>
          <w:lang w:val="kk-KZ"/>
        </w:rPr>
        <w:t>Эпидемиологиялық тергеп-тексеру барысында қызылша ауруының ошағында  қарым-қатынастағыларға бір инкубациялық мерзімде күнделікті медициналық бақылау жүргізілмеген</w:t>
      </w:r>
      <w:r w:rsidR="00957CE3" w:rsidRPr="00957CE3">
        <w:rPr>
          <w:b/>
          <w:color w:val="000000"/>
          <w:u w:val="single"/>
          <w:lang w:val="kk-KZ"/>
        </w:rPr>
        <w:t>, яғни</w:t>
      </w:r>
      <w:r w:rsidR="00105CDF">
        <w:rPr>
          <w:b/>
          <w:color w:val="000000"/>
          <w:u w:val="single"/>
          <w:lang w:val="kk-KZ"/>
        </w:rPr>
        <w:t xml:space="preserve"> </w:t>
      </w:r>
      <w:r w:rsidR="00105CDF" w:rsidRPr="00105CDF">
        <w:rPr>
          <w:b/>
          <w:color w:val="000000"/>
          <w:u w:val="single"/>
          <w:lang w:val="kk-KZ"/>
        </w:rPr>
        <w:t>Қазақстан Республикасы Денсаулық сақтау министрінің 2021 жылғы 2 ақпандағ</w:t>
      </w:r>
      <w:r w:rsidR="00105CDF" w:rsidRPr="00105CDF">
        <w:rPr>
          <w:b/>
          <w:color w:val="000000"/>
          <w:u w:val="single"/>
          <w:lang w:val="kk-KZ"/>
        </w:rPr>
        <w:t>ы</w:t>
      </w:r>
      <w:r w:rsidR="00957CE3" w:rsidRPr="00105CDF">
        <w:rPr>
          <w:b/>
          <w:color w:val="000000"/>
          <w:u w:val="single"/>
          <w:lang w:val="kk-KZ"/>
        </w:rPr>
        <w:t xml:space="preserve"> </w:t>
      </w:r>
      <w:r w:rsidR="00957CE3" w:rsidRPr="00105CDF">
        <w:rPr>
          <w:b/>
          <w:color w:val="000000"/>
          <w:u w:val="single"/>
          <w:lang w:val="kk-KZ"/>
        </w:rPr>
        <w:t>"Қарсы профилактикалық егулер жүргізілетін инфекциялық аурулармен ауыратын науқастарға қатысты санитариялық-эпидемияға қарсы және санитариялық-профилактикалық іс-шараларды ұйымдастыруға және өткізуге қойылатын санитариялық-эпидемиологиялық талаптар" санитариялық қағидаларын бекіту туралы</w:t>
      </w:r>
      <w:r w:rsidR="00105CDF" w:rsidRPr="00105CDF">
        <w:rPr>
          <w:b/>
          <w:color w:val="000000"/>
          <w:u w:val="single"/>
          <w:lang w:val="kk-KZ"/>
        </w:rPr>
        <w:t xml:space="preserve"> </w:t>
      </w:r>
      <w:r w:rsidR="00105CDF">
        <w:rPr>
          <w:b/>
          <w:color w:val="000000"/>
          <w:u w:val="single"/>
          <w:lang w:val="kk-KZ"/>
        </w:rPr>
        <w:t xml:space="preserve"> № ҚР ДСМ-13 бұйрығының 5-параграф, 33-</w:t>
      </w:r>
      <w:bookmarkStart w:id="6" w:name="_GoBack"/>
      <w:bookmarkEnd w:id="6"/>
      <w:r w:rsidR="00105CDF">
        <w:rPr>
          <w:b/>
          <w:color w:val="000000"/>
          <w:u w:val="single"/>
          <w:lang w:val="kk-KZ"/>
        </w:rPr>
        <w:t>тармақ, 3-тармақшасының бұзылуы анықталды.</w:t>
      </w:r>
    </w:p>
    <w:p w:rsidR="00AA077C" w:rsidRPr="00957CE3" w:rsidRDefault="00AA077C" w:rsidP="00AA077C">
      <w:pPr>
        <w:jc w:val="both"/>
        <w:rPr>
          <w:b/>
          <w:u w:val="single"/>
          <w:lang w:val="kk-KZ"/>
        </w:rPr>
      </w:pPr>
      <w:r w:rsidRPr="00957CE3">
        <w:rPr>
          <w:color w:val="000000"/>
          <w:lang w:val="kk-KZ"/>
        </w:rPr>
        <w:t> 7. 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7" w:name="z415"/>
      <w:r w:rsidRPr="00957CE3">
        <w:rPr>
          <w:color w:val="000000"/>
          <w:lang w:val="kk-KZ"/>
        </w:rPr>
        <w:t>:</w:t>
      </w:r>
      <w:r w:rsidRPr="00957CE3">
        <w:rPr>
          <w:b/>
          <w:color w:val="000000"/>
          <w:u w:val="single"/>
          <w:lang w:val="kk-KZ"/>
        </w:rPr>
        <w:t xml:space="preserve"> жеке тұлға</w:t>
      </w:r>
    </w:p>
    <w:p w:rsidR="00AA077C" w:rsidRPr="00957CE3" w:rsidRDefault="00AA077C" w:rsidP="00AA077C">
      <w:pPr>
        <w:jc w:val="both"/>
        <w:rPr>
          <w:lang w:val="kk-KZ"/>
        </w:rPr>
      </w:pPr>
      <w:r w:rsidRPr="00957CE3">
        <w:rPr>
          <w:color w:val="000000"/>
          <w:lang w:val="kk-KZ"/>
        </w:rPr>
        <w:t> 8. Қабылданған шаралар:</w:t>
      </w:r>
      <w:bookmarkEnd w:id="7"/>
      <w:r w:rsidRPr="00957CE3">
        <w:rPr>
          <w:color w:val="000000"/>
          <w:lang w:val="kk-KZ"/>
        </w:rPr>
        <w:t xml:space="preserve"> </w:t>
      </w:r>
      <w:r w:rsidRPr="00957CE3">
        <w:rPr>
          <w:b/>
          <w:color w:val="000000"/>
          <w:u w:val="single"/>
          <w:lang w:val="kk-KZ"/>
        </w:rPr>
        <w:t>ҚР ӘҚБК 425 бабы 1 бөлімімен әкімшілік құқық бұзушылық туралы хаттама толтырылды</w:t>
      </w:r>
    </w:p>
    <w:p w:rsidR="0012140D" w:rsidRDefault="0012140D" w:rsidP="0027575A">
      <w:pPr>
        <w:ind w:left="4938"/>
        <w:rPr>
          <w:b/>
          <w:sz w:val="28"/>
          <w:szCs w:val="28"/>
          <w:lang w:val="kk-KZ"/>
        </w:rPr>
      </w:pPr>
    </w:p>
    <w:sectPr w:rsidR="001214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C7383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2F6"/>
    <w:rsid w:val="00016E24"/>
    <w:rsid w:val="000732F6"/>
    <w:rsid w:val="00082C08"/>
    <w:rsid w:val="00105CDF"/>
    <w:rsid w:val="0012140D"/>
    <w:rsid w:val="0027575A"/>
    <w:rsid w:val="002F1141"/>
    <w:rsid w:val="003243EA"/>
    <w:rsid w:val="00446BC1"/>
    <w:rsid w:val="00517269"/>
    <w:rsid w:val="00657870"/>
    <w:rsid w:val="00732121"/>
    <w:rsid w:val="008646D8"/>
    <w:rsid w:val="00957CE3"/>
    <w:rsid w:val="009C3C22"/>
    <w:rsid w:val="00AA077C"/>
    <w:rsid w:val="00B51123"/>
    <w:rsid w:val="00C35066"/>
    <w:rsid w:val="00CB26FC"/>
    <w:rsid w:val="00E747CF"/>
    <w:rsid w:val="00EC3E16"/>
    <w:rsid w:val="00ED2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408B7"/>
  <w15:chartTrackingRefBased/>
  <w15:docId w15:val="{58B5DA27-4F9E-4A6A-803B-6A541601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4"/>
    <w:uiPriority w:val="1"/>
    <w:qFormat/>
    <w:rsid w:val="00657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3"/>
    <w:uiPriority w:val="1"/>
    <w:qFormat/>
    <w:locked/>
    <w:rsid w:val="006578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i-cell-data">
    <w:name w:val="ui-cell-data"/>
    <w:basedOn w:val="a0"/>
    <w:rsid w:val="00657870"/>
  </w:style>
  <w:style w:type="paragraph" w:styleId="a5">
    <w:name w:val="List Paragraph"/>
    <w:basedOn w:val="a"/>
    <w:uiPriority w:val="34"/>
    <w:qFormat/>
    <w:rsid w:val="0012140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2026-08-17T05:03:00Z</dcterms:created>
  <dcterms:modified xsi:type="dcterms:W3CDTF">2026-08-17T05:15:00Z</dcterms:modified>
</cp:coreProperties>
</file>