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026F2" w:rsidRDefault="00B026F2" w:rsidP="00B026F2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Халықтың санитарлық-</w:t>
      </w:r>
    </w:p>
    <w:p w:rsidR="00B026F2" w:rsidRDefault="00697542" w:rsidP="00B026F2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э</w:t>
      </w:r>
      <w:r w:rsidR="00B026F2">
        <w:rPr>
          <w:rFonts w:ascii="Times New Roman" w:hAnsi="Times New Roman" w:cs="Times New Roman"/>
          <w:sz w:val="24"/>
          <w:szCs w:val="24"/>
          <w:lang w:val="kk-KZ"/>
        </w:rPr>
        <w:t>пидемиологиялық</w:t>
      </w:r>
    </w:p>
    <w:p w:rsidR="00B026F2" w:rsidRDefault="00B026F2" w:rsidP="00B026F2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саламаттығы саласындағы</w:t>
      </w:r>
    </w:p>
    <w:p w:rsidR="00B026F2" w:rsidRDefault="00B026F2" w:rsidP="00B026F2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тергеп-тексеру жүргізу</w:t>
      </w:r>
    </w:p>
    <w:p w:rsidR="00B026F2" w:rsidRDefault="00B026F2" w:rsidP="00B026F2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қағидаларына</w:t>
      </w:r>
    </w:p>
    <w:p w:rsidR="00B026F2" w:rsidRDefault="00B026F2" w:rsidP="00B026F2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7-қосымша</w:t>
      </w:r>
    </w:p>
    <w:p w:rsidR="00B026F2" w:rsidRDefault="00B026F2" w:rsidP="00B026F2">
      <w:pPr>
        <w:jc w:val="right"/>
        <w:rPr>
          <w:rFonts w:ascii="Times New Roman" w:hAnsi="Times New Roman" w:cs="Times New Roman"/>
          <w:sz w:val="24"/>
          <w:szCs w:val="24"/>
          <w:lang w:val="kk-KZ"/>
        </w:rPr>
      </w:pPr>
    </w:p>
    <w:p w:rsidR="00B026F2" w:rsidRPr="002D637E" w:rsidRDefault="00B026F2" w:rsidP="00BB49E5">
      <w:pPr>
        <w:spacing w:after="0" w:line="240" w:lineRule="auto"/>
        <w:contextualSpacing/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</w:pPr>
      <w:r w:rsidRPr="002D637E"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>Тергеп-тексеру жүргізу нәтижелері туралы</w:t>
      </w:r>
    </w:p>
    <w:p w:rsidR="00B026F2" w:rsidRPr="002D637E" w:rsidRDefault="00F337F5" w:rsidP="00BB49E5">
      <w:pPr>
        <w:spacing w:after="0" w:line="240" w:lineRule="auto"/>
        <w:contextualSpacing/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</w:pPr>
      <w:r w:rsidRPr="002D637E"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>а</w:t>
      </w:r>
      <w:r w:rsidR="00B026F2" w:rsidRPr="002D637E"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>қпарат</w:t>
      </w:r>
    </w:p>
    <w:p w:rsidR="00697542" w:rsidRPr="002D637E" w:rsidRDefault="00697542" w:rsidP="00BB49E5">
      <w:pPr>
        <w:spacing w:after="0" w:line="240" w:lineRule="auto"/>
        <w:contextualSpacing/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</w:pPr>
    </w:p>
    <w:p w:rsidR="00F337F5" w:rsidRPr="002D637E" w:rsidRDefault="00F337F5" w:rsidP="00BB49E5">
      <w:pPr>
        <w:spacing w:after="0" w:line="240" w:lineRule="auto"/>
        <w:contextualSpacing/>
        <w:rPr>
          <w:rFonts w:ascii="Times New Roman" w:hAnsi="Times New Roman" w:cs="Times New Roman"/>
          <w:b/>
          <w:color w:val="000000" w:themeColor="text1"/>
          <w:sz w:val="24"/>
          <w:szCs w:val="24"/>
          <w:u w:val="single"/>
          <w:lang w:val="kk-KZ"/>
        </w:rPr>
      </w:pPr>
      <w:r w:rsidRPr="002D637E"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  <w:t>1.Терге</w:t>
      </w:r>
      <w:r w:rsidR="00697542" w:rsidRPr="002D637E"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  <w:t>п</w:t>
      </w:r>
      <w:r w:rsidRPr="002D637E"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  <w:t>-тергеу жүргізу</w:t>
      </w:r>
      <w:r w:rsidR="00697542" w:rsidRPr="002D637E"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  <w:t>дің</w:t>
      </w:r>
      <w:r w:rsidRPr="002D637E"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  <w:t xml:space="preserve"> негізі: </w:t>
      </w:r>
      <w:r w:rsidRPr="002D637E">
        <w:rPr>
          <w:rFonts w:ascii="Times New Roman" w:hAnsi="Times New Roman" w:cs="Times New Roman"/>
          <w:b/>
          <w:color w:val="000000" w:themeColor="text1"/>
          <w:sz w:val="24"/>
          <w:szCs w:val="24"/>
          <w:u w:val="single"/>
          <w:lang w:val="kk-KZ"/>
        </w:rPr>
        <w:t xml:space="preserve">ХАЖ коды бойынша </w:t>
      </w:r>
      <w:r w:rsidR="00DD7011" w:rsidRPr="002D637E">
        <w:rPr>
          <w:rFonts w:ascii="Times New Roman" w:hAnsi="Times New Roman" w:cs="Times New Roman"/>
          <w:b/>
          <w:color w:val="000000" w:themeColor="text1"/>
          <w:sz w:val="24"/>
          <w:szCs w:val="24"/>
          <w:u w:val="single"/>
          <w:lang w:val="kk-KZ"/>
        </w:rPr>
        <w:t>В1</w:t>
      </w:r>
      <w:r w:rsidR="00BA75F8" w:rsidRPr="002D637E">
        <w:rPr>
          <w:rFonts w:ascii="Times New Roman" w:hAnsi="Times New Roman" w:cs="Times New Roman"/>
          <w:b/>
          <w:color w:val="000000" w:themeColor="text1"/>
          <w:sz w:val="24"/>
          <w:szCs w:val="24"/>
          <w:u w:val="single"/>
          <w:lang w:val="kk-KZ"/>
        </w:rPr>
        <w:t>8</w:t>
      </w:r>
      <w:r w:rsidR="00250C10" w:rsidRPr="002D637E">
        <w:rPr>
          <w:rFonts w:ascii="Times New Roman" w:hAnsi="Times New Roman" w:cs="Times New Roman"/>
          <w:b/>
          <w:color w:val="000000" w:themeColor="text1"/>
          <w:sz w:val="24"/>
          <w:szCs w:val="24"/>
          <w:u w:val="single"/>
          <w:lang w:val="kk-KZ"/>
        </w:rPr>
        <w:t>.</w:t>
      </w:r>
      <w:r w:rsidR="001F5929">
        <w:rPr>
          <w:rFonts w:ascii="Times New Roman" w:hAnsi="Times New Roman" w:cs="Times New Roman"/>
          <w:b/>
          <w:color w:val="000000" w:themeColor="text1"/>
          <w:sz w:val="24"/>
          <w:szCs w:val="24"/>
          <w:u w:val="single"/>
          <w:lang w:val="kk-KZ"/>
        </w:rPr>
        <w:t>2</w:t>
      </w:r>
      <w:r w:rsidR="009C68AF">
        <w:rPr>
          <w:rFonts w:ascii="Times New Roman" w:hAnsi="Times New Roman" w:cs="Times New Roman"/>
          <w:b/>
          <w:color w:val="000000" w:themeColor="text1"/>
          <w:sz w:val="24"/>
          <w:szCs w:val="24"/>
          <w:u w:val="single"/>
          <w:lang w:val="kk-KZ"/>
        </w:rPr>
        <w:t xml:space="preserve"> </w:t>
      </w:r>
      <w:r w:rsidRPr="002D637E">
        <w:rPr>
          <w:rFonts w:ascii="Times New Roman" w:hAnsi="Times New Roman" w:cs="Times New Roman"/>
          <w:b/>
          <w:color w:val="000000" w:themeColor="text1"/>
          <w:sz w:val="24"/>
          <w:szCs w:val="24"/>
          <w:u w:val="single"/>
          <w:lang w:val="kk-KZ"/>
        </w:rPr>
        <w:t xml:space="preserve"> диагнозына </w:t>
      </w:r>
      <w:r w:rsidR="001F5929">
        <w:rPr>
          <w:rFonts w:ascii="Times New Roman" w:hAnsi="Times New Roman" w:cs="Times New Roman"/>
          <w:b/>
          <w:color w:val="000000" w:themeColor="text1"/>
          <w:sz w:val="24"/>
          <w:szCs w:val="24"/>
          <w:u w:val="single"/>
          <w:lang w:val="kk-KZ"/>
        </w:rPr>
        <w:t>2</w:t>
      </w:r>
      <w:r w:rsidR="009473F4">
        <w:rPr>
          <w:rFonts w:ascii="Times New Roman" w:hAnsi="Times New Roman" w:cs="Times New Roman"/>
          <w:b/>
          <w:color w:val="000000" w:themeColor="text1"/>
          <w:sz w:val="24"/>
          <w:szCs w:val="24"/>
          <w:u w:val="single"/>
          <w:lang w:val="kk-KZ"/>
        </w:rPr>
        <w:t>1</w:t>
      </w:r>
      <w:r w:rsidR="00780842">
        <w:rPr>
          <w:rFonts w:ascii="Times New Roman" w:hAnsi="Times New Roman" w:cs="Times New Roman"/>
          <w:b/>
          <w:color w:val="000000" w:themeColor="text1"/>
          <w:sz w:val="24"/>
          <w:szCs w:val="24"/>
          <w:u w:val="single"/>
          <w:lang w:val="kk-KZ"/>
        </w:rPr>
        <w:t>.0</w:t>
      </w:r>
      <w:r w:rsidR="003227B4">
        <w:rPr>
          <w:rFonts w:ascii="Times New Roman" w:hAnsi="Times New Roman" w:cs="Times New Roman"/>
          <w:b/>
          <w:color w:val="000000" w:themeColor="text1"/>
          <w:sz w:val="24"/>
          <w:szCs w:val="24"/>
          <w:u w:val="single"/>
          <w:lang w:val="kk-KZ"/>
        </w:rPr>
        <w:t>9</w:t>
      </w:r>
      <w:r w:rsidRPr="002D637E">
        <w:rPr>
          <w:rFonts w:ascii="Times New Roman" w:hAnsi="Times New Roman" w:cs="Times New Roman"/>
          <w:b/>
          <w:color w:val="000000" w:themeColor="text1"/>
          <w:sz w:val="24"/>
          <w:szCs w:val="24"/>
          <w:u w:val="single"/>
          <w:lang w:val="kk-KZ"/>
        </w:rPr>
        <w:t>.202</w:t>
      </w:r>
      <w:r w:rsidR="00780842">
        <w:rPr>
          <w:rFonts w:ascii="Times New Roman" w:hAnsi="Times New Roman" w:cs="Times New Roman"/>
          <w:b/>
          <w:color w:val="000000" w:themeColor="text1"/>
          <w:sz w:val="24"/>
          <w:szCs w:val="24"/>
          <w:u w:val="single"/>
          <w:lang w:val="kk-KZ"/>
        </w:rPr>
        <w:t>6</w:t>
      </w:r>
      <w:r w:rsidRPr="002D637E">
        <w:rPr>
          <w:rFonts w:ascii="Times New Roman" w:hAnsi="Times New Roman" w:cs="Times New Roman"/>
          <w:b/>
          <w:color w:val="000000" w:themeColor="text1"/>
          <w:sz w:val="24"/>
          <w:szCs w:val="24"/>
          <w:u w:val="single"/>
          <w:lang w:val="kk-KZ"/>
        </w:rPr>
        <w:t>ж. №</w:t>
      </w:r>
      <w:r w:rsidR="009473F4">
        <w:rPr>
          <w:rFonts w:ascii="Times New Roman" w:hAnsi="Times New Roman" w:cs="Times New Roman"/>
          <w:b/>
          <w:color w:val="000000" w:themeColor="text1"/>
          <w:sz w:val="24"/>
          <w:szCs w:val="24"/>
          <w:u w:val="single"/>
          <w:lang w:val="kk-KZ"/>
        </w:rPr>
        <w:t>3</w:t>
      </w:r>
      <w:r w:rsidR="001F5929">
        <w:rPr>
          <w:rFonts w:ascii="Times New Roman" w:hAnsi="Times New Roman" w:cs="Times New Roman"/>
          <w:b/>
          <w:color w:val="000000" w:themeColor="text1"/>
          <w:sz w:val="24"/>
          <w:szCs w:val="24"/>
          <w:u w:val="single"/>
          <w:lang w:val="kk-KZ"/>
        </w:rPr>
        <w:t>62</w:t>
      </w:r>
      <w:r w:rsidR="00254734">
        <w:rPr>
          <w:rFonts w:ascii="Times New Roman" w:hAnsi="Times New Roman" w:cs="Times New Roman"/>
          <w:b/>
          <w:color w:val="000000" w:themeColor="text1"/>
          <w:sz w:val="24"/>
          <w:szCs w:val="24"/>
          <w:u w:val="single"/>
          <w:lang w:val="kk-KZ"/>
        </w:rPr>
        <w:t xml:space="preserve"> </w:t>
      </w:r>
      <w:r w:rsidRPr="002D637E">
        <w:rPr>
          <w:rFonts w:ascii="Times New Roman" w:hAnsi="Times New Roman" w:cs="Times New Roman"/>
          <w:b/>
          <w:color w:val="000000" w:themeColor="text1"/>
          <w:sz w:val="24"/>
          <w:szCs w:val="24"/>
          <w:u w:val="single"/>
          <w:lang w:val="kk-KZ"/>
        </w:rPr>
        <w:t xml:space="preserve"> шұғыл хабархат </w:t>
      </w:r>
    </w:p>
    <w:p w:rsidR="00D64D7F" w:rsidRPr="002D637E" w:rsidRDefault="00D64D7F" w:rsidP="00BB49E5">
      <w:pPr>
        <w:spacing w:after="0" w:line="240" w:lineRule="auto"/>
        <w:contextualSpacing/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</w:pPr>
    </w:p>
    <w:p w:rsidR="00957E21" w:rsidRPr="002D637E" w:rsidRDefault="00F337F5" w:rsidP="00BB49E5">
      <w:pPr>
        <w:spacing w:after="0" w:line="240" w:lineRule="auto"/>
        <w:contextualSpacing/>
        <w:rPr>
          <w:rFonts w:ascii="Times New Roman" w:hAnsi="Times New Roman" w:cs="Times New Roman"/>
          <w:b/>
          <w:color w:val="000000" w:themeColor="text1"/>
          <w:sz w:val="24"/>
          <w:szCs w:val="24"/>
          <w:u w:val="single"/>
          <w:lang w:val="kk-KZ"/>
        </w:rPr>
      </w:pPr>
      <w:r w:rsidRPr="002D637E"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  <w:t xml:space="preserve">2. Тергеп-тексеру жүргізетін </w:t>
      </w:r>
      <w:r w:rsidR="00957E21" w:rsidRPr="002D637E"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  <w:t xml:space="preserve">бақылау және қадағалау органы </w:t>
      </w:r>
      <w:r w:rsidR="00957E21" w:rsidRPr="002D637E">
        <w:rPr>
          <w:rFonts w:ascii="Times New Roman" w:hAnsi="Times New Roman" w:cs="Times New Roman"/>
          <w:b/>
          <w:color w:val="000000" w:themeColor="text1"/>
          <w:sz w:val="24"/>
          <w:szCs w:val="24"/>
          <w:u w:val="single"/>
          <w:lang w:val="kk-KZ"/>
        </w:rPr>
        <w:t>ҚР ДСМ СЭБК ШҚО СЭБД Өскемен қалалық санитариялық-эпидемиологиялық бақылау басқармасы</w:t>
      </w:r>
    </w:p>
    <w:p w:rsidR="00D64D7F" w:rsidRPr="002D637E" w:rsidRDefault="00D64D7F" w:rsidP="00BB49E5">
      <w:pPr>
        <w:spacing w:after="0" w:line="240" w:lineRule="auto"/>
        <w:contextualSpacing/>
        <w:rPr>
          <w:rFonts w:ascii="Times New Roman" w:hAnsi="Times New Roman" w:cs="Times New Roman"/>
          <w:b/>
          <w:color w:val="000000" w:themeColor="text1"/>
          <w:sz w:val="24"/>
          <w:szCs w:val="24"/>
          <w:u w:val="single"/>
          <w:lang w:val="kk-KZ"/>
        </w:rPr>
      </w:pPr>
    </w:p>
    <w:p w:rsidR="00957E21" w:rsidRPr="00780842" w:rsidRDefault="00957E21" w:rsidP="00BB49E5">
      <w:pPr>
        <w:spacing w:after="0" w:line="240" w:lineRule="auto"/>
        <w:contextualSpacing/>
        <w:rPr>
          <w:rFonts w:ascii="Times New Roman" w:hAnsi="Times New Roman" w:cs="Times New Roman"/>
          <w:b/>
          <w:color w:val="000000" w:themeColor="text1"/>
          <w:sz w:val="24"/>
          <w:szCs w:val="24"/>
          <w:u w:val="single"/>
          <w:lang w:val="kk-KZ"/>
        </w:rPr>
      </w:pPr>
      <w:r w:rsidRPr="00780842"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  <w:t xml:space="preserve">3. Тартылған сарапшылар (деректерді пайдалануға келісім) </w:t>
      </w:r>
      <w:r w:rsidRPr="00780842">
        <w:rPr>
          <w:rFonts w:ascii="Times New Roman" w:hAnsi="Times New Roman" w:cs="Times New Roman"/>
          <w:b/>
          <w:color w:val="000000" w:themeColor="text1"/>
          <w:sz w:val="24"/>
          <w:szCs w:val="24"/>
          <w:u w:val="single"/>
          <w:lang w:val="kk-KZ"/>
        </w:rPr>
        <w:t xml:space="preserve">қажет етпейді </w:t>
      </w:r>
    </w:p>
    <w:p w:rsidR="00D64D7F" w:rsidRPr="00780842" w:rsidRDefault="00D64D7F" w:rsidP="00BB49E5">
      <w:pPr>
        <w:spacing w:after="0" w:line="240" w:lineRule="auto"/>
        <w:contextualSpacing/>
        <w:rPr>
          <w:rFonts w:ascii="Times New Roman" w:hAnsi="Times New Roman" w:cs="Times New Roman"/>
          <w:b/>
          <w:color w:val="000000" w:themeColor="text1"/>
          <w:sz w:val="24"/>
          <w:szCs w:val="24"/>
          <w:u w:val="single"/>
          <w:lang w:val="kk-KZ"/>
        </w:rPr>
      </w:pPr>
    </w:p>
    <w:p w:rsidR="00725D18" w:rsidRPr="004C0E4C" w:rsidRDefault="0068522A" w:rsidP="00BB49E5">
      <w:pPr>
        <w:spacing w:after="0" w:line="240" w:lineRule="auto"/>
        <w:contextualSpacing/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</w:pPr>
      <w:r w:rsidRPr="00780842"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  <w:t>4. Тергеп-тергеу жүргізу</w:t>
      </w:r>
      <w:r w:rsidR="00D64D7F" w:rsidRPr="00780842"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  <w:t xml:space="preserve"> мерзімі</w:t>
      </w:r>
      <w:r w:rsidR="00697542" w:rsidRPr="00780842"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  <w:t xml:space="preserve"> </w:t>
      </w:r>
      <w:r w:rsidR="001F5929" w:rsidRPr="001F5929"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>2</w:t>
      </w:r>
      <w:r w:rsidR="009473F4" w:rsidRPr="001F5929">
        <w:rPr>
          <w:rFonts w:ascii="Times New Roman" w:hAnsi="Times New Roman" w:cs="Times New Roman"/>
          <w:b/>
          <w:sz w:val="24"/>
          <w:szCs w:val="24"/>
          <w:lang w:val="kk-KZ"/>
        </w:rPr>
        <w:t>1.</w:t>
      </w:r>
      <w:r w:rsidR="009473F4">
        <w:rPr>
          <w:rFonts w:ascii="Times New Roman" w:hAnsi="Times New Roman" w:cs="Times New Roman"/>
          <w:b/>
          <w:sz w:val="24"/>
          <w:szCs w:val="24"/>
          <w:lang w:val="kk-KZ"/>
        </w:rPr>
        <w:t xml:space="preserve">09.2026г - </w:t>
      </w:r>
      <w:r w:rsidR="001F5929">
        <w:rPr>
          <w:rFonts w:ascii="Times New Roman" w:hAnsi="Times New Roman" w:cs="Times New Roman"/>
          <w:b/>
          <w:sz w:val="24"/>
          <w:szCs w:val="24"/>
          <w:lang w:val="kk-KZ"/>
        </w:rPr>
        <w:t>30</w:t>
      </w:r>
      <w:r w:rsidR="00BB49E5">
        <w:rPr>
          <w:rFonts w:ascii="Times New Roman" w:hAnsi="Times New Roman" w:cs="Times New Roman"/>
          <w:b/>
          <w:sz w:val="24"/>
          <w:szCs w:val="24"/>
          <w:lang w:val="kk-KZ"/>
        </w:rPr>
        <w:t>.10</w:t>
      </w:r>
      <w:bookmarkStart w:id="0" w:name="_GoBack"/>
      <w:bookmarkEnd w:id="0"/>
      <w:r w:rsidR="00725D18" w:rsidRPr="004C0E4C">
        <w:rPr>
          <w:rFonts w:ascii="Times New Roman" w:hAnsi="Times New Roman" w:cs="Times New Roman"/>
          <w:b/>
          <w:sz w:val="24"/>
          <w:szCs w:val="24"/>
          <w:lang w:val="kk-KZ"/>
        </w:rPr>
        <w:t>.2026г</w:t>
      </w:r>
    </w:p>
    <w:p w:rsidR="00497C39" w:rsidRPr="0093253E" w:rsidRDefault="00DD670F" w:rsidP="00BB49E5">
      <w:pPr>
        <w:spacing w:after="0" w:line="240" w:lineRule="auto"/>
        <w:contextualSpacing/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  <w:u w:val="single"/>
          <w:lang w:val="kk-KZ"/>
        </w:rPr>
      </w:pPr>
      <w:r w:rsidRPr="00780842">
        <w:rPr>
          <w:rFonts w:ascii="Times New Roman" w:hAnsi="Times New Roman" w:cs="Times New Roman"/>
          <w:color w:val="000000" w:themeColor="text1"/>
          <w:lang w:val="kk-KZ"/>
        </w:rPr>
        <w:t>5. Тергеп-тексеру жүргізілген жеке және (немесе) заңды тұлғалар</w:t>
      </w:r>
      <w:r w:rsidRPr="00780842">
        <w:rPr>
          <w:rFonts w:ascii="Times New Roman" w:hAnsi="Times New Roman" w:cs="Times New Roman"/>
          <w:color w:val="000000" w:themeColor="text1"/>
          <w:u w:val="single"/>
          <w:lang w:val="kk-KZ"/>
        </w:rPr>
        <w:t xml:space="preserve"> </w:t>
      </w:r>
      <w:r w:rsidRPr="00780842">
        <w:rPr>
          <w:rFonts w:ascii="Times New Roman" w:hAnsi="Times New Roman" w:cs="Times New Roman"/>
          <w:b/>
          <w:color w:val="000000" w:themeColor="text1"/>
          <w:u w:val="single"/>
          <w:lang w:val="kk-KZ"/>
        </w:rPr>
        <w:t xml:space="preserve"> </w:t>
      </w:r>
      <w:r w:rsidR="00254734" w:rsidRPr="00780842">
        <w:rPr>
          <w:rFonts w:ascii="Times New Roman" w:hAnsi="Times New Roman" w:cs="Times New Roman"/>
          <w:b/>
          <w:color w:val="000000" w:themeColor="text1"/>
          <w:u w:val="single"/>
          <w:lang w:val="kk-KZ"/>
        </w:rPr>
        <w:t xml:space="preserve">                                                                                 </w:t>
      </w:r>
      <w:r w:rsidR="00304AB1">
        <w:rPr>
          <w:rFonts w:ascii="Times New Roman" w:hAnsi="Times New Roman" w:cs="Times New Roman"/>
          <w:b/>
          <w:color w:val="000000" w:themeColor="text1"/>
          <w:u w:val="single"/>
          <w:lang w:val="kk-KZ"/>
        </w:rPr>
        <w:t xml:space="preserve"> </w:t>
      </w:r>
      <w:r w:rsidR="00A20953">
        <w:rPr>
          <w:rFonts w:ascii="Times New Roman" w:hAnsi="Times New Roman" w:cs="Times New Roman"/>
          <w:b/>
          <w:color w:val="000000" w:themeColor="text1"/>
          <w:u w:val="single"/>
          <w:lang w:val="kk-KZ"/>
        </w:rPr>
        <w:t xml:space="preserve"> </w:t>
      </w:r>
      <w:r w:rsidR="00A20953" w:rsidRPr="0093253E">
        <w:rPr>
          <w:rFonts w:ascii="Times New Roman" w:hAnsi="Times New Roman" w:cs="Times New Roman"/>
          <w:b/>
          <w:color w:val="000000" w:themeColor="text1"/>
          <w:sz w:val="24"/>
          <w:szCs w:val="24"/>
          <w:u w:val="single"/>
          <w:lang w:val="kk-KZ"/>
        </w:rPr>
        <w:t>«</w:t>
      </w:r>
      <w:r w:rsidR="00620E3A">
        <w:rPr>
          <w:rFonts w:ascii="Times New Roman" w:hAnsi="Times New Roman" w:cs="Times New Roman"/>
          <w:b/>
          <w:color w:val="000000" w:themeColor="text1"/>
          <w:sz w:val="24"/>
          <w:szCs w:val="24"/>
          <w:u w:val="single"/>
          <w:lang w:val="kk-KZ"/>
        </w:rPr>
        <w:t>Өскемен қаласының №1 алғашқы медициналық-санитарлық көмек көрсету орталығы» ШЖҚ КМК</w:t>
      </w:r>
      <w:r w:rsidR="008D14D1">
        <w:rPr>
          <w:rFonts w:ascii="Times New Roman" w:hAnsi="Times New Roman" w:cs="Times New Roman"/>
          <w:b/>
          <w:color w:val="000000" w:themeColor="text1"/>
          <w:sz w:val="24"/>
          <w:szCs w:val="24"/>
          <w:u w:val="single"/>
          <w:lang w:val="kk-KZ"/>
        </w:rPr>
        <w:t>, М.Горький көшесі, 11А.</w:t>
      </w:r>
    </w:p>
    <w:p w:rsidR="00D64D7F" w:rsidRPr="00780842" w:rsidRDefault="00D64D7F" w:rsidP="00BB49E5">
      <w:pPr>
        <w:pStyle w:val="a4"/>
        <w:spacing w:before="0" w:beforeAutospacing="0" w:after="0" w:afterAutospacing="0"/>
        <w:contextualSpacing/>
        <w:rPr>
          <w:b/>
          <w:color w:val="000000" w:themeColor="text1"/>
          <w:u w:val="single"/>
          <w:lang w:val="kk-KZ"/>
        </w:rPr>
      </w:pPr>
      <w:r w:rsidRPr="00780842">
        <w:rPr>
          <w:color w:val="000000" w:themeColor="text1"/>
          <w:lang w:val="kk-KZ"/>
        </w:rPr>
        <w:t>6. Халықтың санитариялық-эпидемиологияылқ саламаттығы саласындағы нормативтік құқықтық актілер</w:t>
      </w:r>
      <w:r w:rsidR="00E27475" w:rsidRPr="00780842">
        <w:rPr>
          <w:color w:val="000000" w:themeColor="text1"/>
          <w:lang w:val="kk-KZ"/>
        </w:rPr>
        <w:t xml:space="preserve"> талаптарының анықталған бұзушылықтарының себептері мен сипаты </w:t>
      </w:r>
      <w:r w:rsidR="00E27475" w:rsidRPr="00780842">
        <w:rPr>
          <w:b/>
          <w:color w:val="000000" w:themeColor="text1"/>
          <w:u w:val="single"/>
          <w:lang w:val="kk-KZ"/>
        </w:rPr>
        <w:t>бұзушылықтар анықталмады</w:t>
      </w:r>
    </w:p>
    <w:p w:rsidR="00E27475" w:rsidRPr="00780842" w:rsidRDefault="00E27475" w:rsidP="00BB49E5">
      <w:pPr>
        <w:spacing w:after="0" w:line="240" w:lineRule="auto"/>
        <w:contextualSpacing/>
        <w:rPr>
          <w:rFonts w:ascii="Times New Roman" w:hAnsi="Times New Roman" w:cs="Times New Roman"/>
          <w:b/>
          <w:color w:val="000000" w:themeColor="text1"/>
          <w:sz w:val="24"/>
          <w:szCs w:val="24"/>
          <w:u w:val="single"/>
          <w:lang w:val="kk-KZ"/>
        </w:rPr>
      </w:pPr>
    </w:p>
    <w:p w:rsidR="00E27475" w:rsidRPr="00780842" w:rsidRDefault="00E27475" w:rsidP="00BB49E5">
      <w:pPr>
        <w:spacing w:after="0" w:line="240" w:lineRule="auto"/>
        <w:contextualSpacing/>
        <w:rPr>
          <w:rFonts w:ascii="Times New Roman" w:hAnsi="Times New Roman" w:cs="Times New Roman"/>
          <w:b/>
          <w:color w:val="000000" w:themeColor="text1"/>
          <w:sz w:val="24"/>
          <w:szCs w:val="24"/>
          <w:u w:val="single"/>
          <w:lang w:val="kk-KZ"/>
        </w:rPr>
      </w:pPr>
      <w:r w:rsidRPr="00780842"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  <w:t xml:space="preserve">7. Халықтың санитариялық-эпидемиологиялық саламаттылығы саласындағы нормативтік құқықтық актілердің талаптарын бұзуға жол берген жеке және (немесе) заңды тұлғалар </w:t>
      </w:r>
      <w:r w:rsidRPr="00780842">
        <w:rPr>
          <w:rFonts w:ascii="Times New Roman" w:hAnsi="Times New Roman" w:cs="Times New Roman"/>
          <w:b/>
          <w:color w:val="000000" w:themeColor="text1"/>
          <w:sz w:val="24"/>
          <w:szCs w:val="24"/>
          <w:u w:val="single"/>
          <w:lang w:val="kk-KZ"/>
        </w:rPr>
        <w:t>жоқ</w:t>
      </w:r>
    </w:p>
    <w:p w:rsidR="00E27475" w:rsidRPr="00780842" w:rsidRDefault="00E27475" w:rsidP="00BB49E5">
      <w:pPr>
        <w:spacing w:after="0" w:line="240" w:lineRule="auto"/>
        <w:contextualSpacing/>
        <w:rPr>
          <w:rFonts w:ascii="Times New Roman" w:hAnsi="Times New Roman" w:cs="Times New Roman"/>
          <w:b/>
          <w:color w:val="000000" w:themeColor="text1"/>
          <w:sz w:val="24"/>
          <w:szCs w:val="24"/>
          <w:u w:val="single"/>
          <w:lang w:val="kk-KZ"/>
        </w:rPr>
      </w:pPr>
    </w:p>
    <w:p w:rsidR="00924F33" w:rsidRPr="002D637E" w:rsidRDefault="004068C0" w:rsidP="00BB49E5">
      <w:pPr>
        <w:spacing w:after="0" w:line="240" w:lineRule="auto"/>
        <w:contextualSpacing/>
        <w:rPr>
          <w:rFonts w:ascii="Times New Roman" w:hAnsi="Times New Roman" w:cs="Times New Roman"/>
          <w:b/>
          <w:color w:val="000000" w:themeColor="text1"/>
          <w:sz w:val="24"/>
          <w:szCs w:val="24"/>
          <w:u w:val="single"/>
          <w:lang w:val="kk-KZ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  <w:t xml:space="preserve">8. Қабылданған шаралар: </w:t>
      </w:r>
      <w:r w:rsidR="00110EEB"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  <w:t xml:space="preserve"> </w:t>
      </w:r>
      <w:r w:rsidR="00BB49E5"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  <w:t>-</w:t>
      </w:r>
    </w:p>
    <w:p w:rsidR="00F337F5" w:rsidRPr="002D637E" w:rsidRDefault="00F337F5" w:rsidP="00BB49E5">
      <w:pPr>
        <w:spacing w:after="0" w:line="240" w:lineRule="auto"/>
        <w:contextualSpacing/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</w:pPr>
    </w:p>
    <w:sectPr w:rsidR="00F337F5" w:rsidRPr="002D637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32897"/>
    <w:rsid w:val="000119AC"/>
    <w:rsid w:val="000130FF"/>
    <w:rsid w:val="00026FD1"/>
    <w:rsid w:val="00027FAE"/>
    <w:rsid w:val="0003639E"/>
    <w:rsid w:val="0008031E"/>
    <w:rsid w:val="000A7341"/>
    <w:rsid w:val="000C1261"/>
    <w:rsid w:val="000C15C1"/>
    <w:rsid w:val="000F58F2"/>
    <w:rsid w:val="00110EEB"/>
    <w:rsid w:val="0019505F"/>
    <w:rsid w:val="001A2E55"/>
    <w:rsid w:val="001F5929"/>
    <w:rsid w:val="00214034"/>
    <w:rsid w:val="002320B2"/>
    <w:rsid w:val="00250C10"/>
    <w:rsid w:val="00254734"/>
    <w:rsid w:val="00281C0C"/>
    <w:rsid w:val="002914BC"/>
    <w:rsid w:val="002A1D56"/>
    <w:rsid w:val="002D637E"/>
    <w:rsid w:val="00304AB1"/>
    <w:rsid w:val="003227B4"/>
    <w:rsid w:val="00332897"/>
    <w:rsid w:val="00336E27"/>
    <w:rsid w:val="00342C6C"/>
    <w:rsid w:val="00343D5C"/>
    <w:rsid w:val="003644B2"/>
    <w:rsid w:val="003A3A62"/>
    <w:rsid w:val="003E1551"/>
    <w:rsid w:val="004068C0"/>
    <w:rsid w:val="00427847"/>
    <w:rsid w:val="00431996"/>
    <w:rsid w:val="00455314"/>
    <w:rsid w:val="00497C39"/>
    <w:rsid w:val="004C0E4C"/>
    <w:rsid w:val="004E4433"/>
    <w:rsid w:val="004E5BB7"/>
    <w:rsid w:val="00516BB3"/>
    <w:rsid w:val="0054243D"/>
    <w:rsid w:val="00562A5A"/>
    <w:rsid w:val="00563FFF"/>
    <w:rsid w:val="005941ED"/>
    <w:rsid w:val="005C6066"/>
    <w:rsid w:val="005D47EC"/>
    <w:rsid w:val="005E2D0E"/>
    <w:rsid w:val="005F44AD"/>
    <w:rsid w:val="00604D5E"/>
    <w:rsid w:val="00613B18"/>
    <w:rsid w:val="00616A10"/>
    <w:rsid w:val="00620E3A"/>
    <w:rsid w:val="00681D0D"/>
    <w:rsid w:val="0068522A"/>
    <w:rsid w:val="00697542"/>
    <w:rsid w:val="006A6B26"/>
    <w:rsid w:val="006D1B9F"/>
    <w:rsid w:val="006D248F"/>
    <w:rsid w:val="006F1061"/>
    <w:rsid w:val="006F6CE5"/>
    <w:rsid w:val="00717F20"/>
    <w:rsid w:val="00721EAE"/>
    <w:rsid w:val="00725D18"/>
    <w:rsid w:val="00750E51"/>
    <w:rsid w:val="00753076"/>
    <w:rsid w:val="0076418B"/>
    <w:rsid w:val="007721E7"/>
    <w:rsid w:val="007725EC"/>
    <w:rsid w:val="00776E6F"/>
    <w:rsid w:val="00780842"/>
    <w:rsid w:val="0079015A"/>
    <w:rsid w:val="00792B71"/>
    <w:rsid w:val="007C27F2"/>
    <w:rsid w:val="007D25CE"/>
    <w:rsid w:val="00800010"/>
    <w:rsid w:val="00891C08"/>
    <w:rsid w:val="008A2723"/>
    <w:rsid w:val="008D14D1"/>
    <w:rsid w:val="008E28ED"/>
    <w:rsid w:val="00907B7E"/>
    <w:rsid w:val="009102EE"/>
    <w:rsid w:val="009235B9"/>
    <w:rsid w:val="00924F33"/>
    <w:rsid w:val="0093253E"/>
    <w:rsid w:val="009473F4"/>
    <w:rsid w:val="009575BF"/>
    <w:rsid w:val="00957E21"/>
    <w:rsid w:val="0098474A"/>
    <w:rsid w:val="009919E7"/>
    <w:rsid w:val="009C68AF"/>
    <w:rsid w:val="00A13308"/>
    <w:rsid w:val="00A20953"/>
    <w:rsid w:val="00A42AF4"/>
    <w:rsid w:val="00A92D5D"/>
    <w:rsid w:val="00AC053A"/>
    <w:rsid w:val="00AE4D35"/>
    <w:rsid w:val="00AF7F2B"/>
    <w:rsid w:val="00B026F2"/>
    <w:rsid w:val="00B03449"/>
    <w:rsid w:val="00B214F0"/>
    <w:rsid w:val="00B32409"/>
    <w:rsid w:val="00B4620A"/>
    <w:rsid w:val="00B46EDE"/>
    <w:rsid w:val="00B65FD0"/>
    <w:rsid w:val="00BA75F8"/>
    <w:rsid w:val="00BB3DFA"/>
    <w:rsid w:val="00BB49E5"/>
    <w:rsid w:val="00BD5DE3"/>
    <w:rsid w:val="00BE6D30"/>
    <w:rsid w:val="00BF6381"/>
    <w:rsid w:val="00C01695"/>
    <w:rsid w:val="00C35E2F"/>
    <w:rsid w:val="00C61063"/>
    <w:rsid w:val="00C6332B"/>
    <w:rsid w:val="00C66FD3"/>
    <w:rsid w:val="00C76197"/>
    <w:rsid w:val="00C76A7E"/>
    <w:rsid w:val="00D11DA4"/>
    <w:rsid w:val="00D54092"/>
    <w:rsid w:val="00D64D7F"/>
    <w:rsid w:val="00D65D2E"/>
    <w:rsid w:val="00DD670F"/>
    <w:rsid w:val="00DD7011"/>
    <w:rsid w:val="00E27475"/>
    <w:rsid w:val="00E41BCD"/>
    <w:rsid w:val="00E46C56"/>
    <w:rsid w:val="00E85542"/>
    <w:rsid w:val="00EA15BB"/>
    <w:rsid w:val="00EF4C1C"/>
    <w:rsid w:val="00F01B48"/>
    <w:rsid w:val="00F334ED"/>
    <w:rsid w:val="00F337F5"/>
    <w:rsid w:val="00F34FED"/>
    <w:rsid w:val="00F7633E"/>
    <w:rsid w:val="00F76A50"/>
    <w:rsid w:val="00F82538"/>
    <w:rsid w:val="00FA06AD"/>
    <w:rsid w:val="00FB18BA"/>
    <w:rsid w:val="00FC0AAE"/>
    <w:rsid w:val="00FC1D35"/>
    <w:rsid w:val="00FD2626"/>
    <w:rsid w:val="00FD6661"/>
    <w:rsid w:val="00FF1DB1"/>
    <w:rsid w:val="00FF5E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AC053A"/>
    <w:pPr>
      <w:spacing w:after="0" w:line="240" w:lineRule="auto"/>
    </w:pPr>
    <w:rPr>
      <w:rFonts w:ascii="Calibri" w:eastAsia="Calibri" w:hAnsi="Calibri" w:cs="Times New Roman"/>
    </w:rPr>
  </w:style>
  <w:style w:type="paragraph" w:styleId="a4">
    <w:name w:val="Normal (Web)"/>
    <w:basedOn w:val="a"/>
    <w:uiPriority w:val="99"/>
    <w:unhideWhenUsed/>
    <w:rsid w:val="00750E5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List Paragraph"/>
    <w:basedOn w:val="a"/>
    <w:uiPriority w:val="34"/>
    <w:qFormat/>
    <w:rsid w:val="00776E6F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AC053A"/>
    <w:pPr>
      <w:spacing w:after="0" w:line="240" w:lineRule="auto"/>
    </w:pPr>
    <w:rPr>
      <w:rFonts w:ascii="Calibri" w:eastAsia="Calibri" w:hAnsi="Calibri" w:cs="Times New Roman"/>
    </w:rPr>
  </w:style>
  <w:style w:type="paragraph" w:styleId="a4">
    <w:name w:val="Normal (Web)"/>
    <w:basedOn w:val="a"/>
    <w:uiPriority w:val="99"/>
    <w:unhideWhenUsed/>
    <w:rsid w:val="00750E5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List Paragraph"/>
    <w:basedOn w:val="a"/>
    <w:uiPriority w:val="34"/>
    <w:qFormat/>
    <w:rsid w:val="00776E6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0735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7557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3517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609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932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472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377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5835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267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685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291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FA642B0-5C77-4A5D-B9CC-BF7A03F22D8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510</TotalTime>
  <Pages>1</Pages>
  <Words>175</Words>
  <Characters>1004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1177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129</cp:revision>
  <dcterms:created xsi:type="dcterms:W3CDTF">2024-11-01T05:04:00Z</dcterms:created>
  <dcterms:modified xsi:type="dcterms:W3CDTF">2026-11-05T04:42:00Z</dcterms:modified>
</cp:coreProperties>
</file>