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36677" w14:textId="77777777" w:rsidR="00AF0ACA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079EB3B5" w14:textId="77777777" w:rsidR="00AF0ACA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6E60DD60" w14:textId="77777777" w:rsidR="00AF0ACA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151995AD" w14:textId="77777777" w:rsidR="00AF0ACA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19.08.2026 - 20.08.2026</w:t>
      </w:r>
    </w:p>
    <w:p w14:paraId="118FD39C" w14:textId="77777777" w:rsidR="00AF0ACA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19.08.2026- 20.08.2026</w:t>
      </w:r>
    </w:p>
    <w:p w14:paraId="55B5BF45" w14:textId="77777777" w:rsidR="00AF0ACA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21.08.2026</w:t>
      </w:r>
    </w:p>
    <w:p w14:paraId="38778B5D" w14:textId="77777777" w:rsidR="00AF0ACA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22.08.2026</w:t>
      </w:r>
    </w:p>
    <w:p w14:paraId="5D2A4BB2" w14:textId="77777777" w:rsidR="00AF0ACA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3AA6CE7F" w14:textId="77777777" w:rsidR="00AF0ACA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2C4CA804" w14:textId="77777777" w:rsidR="00AF0ACA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13D67F0B" w14:textId="77777777" w:rsidR="00AF0ACA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26D47774" w14:textId="77777777" w:rsidR="00AF0ACA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3FF7684B" w14:textId="1CE20375" w:rsidR="00AF0ACA" w:rsidRDefault="00000000">
      <w:pPr>
        <w:spacing w:after="504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саясат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- </w:t>
      </w:r>
      <w:proofErr w:type="spellStart"/>
      <w:r>
        <w:t>саяси</w:t>
      </w:r>
      <w:proofErr w:type="spellEnd"/>
      <w:r>
        <w:t xml:space="preserve"> </w:t>
      </w:r>
      <w:proofErr w:type="spellStart"/>
      <w:r>
        <w:t>жағдай</w:t>
      </w:r>
      <w:proofErr w:type="spellEnd"/>
      <w:r>
        <w:t xml:space="preserve"> </w:t>
      </w:r>
      <w:proofErr w:type="spellStart"/>
      <w:r>
        <w:t>мониторингі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1168E635" w14:textId="77777777" w:rsidR="00AF0ACA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00543462" w14:textId="77777777" w:rsidR="00AF0ACA" w:rsidRDefault="00000000">
      <w:pPr>
        <w:spacing w:after="517"/>
        <w:ind w:left="0" w:right="16" w:firstLine="560"/>
      </w:pPr>
      <w:proofErr w:type="spellStart"/>
      <w:r>
        <w:t>Әлеуметтік</w:t>
      </w:r>
      <w:proofErr w:type="spellEnd"/>
      <w:r>
        <w:t xml:space="preserve"> </w:t>
      </w:r>
      <w:proofErr w:type="spellStart"/>
      <w:r>
        <w:t>зерттеулердің</w:t>
      </w:r>
      <w:proofErr w:type="spellEnd"/>
      <w:r>
        <w:t xml:space="preserve">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орталықтарымен</w:t>
      </w:r>
      <w:proofErr w:type="spellEnd"/>
      <w:r>
        <w:t xml:space="preserve">, </w:t>
      </w:r>
      <w:proofErr w:type="spellStart"/>
      <w:r>
        <w:t>облыстың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орындарының</w:t>
      </w:r>
      <w:proofErr w:type="spellEnd"/>
      <w:r>
        <w:t xml:space="preserve"> </w:t>
      </w:r>
      <w:proofErr w:type="spellStart"/>
      <w:r>
        <w:t>әлеуметтану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 </w:t>
      </w:r>
      <w:proofErr w:type="spellStart"/>
      <w:r>
        <w:t>кафедраларымен</w:t>
      </w:r>
      <w:proofErr w:type="spellEnd"/>
      <w:r>
        <w:t xml:space="preserve"> </w:t>
      </w:r>
      <w:proofErr w:type="spellStart"/>
      <w:r>
        <w:t>қоғамдық-саяси</w:t>
      </w:r>
      <w:proofErr w:type="spellEnd"/>
      <w:r>
        <w:t xml:space="preserve"> </w:t>
      </w:r>
      <w:proofErr w:type="spellStart"/>
      <w:r>
        <w:t>сипаттағы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қимылды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</w:t>
      </w:r>
      <w:proofErr w:type="spellStart"/>
      <w:r>
        <w:t>өңірлік</w:t>
      </w:r>
      <w:proofErr w:type="spellEnd"/>
      <w:r>
        <w:t xml:space="preserve"> </w:t>
      </w:r>
      <w:proofErr w:type="spellStart"/>
      <w:r>
        <w:t>аспектіні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қоғамдық-саяси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қолданбалы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зерттеулердің</w:t>
      </w:r>
      <w:proofErr w:type="spellEnd"/>
      <w:r>
        <w:t xml:space="preserve"> </w:t>
      </w:r>
      <w:proofErr w:type="spellStart"/>
      <w:r>
        <w:t>тақырыптарын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; </w:t>
      </w:r>
      <w:proofErr w:type="spellStart"/>
      <w:r>
        <w:t>өңірдегі</w:t>
      </w:r>
      <w:proofErr w:type="spellEnd"/>
      <w:r>
        <w:t xml:space="preserve"> </w:t>
      </w:r>
      <w:proofErr w:type="spellStart"/>
      <w:r>
        <w:t>қоғамдық-саяси</w:t>
      </w:r>
      <w:proofErr w:type="spellEnd"/>
      <w:r>
        <w:t xml:space="preserve"> </w:t>
      </w:r>
      <w:proofErr w:type="spellStart"/>
      <w:r>
        <w:t>ахуалды</w:t>
      </w:r>
      <w:proofErr w:type="spellEnd"/>
      <w:r>
        <w:t xml:space="preserve"> </w:t>
      </w:r>
      <w:proofErr w:type="spellStart"/>
      <w:r>
        <w:t>болжауға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өңірде</w:t>
      </w:r>
      <w:proofErr w:type="spellEnd"/>
      <w:r>
        <w:t xml:space="preserve"> </w:t>
      </w:r>
      <w:proofErr w:type="spellStart"/>
      <w:r>
        <w:t>Қазақстанның</w:t>
      </w:r>
      <w:proofErr w:type="spellEnd"/>
      <w:r>
        <w:t xml:space="preserve"> 2050 </w:t>
      </w:r>
      <w:proofErr w:type="spellStart"/>
      <w:r>
        <w:t>жылға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даму </w:t>
      </w:r>
      <w:proofErr w:type="spellStart"/>
      <w:r>
        <w:t>стратегиясының</w:t>
      </w:r>
      <w:proofErr w:type="spellEnd"/>
      <w:r>
        <w:t xml:space="preserve">, ел </w:t>
      </w:r>
      <w:proofErr w:type="spellStart"/>
      <w:r>
        <w:t>Президентінің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халқына</w:t>
      </w:r>
      <w:proofErr w:type="spellEnd"/>
      <w:r>
        <w:t xml:space="preserve"> </w:t>
      </w:r>
      <w:proofErr w:type="spellStart"/>
      <w:r>
        <w:t>Жолдауларының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, </w:t>
      </w:r>
      <w:proofErr w:type="spellStart"/>
      <w:r>
        <w:t>салалық</w:t>
      </w:r>
      <w:proofErr w:type="spellEnd"/>
      <w:r>
        <w:t xml:space="preserve"> </w:t>
      </w:r>
      <w:proofErr w:type="spellStart"/>
      <w:r>
        <w:t>бағдарламалардың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басымдықтарын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халықты</w:t>
      </w:r>
      <w:proofErr w:type="spellEnd"/>
      <w:r>
        <w:t xml:space="preserve"> </w:t>
      </w:r>
      <w:proofErr w:type="spellStart"/>
      <w:r>
        <w:t>бағалауды</w:t>
      </w:r>
      <w:proofErr w:type="spellEnd"/>
      <w:r>
        <w:t xml:space="preserve"> </w:t>
      </w:r>
      <w:proofErr w:type="spellStart"/>
      <w:r>
        <w:t>айқындауға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зерттеулер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; </w:t>
      </w:r>
      <w:proofErr w:type="spellStart"/>
      <w:r>
        <w:t>қоғамдық-саяси</w:t>
      </w:r>
      <w:proofErr w:type="spellEnd"/>
      <w:r>
        <w:t xml:space="preserve"> </w:t>
      </w:r>
      <w:proofErr w:type="spellStart"/>
      <w:r>
        <w:t>ахуалды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орта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болжау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көңіл-күйінің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көрсеткіштерін</w:t>
      </w:r>
      <w:proofErr w:type="spellEnd"/>
      <w:r>
        <w:t xml:space="preserve"> </w:t>
      </w:r>
      <w:proofErr w:type="spellStart"/>
      <w:r>
        <w:t>өлшеу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эксперс-сауалнамалар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; БАҚ-та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зерттеулердің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нәтижелерін</w:t>
      </w:r>
      <w:proofErr w:type="spellEnd"/>
      <w:r>
        <w:t xml:space="preserve"> </w:t>
      </w:r>
      <w:proofErr w:type="spellStart"/>
      <w:r>
        <w:t>жариялау</w:t>
      </w:r>
      <w:proofErr w:type="spellEnd"/>
      <w:r>
        <w:t xml:space="preserve">; </w:t>
      </w:r>
      <w:proofErr w:type="spellStart"/>
      <w:r>
        <w:t>қоғамдық-саяси</w:t>
      </w:r>
      <w:proofErr w:type="spellEnd"/>
      <w:r>
        <w:t xml:space="preserve"> </w:t>
      </w:r>
      <w:proofErr w:type="spellStart"/>
      <w:r>
        <w:t>саладағы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саясатты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сараптамалық</w:t>
      </w:r>
      <w:proofErr w:type="spellEnd"/>
      <w:r>
        <w:t xml:space="preserve"> </w:t>
      </w:r>
      <w:proofErr w:type="spellStart"/>
      <w:r>
        <w:t>қорытындылар</w:t>
      </w:r>
      <w:proofErr w:type="spellEnd"/>
      <w:r>
        <w:t xml:space="preserve"> мен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2020 </w:t>
      </w:r>
      <w:proofErr w:type="spellStart"/>
      <w:r>
        <w:t>жылғы</w:t>
      </w:r>
      <w:proofErr w:type="spellEnd"/>
      <w:r>
        <w:t xml:space="preserve"> 25 </w:t>
      </w:r>
      <w:proofErr w:type="spellStart"/>
      <w:r>
        <w:t>мамырдағы</w:t>
      </w:r>
      <w:proofErr w:type="spellEnd"/>
      <w:r>
        <w:t xml:space="preserve"> "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</w:t>
      </w:r>
      <w:proofErr w:type="spellEnd"/>
      <w:r>
        <w:t xml:space="preserve"> </w:t>
      </w:r>
      <w:proofErr w:type="spellStart"/>
      <w:r>
        <w:t>бейбіт</w:t>
      </w:r>
      <w:proofErr w:type="spellEnd"/>
      <w:r>
        <w:t xml:space="preserve"> </w:t>
      </w:r>
      <w:proofErr w:type="spellStart"/>
      <w:r>
        <w:t>жиналыстарды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</w:t>
      </w:r>
      <w:proofErr w:type="spellStart"/>
      <w:r>
        <w:t>орындалуына</w:t>
      </w:r>
      <w:proofErr w:type="spellEnd"/>
      <w:r>
        <w:t xml:space="preserve"> мониторинг </w:t>
      </w:r>
      <w:proofErr w:type="spellStart"/>
      <w:r>
        <w:t>жүргізу</w:t>
      </w:r>
      <w:proofErr w:type="spellEnd"/>
      <w:r>
        <w:t xml:space="preserve">; </w:t>
      </w:r>
      <w:proofErr w:type="spellStart"/>
      <w:r>
        <w:t>көші-қон</w:t>
      </w:r>
      <w:proofErr w:type="spellEnd"/>
      <w:r>
        <w:t xml:space="preserve"> </w:t>
      </w:r>
      <w:proofErr w:type="spellStart"/>
      <w:r>
        <w:t>процестерін</w:t>
      </w:r>
      <w:proofErr w:type="spellEnd"/>
      <w:r>
        <w:t xml:space="preserve"> </w:t>
      </w:r>
      <w:proofErr w:type="spellStart"/>
      <w:r>
        <w:t>зерделеуді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алғанда</w:t>
      </w:r>
      <w:proofErr w:type="spellEnd"/>
      <w:r>
        <w:t xml:space="preserve">, </w:t>
      </w:r>
      <w:proofErr w:type="spellStart"/>
      <w:r>
        <w:t>өңірлік</w:t>
      </w:r>
      <w:proofErr w:type="spellEnd"/>
      <w:r>
        <w:t xml:space="preserve"> </w:t>
      </w:r>
      <w:proofErr w:type="spellStart"/>
      <w:r>
        <w:t>дамуды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; </w:t>
      </w:r>
      <w:proofErr w:type="spellStart"/>
      <w:r>
        <w:t>бөлімнің</w:t>
      </w:r>
      <w:proofErr w:type="spellEnd"/>
      <w:r>
        <w:t xml:space="preserve"> </w:t>
      </w:r>
      <w:proofErr w:type="spellStart"/>
      <w:r>
        <w:t>құзыретіне</w:t>
      </w:r>
      <w:proofErr w:type="spellEnd"/>
      <w:r>
        <w:t xml:space="preserve"> </w:t>
      </w:r>
      <w:proofErr w:type="spellStart"/>
      <w:r>
        <w:t>кіретін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базаны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, </w:t>
      </w:r>
      <w:proofErr w:type="spellStart"/>
      <w:r>
        <w:t>жинақтау</w:t>
      </w:r>
      <w:proofErr w:type="spellEnd"/>
      <w:r>
        <w:t xml:space="preserve">, </w:t>
      </w:r>
      <w:proofErr w:type="spellStart"/>
      <w:r>
        <w:t>қорыту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жіктеу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; </w:t>
      </w:r>
      <w:proofErr w:type="spellStart"/>
      <w:r>
        <w:t>бөлім</w:t>
      </w:r>
      <w:proofErr w:type="spellEnd"/>
      <w:r>
        <w:t xml:space="preserve"> </w:t>
      </w:r>
      <w:proofErr w:type="spellStart"/>
      <w:r>
        <w:t>құзыретіне</w:t>
      </w:r>
      <w:proofErr w:type="spellEnd"/>
      <w:r>
        <w:t xml:space="preserve"> </w:t>
      </w:r>
      <w:proofErr w:type="spellStart"/>
      <w:r>
        <w:t>кіретін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семинарлар</w:t>
      </w:r>
      <w:proofErr w:type="spellEnd"/>
      <w:r>
        <w:t xml:space="preserve">, </w:t>
      </w:r>
      <w:proofErr w:type="spellStart"/>
      <w:r>
        <w:t>кеңестер</w:t>
      </w:r>
      <w:proofErr w:type="spellEnd"/>
      <w:r>
        <w:t xml:space="preserve">, </w:t>
      </w:r>
      <w:proofErr w:type="spellStart"/>
      <w:r>
        <w:t>сараптамалық</w:t>
      </w:r>
      <w:proofErr w:type="spellEnd"/>
      <w:r>
        <w:t xml:space="preserve"> </w:t>
      </w:r>
      <w:proofErr w:type="spellStart"/>
      <w:r>
        <w:t>талқылаулар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ұйымдастыруға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; </w:t>
      </w:r>
      <w:proofErr w:type="spellStart"/>
      <w:r>
        <w:lastRenderedPageBreak/>
        <w:t>бөлімнің</w:t>
      </w:r>
      <w:proofErr w:type="spellEnd"/>
      <w:r>
        <w:t xml:space="preserve"> </w:t>
      </w:r>
      <w:proofErr w:type="spellStart"/>
      <w:r>
        <w:t>құзыретіне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ұйымдардың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,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ұсыныстарын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;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заңнама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>.</w:t>
      </w:r>
    </w:p>
    <w:p w14:paraId="396A3EC3" w14:textId="77777777" w:rsidR="00AF0ACA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3BF68A4B" w14:textId="77777777" w:rsidR="00AF0ACA" w:rsidRDefault="00000000">
      <w:pPr>
        <w:spacing w:after="494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журналистика,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, философия,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саясаттану</w:t>
      </w:r>
      <w:proofErr w:type="spellEnd"/>
      <w:r>
        <w:t xml:space="preserve">, психология, </w:t>
      </w:r>
      <w:proofErr w:type="spellStart"/>
      <w:r>
        <w:t>құқықтану</w:t>
      </w:r>
      <w:proofErr w:type="spellEnd"/>
      <w:r>
        <w:t xml:space="preserve">, филология,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мектептерінде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, </w:t>
      </w:r>
      <w:proofErr w:type="spellStart"/>
      <w:r>
        <w:t>әлеуметтану</w:t>
      </w:r>
      <w:proofErr w:type="spellEnd"/>
      <w:r>
        <w:t xml:space="preserve">,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>, экономика</w:t>
      </w:r>
    </w:p>
    <w:p w14:paraId="7C244419" w14:textId="77777777" w:rsidR="00AF0ACA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16555FA8" w14:textId="77777777" w:rsidR="00AF0ACA" w:rsidRDefault="00000000">
      <w:pPr>
        <w:spacing w:after="764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64436B26" w14:textId="77777777" w:rsidR="00AF0ACA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097276B6" w14:textId="77777777" w:rsidR="00AF0ACA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0740D8CC" w14:textId="77777777" w:rsidR="00AF0ACA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5DC9B1D2" w14:textId="77777777" w:rsidR="00AF0ACA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1DB7A978" w14:textId="77777777" w:rsidR="00AF0ACA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29ED34D1" w14:textId="77777777" w:rsidR="00AF0ACA" w:rsidRDefault="00000000">
      <w:pPr>
        <w:ind w:left="555" w:right="16"/>
      </w:pPr>
      <w:r>
        <w:t>Сроки приема документов: 19.08.2026 - 20.08.2026</w:t>
      </w:r>
    </w:p>
    <w:p w14:paraId="0C0FEFB3" w14:textId="77777777" w:rsidR="00AF0ACA" w:rsidRDefault="00000000">
      <w:pPr>
        <w:ind w:left="555" w:right="16"/>
      </w:pPr>
      <w:r>
        <w:t>Допуск 1 этап: 19.08.2026- 20.08.2026</w:t>
      </w:r>
    </w:p>
    <w:p w14:paraId="5A6B5B3A" w14:textId="77777777" w:rsidR="00AF0ACA" w:rsidRDefault="00000000">
      <w:pPr>
        <w:ind w:left="555" w:right="16"/>
      </w:pPr>
      <w:r>
        <w:t>Допуск 2 этап: 21.08.2026</w:t>
      </w:r>
    </w:p>
    <w:p w14:paraId="6397988F" w14:textId="77777777" w:rsidR="00AF0ACA" w:rsidRDefault="00000000">
      <w:pPr>
        <w:ind w:left="555" w:right="16"/>
      </w:pPr>
      <w:r>
        <w:t>Практическая оценка: 22.08.2026</w:t>
      </w:r>
    </w:p>
    <w:p w14:paraId="49C493A5" w14:textId="77777777" w:rsidR="00AF0ACA" w:rsidRDefault="00000000">
      <w:pPr>
        <w:ind w:left="555" w:right="16"/>
      </w:pPr>
      <w:r>
        <w:t>Телефон для справок: 87162297231</w:t>
      </w:r>
    </w:p>
    <w:p w14:paraId="1560F7C9" w14:textId="77777777" w:rsidR="00AF0ACA" w:rsidRDefault="00000000">
      <w:pPr>
        <w:ind w:left="555" w:right="16"/>
      </w:pPr>
      <w:r>
        <w:t>Средний должностной оклад для категории D-O-4: 327923</w:t>
      </w:r>
    </w:p>
    <w:p w14:paraId="440EA180" w14:textId="77777777" w:rsidR="00AF0ACA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00569048" w14:textId="77777777" w:rsidR="00AF0ACA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13E9D966" w14:textId="25AB5082" w:rsidR="00AF0ACA" w:rsidRDefault="00000000">
      <w:pPr>
        <w:spacing w:after="502"/>
        <w:ind w:left="0" w:right="16" w:firstLine="560"/>
      </w:pPr>
      <w:r>
        <w:t xml:space="preserve">Главный специалист отдела мониторинга общественно-политической ситуации управления внутренней политики Акмолинской области, D-O-4 </w:t>
      </w:r>
    </w:p>
    <w:p w14:paraId="0D45DD39" w14:textId="77777777" w:rsidR="00AF0ACA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4C449A45" w14:textId="77777777" w:rsidR="00AF0ACA" w:rsidRDefault="00000000">
      <w:pPr>
        <w:spacing w:after="1102"/>
        <w:ind w:left="0" w:right="16" w:firstLine="560"/>
      </w:pPr>
      <w:r>
        <w:t xml:space="preserve">Организация взаимодействия с республиканскими центрами социологических исследований, кафедрами социологии и общественных наук высших учебных заведений области по вопросам общественно-политического характера; разработка тематики прикладных социологических исследований по общественно-политическим вопросам с учетом регионального аспекта; проведение социологических исследований, направленных на прогноз общественно-политической ситуации в регионе и определению оценки населения по реализации в регионе основных приоритетов Стратегии развития Казахстана до 2050 года, Посланий Президента страны народу Казахстана, государственных, отраслевых программ и других стратегических документов; проведение и анализ </w:t>
      </w:r>
      <w:proofErr w:type="spellStart"/>
      <w:r>
        <w:t>эксперсс</w:t>
      </w:r>
      <w:proofErr w:type="spellEnd"/>
      <w:r>
        <w:t xml:space="preserve">-опросов для измерения основных показателей социальных настроений населения с целью краткосрочного, среднесрочного и долгосрочного прогнозирования общественно-политической ситуации; публикация аналитических результатов социологических исследований в СМИ; организация подготовки экспертных заключений и предложений по вопросам реализаций государственной политики в </w:t>
      </w:r>
      <w:proofErr w:type="spellStart"/>
      <w:r>
        <w:t>общественнополитической</w:t>
      </w:r>
      <w:proofErr w:type="spellEnd"/>
      <w:r>
        <w:t xml:space="preserve"> сфере; мониторинг исполнения Закона Республики Казахстан «О порядке организации и проведения мирных собраний в Республике Казахстан» от 25 мая 2020 года; анализ регионального развития, включая изучение процессов миграции; осуществление работы по формированию, накоплению, обобщению и классификации информационной базы по вопросам, входящим в компетенцию Отдела; участие в организации семинаров, совещаний, экспертных обсуждений и других мероприятий по вопросам, входящим в компетенцию Отдела; </w:t>
      </w:r>
      <w:r>
        <w:lastRenderedPageBreak/>
        <w:t>рассмотрение заявлений, жалоб и предложений организаций и граждан по вопросам, относящимся к компетенции отдела; соблюдение требований антикоррупционного законодательства.</w:t>
      </w:r>
    </w:p>
    <w:p w14:paraId="7EDF2ECC" w14:textId="77777777" w:rsidR="00AF0ACA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53134371" w14:textId="77777777" w:rsidR="00AF0ACA" w:rsidRDefault="00000000">
      <w:pPr>
        <w:spacing w:after="492"/>
        <w:ind w:left="0" w:right="16" w:firstLine="560"/>
      </w:pPr>
      <w:r>
        <w:t>Высшее образование, послевузовское образование: казахский язык и литература в школах с неказахским языком обучения, история, журналистика, международное право, философия, русский язык и литература, политология, психология, юриспруденция, филология, педагогика и психология, казахский язык и литература, русский язык и литература в школах с нерусским языком обучения, социология, связь с общественностью, иностранный язык: два иностранных языка, финансы, учет и аудит, государственное и местное управление, история, экономика</w:t>
      </w:r>
    </w:p>
    <w:p w14:paraId="250F1F4B" w14:textId="77777777" w:rsidR="00AF0ACA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50304089" w14:textId="77777777" w:rsidR="00AF0ACA" w:rsidRDefault="00000000">
      <w:pPr>
        <w:spacing w:after="444"/>
        <w:ind w:left="555" w:right="3540"/>
      </w:pPr>
      <w:r>
        <w:t>послевузовское или высшее образование; стаж работы не требуется.</w:t>
      </w:r>
    </w:p>
    <w:p w14:paraId="66289BC3" w14:textId="77777777" w:rsidR="00AF0ACA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3EEC796E" w14:textId="77777777" w:rsidR="00AF0ACA" w:rsidRDefault="00000000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AF0ACA">
      <w:pgSz w:w="11900" w:h="16840"/>
      <w:pgMar w:top="1132" w:right="569" w:bottom="5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ACA"/>
    <w:rsid w:val="00165F90"/>
    <w:rsid w:val="003664E3"/>
    <w:rsid w:val="00AF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6446"/>
  <w15:docId w15:val="{67E6CADA-4DB4-4B55-976E-A10B2979F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5558</Characters>
  <Application>Microsoft Office Word</Application>
  <DocSecurity>0</DocSecurity>
  <Lines>46</Lines>
  <Paragraphs>13</Paragraphs>
  <ScaleCrop>false</ScaleCrop>
  <Company/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2026-08-17T11:08:00Z</dcterms:created>
  <dcterms:modified xsi:type="dcterms:W3CDTF">2026-08-17T11:08:00Z</dcterms:modified>
</cp:coreProperties>
</file>