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D2E" w:rsidRPr="00A928F6" w:rsidRDefault="00AE4D2E" w:rsidP="00AE4D2E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A928F6">
        <w:rPr>
          <w:sz w:val="20"/>
          <w:szCs w:val="20"/>
          <w:lang w:val="kk-KZ" w:eastAsia="ru-RU"/>
        </w:rPr>
        <w:t>Халықтың санитариялық-</w:t>
      </w:r>
      <w:r w:rsidRPr="00A928F6">
        <w:rPr>
          <w:sz w:val="20"/>
          <w:szCs w:val="20"/>
          <w:lang w:val="kk-KZ" w:eastAsia="ru-RU"/>
        </w:rPr>
        <w:br/>
        <w:t>эпидемиологиялық</w:t>
      </w:r>
      <w:r w:rsidRPr="00A928F6">
        <w:rPr>
          <w:sz w:val="20"/>
          <w:szCs w:val="20"/>
          <w:lang w:val="kk-KZ" w:eastAsia="ru-RU"/>
        </w:rPr>
        <w:br/>
        <w:t>саламаттығы саласындағы</w:t>
      </w:r>
      <w:r w:rsidRPr="00A928F6">
        <w:rPr>
          <w:sz w:val="20"/>
          <w:szCs w:val="20"/>
          <w:lang w:val="kk-KZ" w:eastAsia="ru-RU"/>
        </w:rPr>
        <w:br/>
        <w:t>тергеп-тексеружүргізу</w:t>
      </w:r>
      <w:r w:rsidRPr="00A928F6">
        <w:rPr>
          <w:sz w:val="20"/>
          <w:szCs w:val="20"/>
          <w:lang w:val="kk-KZ" w:eastAsia="ru-RU"/>
        </w:rPr>
        <w:br/>
        <w:t>қағидаларына</w:t>
      </w:r>
      <w:r w:rsidRPr="00A928F6">
        <w:rPr>
          <w:sz w:val="20"/>
          <w:szCs w:val="20"/>
          <w:lang w:val="kk-KZ" w:eastAsia="ru-RU"/>
        </w:rPr>
        <w:br/>
        <w:t>7-қосымша</w:t>
      </w:r>
    </w:p>
    <w:p w:rsidR="00CC2D51" w:rsidRDefault="00CC2D51" w:rsidP="00CC2D51">
      <w:pPr>
        <w:pStyle w:val="a6"/>
        <w:rPr>
          <w:sz w:val="22"/>
          <w:u w:val="none"/>
        </w:rPr>
      </w:pPr>
    </w:p>
    <w:p w:rsidR="00CC2D51" w:rsidRDefault="00CC2D51" w:rsidP="00CC2D51">
      <w:pPr>
        <w:pStyle w:val="a6"/>
        <w:spacing w:before="97"/>
        <w:rPr>
          <w:sz w:val="22"/>
          <w:u w:val="none"/>
        </w:rPr>
      </w:pPr>
    </w:p>
    <w:p w:rsidR="00CC2D51" w:rsidRDefault="00CC2D51" w:rsidP="00CC2D51">
      <w:pPr>
        <w:pStyle w:val="1"/>
        <w:spacing w:before="1"/>
        <w:ind w:right="706"/>
        <w:jc w:val="center"/>
      </w:pPr>
      <w:r>
        <w:t xml:space="preserve">Тергеп-тексеру жүргізу нәтижелері туралы </w:t>
      </w:r>
      <w:r>
        <w:rPr>
          <w:spacing w:val="-2"/>
        </w:rPr>
        <w:t>ақпарат</w:t>
      </w:r>
    </w:p>
    <w:p w:rsidR="00CC2D51" w:rsidRPr="00CC2D51" w:rsidRDefault="00CC2D51" w:rsidP="00CC2D51">
      <w:pPr>
        <w:pStyle w:val="a3"/>
        <w:widowControl w:val="0"/>
        <w:numPr>
          <w:ilvl w:val="0"/>
          <w:numId w:val="6"/>
        </w:numPr>
        <w:tabs>
          <w:tab w:val="left" w:pos="1137"/>
        </w:tabs>
        <w:autoSpaceDE w:val="0"/>
        <w:autoSpaceDN w:val="0"/>
        <w:spacing w:before="240" w:after="0" w:line="240" w:lineRule="auto"/>
        <w:ind w:right="570" w:hanging="429"/>
        <w:contextualSpacing w:val="0"/>
        <w:jc w:val="both"/>
        <w:rPr>
          <w:sz w:val="26"/>
          <w:szCs w:val="26"/>
          <w:u w:val="single"/>
          <w:lang w:val="ru-RU"/>
        </w:rPr>
      </w:pPr>
      <w:proofErr w:type="spellStart"/>
      <w:r w:rsidRPr="00CC2D51">
        <w:rPr>
          <w:b/>
          <w:sz w:val="26"/>
          <w:szCs w:val="26"/>
          <w:lang w:val="ru-RU"/>
        </w:rPr>
        <w:t>Тергеп-тексеру</w:t>
      </w:r>
      <w:proofErr w:type="spellEnd"/>
      <w:r w:rsidRPr="00CC2D51">
        <w:rPr>
          <w:b/>
          <w:sz w:val="26"/>
          <w:szCs w:val="26"/>
          <w:lang w:val="ru-RU"/>
        </w:rPr>
        <w:t xml:space="preserve"> </w:t>
      </w:r>
      <w:proofErr w:type="spellStart"/>
      <w:r w:rsidRPr="00CC2D51">
        <w:rPr>
          <w:b/>
          <w:sz w:val="26"/>
          <w:szCs w:val="26"/>
          <w:lang w:val="ru-RU"/>
        </w:rPr>
        <w:t>жүргізудің</w:t>
      </w:r>
      <w:proofErr w:type="spellEnd"/>
      <w:r w:rsidRPr="00CC2D51">
        <w:rPr>
          <w:b/>
          <w:sz w:val="26"/>
          <w:szCs w:val="26"/>
          <w:lang w:val="ru-RU"/>
        </w:rPr>
        <w:t xml:space="preserve"> </w:t>
      </w:r>
      <w:proofErr w:type="spellStart"/>
      <w:r w:rsidRPr="00CC2D51">
        <w:rPr>
          <w:b/>
          <w:sz w:val="26"/>
          <w:szCs w:val="26"/>
          <w:lang w:val="ru-RU"/>
        </w:rPr>
        <w:t>негізі</w:t>
      </w:r>
      <w:proofErr w:type="spellEnd"/>
      <w:r w:rsidRPr="00CC2D51">
        <w:rPr>
          <w:b/>
          <w:sz w:val="26"/>
          <w:szCs w:val="26"/>
          <w:lang w:val="ru-RU"/>
        </w:rPr>
        <w:t xml:space="preserve">: </w:t>
      </w:r>
      <w:r w:rsidRPr="00CC2D51">
        <w:rPr>
          <w:sz w:val="26"/>
          <w:szCs w:val="26"/>
          <w:u w:val="single"/>
          <w:lang w:val="ru-RU"/>
        </w:rPr>
        <w:t>О86.8</w:t>
      </w:r>
      <w:r w:rsidRPr="00CC2D51">
        <w:rPr>
          <w:b/>
          <w:sz w:val="26"/>
          <w:szCs w:val="26"/>
          <w:u w:val="single"/>
          <w:lang w:val="ru-RU"/>
        </w:rPr>
        <w:t xml:space="preserve"> </w:t>
      </w:r>
      <w:r w:rsidRPr="00CC2D51">
        <w:rPr>
          <w:sz w:val="26"/>
          <w:szCs w:val="26"/>
          <w:u w:val="single"/>
          <w:lang w:val="ru-RU"/>
        </w:rPr>
        <w:t xml:space="preserve">«Послеродовый эндометрит» </w:t>
      </w:r>
      <w:proofErr w:type="spellStart"/>
      <w:r w:rsidRPr="00CC2D51">
        <w:rPr>
          <w:sz w:val="26"/>
          <w:szCs w:val="26"/>
          <w:u w:val="single"/>
          <w:lang w:val="ru-RU"/>
        </w:rPr>
        <w:t>диагнозымен</w:t>
      </w:r>
      <w:proofErr w:type="spellEnd"/>
      <w:r w:rsidRPr="00CC2D51">
        <w:rPr>
          <w:sz w:val="26"/>
          <w:szCs w:val="26"/>
          <w:u w:val="single"/>
          <w:lang w:val="ru-RU"/>
        </w:rPr>
        <w:t xml:space="preserve"> 05.10.2026ж. </w:t>
      </w:r>
      <w:proofErr w:type="spellStart"/>
      <w:r w:rsidRPr="00CC2D51">
        <w:rPr>
          <w:sz w:val="26"/>
          <w:szCs w:val="26"/>
          <w:u w:val="single"/>
          <w:lang w:val="ru-RU"/>
        </w:rPr>
        <w:t>шұғыл</w:t>
      </w:r>
      <w:proofErr w:type="spellEnd"/>
      <w:r w:rsidRPr="00CC2D51">
        <w:rPr>
          <w:sz w:val="26"/>
          <w:szCs w:val="26"/>
          <w:u w:val="single"/>
          <w:lang w:val="ru-RU"/>
        </w:rPr>
        <w:t xml:space="preserve"> </w:t>
      </w:r>
      <w:proofErr w:type="spellStart"/>
      <w:r w:rsidRPr="00CC2D51">
        <w:rPr>
          <w:sz w:val="26"/>
          <w:szCs w:val="26"/>
          <w:u w:val="single"/>
          <w:lang w:val="ru-RU"/>
        </w:rPr>
        <w:t>хабарлама</w:t>
      </w:r>
      <w:proofErr w:type="spellEnd"/>
      <w:r w:rsidRPr="00CC2D51">
        <w:rPr>
          <w:sz w:val="26"/>
          <w:szCs w:val="26"/>
          <w:u w:val="single"/>
          <w:lang w:val="ru-RU"/>
        </w:rPr>
        <w:t>.</w:t>
      </w:r>
    </w:p>
    <w:p w:rsidR="00CC2D51" w:rsidRPr="00BC15BE" w:rsidRDefault="00CC2D51" w:rsidP="00CC2D51">
      <w:pPr>
        <w:pStyle w:val="1"/>
        <w:numPr>
          <w:ilvl w:val="0"/>
          <w:numId w:val="6"/>
        </w:numPr>
        <w:ind w:right="569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 xml:space="preserve">Тергеп-тексерусжүргізетін бақылау және қадағалау </w:t>
      </w:r>
      <w:r w:rsidRPr="00BC15BE">
        <w:rPr>
          <w:spacing w:val="-2"/>
          <w:sz w:val="26"/>
          <w:szCs w:val="26"/>
        </w:rPr>
        <w:t xml:space="preserve">органы: </w:t>
      </w:r>
      <w:r w:rsidRPr="00BC15BE">
        <w:rPr>
          <w:b w:val="0"/>
          <w:sz w:val="26"/>
          <w:szCs w:val="26"/>
          <w:u w:val="single"/>
        </w:rPr>
        <w:t xml:space="preserve"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</w:t>
      </w:r>
      <w:r>
        <w:rPr>
          <w:b w:val="0"/>
          <w:sz w:val="26"/>
          <w:szCs w:val="26"/>
          <w:u w:val="single"/>
        </w:rPr>
        <w:t xml:space="preserve">Қызылқоға аудандық </w:t>
      </w:r>
      <w:r w:rsidRPr="00BC15BE">
        <w:rPr>
          <w:b w:val="0"/>
          <w:sz w:val="26"/>
          <w:szCs w:val="26"/>
          <w:u w:val="single"/>
        </w:rPr>
        <w:t xml:space="preserve">санитариялық-эпидемиологиялық бақылау </w:t>
      </w:r>
      <w:r>
        <w:rPr>
          <w:b w:val="0"/>
          <w:sz w:val="26"/>
          <w:szCs w:val="26"/>
          <w:u w:val="single"/>
        </w:rPr>
        <w:t>б</w:t>
      </w:r>
      <w:r w:rsidRPr="00BC15BE">
        <w:rPr>
          <w:b w:val="0"/>
          <w:sz w:val="26"/>
          <w:szCs w:val="26"/>
          <w:u w:val="single"/>
        </w:rPr>
        <w:t>асқармасы» РММ.</w:t>
      </w:r>
    </w:p>
    <w:p w:rsidR="00CC2D51" w:rsidRPr="006646BC" w:rsidRDefault="00CC2D51" w:rsidP="00CC2D51">
      <w:pPr>
        <w:pStyle w:val="1"/>
        <w:numPr>
          <w:ilvl w:val="0"/>
          <w:numId w:val="6"/>
        </w:numPr>
        <w:tabs>
          <w:tab w:val="left" w:pos="851"/>
        </w:tabs>
        <w:ind w:hanging="426"/>
        <w:jc w:val="both"/>
        <w:rPr>
          <w:sz w:val="26"/>
          <w:szCs w:val="26"/>
          <w:u w:val="single"/>
        </w:rPr>
      </w:pPr>
      <w:r w:rsidRPr="00BC15BE">
        <w:rPr>
          <w:sz w:val="26"/>
          <w:szCs w:val="26"/>
        </w:rPr>
        <w:t xml:space="preserve">Тартылған сарапшылар (деректерді пайдалануға </w:t>
      </w:r>
      <w:r w:rsidRPr="00BC15BE">
        <w:rPr>
          <w:spacing w:val="-2"/>
          <w:sz w:val="26"/>
          <w:szCs w:val="26"/>
        </w:rPr>
        <w:t xml:space="preserve">келісім): </w:t>
      </w:r>
      <w:r w:rsidR="006646BC" w:rsidRPr="006646BC">
        <w:rPr>
          <w:b w:val="0"/>
          <w:spacing w:val="-2"/>
          <w:sz w:val="26"/>
          <w:szCs w:val="26"/>
          <w:u w:val="single"/>
        </w:rPr>
        <w:t xml:space="preserve">сарапшылар </w:t>
      </w:r>
      <w:r w:rsidRPr="006646BC">
        <w:rPr>
          <w:b w:val="0"/>
          <w:sz w:val="26"/>
          <w:szCs w:val="26"/>
          <w:u w:val="single"/>
        </w:rPr>
        <w:t xml:space="preserve">тартылған </w:t>
      </w:r>
      <w:r w:rsidRPr="006646BC">
        <w:rPr>
          <w:b w:val="0"/>
          <w:spacing w:val="-4"/>
          <w:sz w:val="26"/>
          <w:szCs w:val="26"/>
          <w:u w:val="single"/>
        </w:rPr>
        <w:t>жоқ.</w:t>
      </w:r>
    </w:p>
    <w:p w:rsidR="00CC2D51" w:rsidRPr="006646BC" w:rsidRDefault="00CC2D51" w:rsidP="00CC2D51">
      <w:pPr>
        <w:pStyle w:val="a3"/>
        <w:widowControl w:val="0"/>
        <w:numPr>
          <w:ilvl w:val="0"/>
          <w:numId w:val="6"/>
        </w:numPr>
        <w:tabs>
          <w:tab w:val="left" w:pos="1168"/>
        </w:tabs>
        <w:autoSpaceDE w:val="0"/>
        <w:autoSpaceDN w:val="0"/>
        <w:spacing w:before="240" w:after="0" w:line="240" w:lineRule="auto"/>
        <w:ind w:right="565" w:hanging="429"/>
        <w:contextualSpacing w:val="0"/>
        <w:jc w:val="both"/>
        <w:rPr>
          <w:sz w:val="26"/>
          <w:szCs w:val="26"/>
          <w:u w:val="single"/>
          <w:lang w:val="kk-KZ"/>
        </w:rPr>
      </w:pPr>
      <w:r w:rsidRPr="00CC2D51">
        <w:rPr>
          <w:b/>
          <w:sz w:val="26"/>
          <w:szCs w:val="26"/>
          <w:lang w:val="kk-KZ"/>
        </w:rPr>
        <w:t xml:space="preserve">Тергеп-тексеру жүргізу мерзімі: </w:t>
      </w:r>
      <w:r w:rsidR="006646BC" w:rsidRPr="006646BC">
        <w:rPr>
          <w:sz w:val="26"/>
          <w:szCs w:val="26"/>
          <w:u w:val="single"/>
          <w:lang w:val="kk-KZ"/>
        </w:rPr>
        <w:t>06</w:t>
      </w:r>
      <w:r w:rsidRPr="006646BC">
        <w:rPr>
          <w:sz w:val="26"/>
          <w:szCs w:val="26"/>
          <w:u w:val="single"/>
          <w:lang w:val="kk-KZ"/>
        </w:rPr>
        <w:t>.</w:t>
      </w:r>
      <w:r w:rsidR="006646BC" w:rsidRPr="006646BC">
        <w:rPr>
          <w:sz w:val="26"/>
          <w:szCs w:val="26"/>
          <w:u w:val="single"/>
          <w:lang w:val="kk-KZ"/>
        </w:rPr>
        <w:t>1</w:t>
      </w:r>
      <w:r w:rsidRPr="006646BC">
        <w:rPr>
          <w:sz w:val="26"/>
          <w:szCs w:val="26"/>
          <w:u w:val="single"/>
          <w:lang w:val="kk-KZ"/>
        </w:rPr>
        <w:t xml:space="preserve">0.2026 жылдан бастап </w:t>
      </w:r>
      <w:r w:rsidR="006646BC" w:rsidRPr="006646BC">
        <w:rPr>
          <w:sz w:val="26"/>
          <w:szCs w:val="26"/>
          <w:u w:val="single"/>
          <w:lang w:val="kk-KZ"/>
        </w:rPr>
        <w:t>22</w:t>
      </w:r>
      <w:r w:rsidRPr="006646BC">
        <w:rPr>
          <w:sz w:val="26"/>
          <w:szCs w:val="26"/>
          <w:u w:val="single"/>
          <w:lang w:val="kk-KZ"/>
        </w:rPr>
        <w:t>.</w:t>
      </w:r>
      <w:r w:rsidR="006646BC" w:rsidRPr="006646BC">
        <w:rPr>
          <w:sz w:val="26"/>
          <w:szCs w:val="26"/>
          <w:u w:val="single"/>
          <w:lang w:val="kk-KZ"/>
        </w:rPr>
        <w:t>10</w:t>
      </w:r>
      <w:r w:rsidRPr="006646BC">
        <w:rPr>
          <w:sz w:val="26"/>
          <w:szCs w:val="26"/>
          <w:u w:val="single"/>
          <w:lang w:val="kk-KZ"/>
        </w:rPr>
        <w:t>.2026 жылға дейін.</w:t>
      </w:r>
    </w:p>
    <w:p w:rsidR="00CC2D51" w:rsidRPr="006646BC" w:rsidRDefault="00CC2D51" w:rsidP="00CC2D51">
      <w:pPr>
        <w:pStyle w:val="a3"/>
        <w:widowControl w:val="0"/>
        <w:numPr>
          <w:ilvl w:val="0"/>
          <w:numId w:val="6"/>
        </w:numPr>
        <w:tabs>
          <w:tab w:val="left" w:pos="1288"/>
        </w:tabs>
        <w:autoSpaceDE w:val="0"/>
        <w:autoSpaceDN w:val="0"/>
        <w:spacing w:before="240" w:after="0" w:line="240" w:lineRule="auto"/>
        <w:ind w:right="565" w:hanging="429"/>
        <w:contextualSpacing w:val="0"/>
        <w:jc w:val="both"/>
        <w:rPr>
          <w:sz w:val="26"/>
          <w:szCs w:val="26"/>
          <w:u w:val="single"/>
          <w:lang w:val="kk-KZ"/>
        </w:rPr>
      </w:pPr>
      <w:r w:rsidRPr="00CC2D51">
        <w:rPr>
          <w:b/>
          <w:sz w:val="26"/>
          <w:szCs w:val="26"/>
          <w:lang w:val="kk-KZ"/>
        </w:rPr>
        <w:t xml:space="preserve">Тергеп-тексеру жүргізілген жеке және (немесе) заңды тұлғалар: </w:t>
      </w:r>
      <w:r w:rsidRPr="006646BC">
        <w:rPr>
          <w:sz w:val="26"/>
          <w:szCs w:val="26"/>
          <w:u w:val="single"/>
          <w:lang w:val="kk-KZ"/>
        </w:rPr>
        <w:t xml:space="preserve">Атырау облысы Денсаулық сақтау басқармасы </w:t>
      </w:r>
      <w:r w:rsidR="00A928F6">
        <w:rPr>
          <w:sz w:val="26"/>
          <w:szCs w:val="26"/>
          <w:u w:val="single"/>
          <w:lang w:val="kk-KZ"/>
        </w:rPr>
        <w:t>«</w:t>
      </w:r>
      <w:r w:rsidR="006646BC" w:rsidRPr="006646BC">
        <w:rPr>
          <w:sz w:val="26"/>
          <w:szCs w:val="26"/>
          <w:u w:val="single"/>
          <w:lang w:val="kk-KZ"/>
        </w:rPr>
        <w:t>Қызылқоға аудандық аурухана</w:t>
      </w:r>
      <w:r w:rsidR="00A928F6">
        <w:rPr>
          <w:sz w:val="26"/>
          <w:szCs w:val="26"/>
          <w:u w:val="single"/>
          <w:lang w:val="kk-KZ"/>
        </w:rPr>
        <w:t>»</w:t>
      </w:r>
      <w:r w:rsidRPr="006646BC">
        <w:rPr>
          <w:sz w:val="26"/>
          <w:szCs w:val="26"/>
          <w:u w:val="single"/>
          <w:lang w:val="kk-KZ"/>
        </w:rPr>
        <w:t xml:space="preserve"> ШЖҚ КМК</w:t>
      </w:r>
    </w:p>
    <w:p w:rsidR="00CC2D51" w:rsidRPr="00A928F6" w:rsidRDefault="00CC2D51" w:rsidP="00CC2D51">
      <w:pPr>
        <w:pStyle w:val="a3"/>
        <w:widowControl w:val="0"/>
        <w:numPr>
          <w:ilvl w:val="0"/>
          <w:numId w:val="6"/>
        </w:numPr>
        <w:tabs>
          <w:tab w:val="left" w:pos="1414"/>
        </w:tabs>
        <w:autoSpaceDE w:val="0"/>
        <w:autoSpaceDN w:val="0"/>
        <w:spacing w:before="240" w:after="0" w:line="240" w:lineRule="auto"/>
        <w:ind w:right="564" w:hanging="429"/>
        <w:contextualSpacing w:val="0"/>
        <w:jc w:val="both"/>
        <w:rPr>
          <w:sz w:val="26"/>
          <w:szCs w:val="26"/>
          <w:u w:val="single"/>
          <w:lang w:val="kk-KZ"/>
        </w:rPr>
      </w:pPr>
      <w:r w:rsidRPr="00CC2D51">
        <w:rPr>
          <w:b/>
          <w:sz w:val="26"/>
          <w:szCs w:val="26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 </w:t>
      </w:r>
      <w:r w:rsidR="006646BC" w:rsidRPr="00A928F6">
        <w:rPr>
          <w:sz w:val="26"/>
          <w:szCs w:val="26"/>
          <w:u w:val="single"/>
          <w:lang w:val="kk-KZ"/>
        </w:rPr>
        <w:t xml:space="preserve">Сыртқы орта объектілерінен алынған шайындылардың зертханалық зерттеу нәтижесінің оң </w:t>
      </w:r>
      <w:r w:rsidR="00A928F6">
        <w:rPr>
          <w:color w:val="000000" w:themeColor="text1"/>
          <w:spacing w:val="2"/>
          <w:sz w:val="26"/>
          <w:szCs w:val="26"/>
          <w:u w:val="single"/>
          <w:shd w:val="clear" w:color="auto" w:fill="FFFFFF"/>
          <w:lang w:val="kk-KZ"/>
        </w:rPr>
        <w:t>нәтиже анықталған</w:t>
      </w:r>
    </w:p>
    <w:p w:rsidR="00CC2D51" w:rsidRPr="00BC15BE" w:rsidRDefault="00CC2D51" w:rsidP="00CC2D51">
      <w:pPr>
        <w:pStyle w:val="1"/>
        <w:numPr>
          <w:ilvl w:val="0"/>
          <w:numId w:val="6"/>
        </w:numPr>
        <w:tabs>
          <w:tab w:val="left" w:pos="1202"/>
          <w:tab w:val="left" w:pos="1414"/>
        </w:tabs>
        <w:ind w:right="573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928F6">
        <w:rPr>
          <w:sz w:val="26"/>
          <w:szCs w:val="26"/>
        </w:rPr>
        <w:t xml:space="preserve"> </w:t>
      </w:r>
      <w:r w:rsidRPr="00BC15BE">
        <w:rPr>
          <w:b w:val="0"/>
          <w:sz w:val="26"/>
          <w:szCs w:val="26"/>
          <w:u w:val="single"/>
        </w:rPr>
        <w:t>Атырау облысы Денсаулық сақтау басқармасының «</w:t>
      </w:r>
      <w:r w:rsidR="00A928F6" w:rsidRPr="00A928F6">
        <w:rPr>
          <w:b w:val="0"/>
          <w:sz w:val="26"/>
          <w:szCs w:val="26"/>
          <w:u w:val="single"/>
        </w:rPr>
        <w:t>Қызылқоға аудандық аурухана</w:t>
      </w:r>
      <w:r w:rsidRPr="00BC15BE">
        <w:rPr>
          <w:b w:val="0"/>
          <w:sz w:val="26"/>
          <w:szCs w:val="26"/>
          <w:u w:val="single"/>
        </w:rPr>
        <w:t>» ШЖҚ КМК</w:t>
      </w:r>
    </w:p>
    <w:p w:rsidR="00D02D04" w:rsidRPr="00A928F6" w:rsidRDefault="00CC2D51" w:rsidP="00AB14FF">
      <w:pPr>
        <w:pStyle w:val="1"/>
        <w:numPr>
          <w:ilvl w:val="0"/>
          <w:numId w:val="6"/>
        </w:numPr>
        <w:tabs>
          <w:tab w:val="left" w:pos="1202"/>
          <w:tab w:val="left" w:pos="1414"/>
        </w:tabs>
        <w:spacing w:before="100" w:beforeAutospacing="1" w:after="100" w:afterAutospacing="1"/>
        <w:ind w:right="573" w:hanging="429"/>
        <w:jc w:val="both"/>
        <w:rPr>
          <w:b w:val="0"/>
          <w:sz w:val="26"/>
          <w:szCs w:val="26"/>
          <w:u w:val="single"/>
          <w:lang w:eastAsia="ru-RU"/>
        </w:rPr>
      </w:pPr>
      <w:r w:rsidRPr="00A928F6">
        <w:rPr>
          <w:sz w:val="26"/>
          <w:szCs w:val="26"/>
        </w:rPr>
        <w:t>Қабылданған шаралар:</w:t>
      </w:r>
      <w:r w:rsidR="00A928F6" w:rsidRPr="00A928F6">
        <w:rPr>
          <w:sz w:val="26"/>
          <w:szCs w:val="26"/>
        </w:rPr>
        <w:t xml:space="preserve"> </w:t>
      </w:r>
      <w:r w:rsidR="00A928F6" w:rsidRPr="00A928F6">
        <w:rPr>
          <w:b w:val="0"/>
          <w:sz w:val="26"/>
          <w:szCs w:val="26"/>
          <w:u w:val="single"/>
        </w:rPr>
        <w:t>ҚР ӘҚБтК-нің 425-бабының 1-бөлігіне сәйкес айыппұл түрінде әкімшілік шара қолданылды</w:t>
      </w:r>
      <w:r w:rsidRPr="00A928F6">
        <w:rPr>
          <w:b w:val="0"/>
          <w:sz w:val="26"/>
          <w:szCs w:val="26"/>
          <w:u w:val="single"/>
          <w:lang w:eastAsia="ru-RU"/>
        </w:rPr>
        <w:t xml:space="preserve"> </w:t>
      </w:r>
    </w:p>
    <w:p w:rsidR="00D02D04" w:rsidRPr="00A928F6" w:rsidRDefault="00D02D04" w:rsidP="00D02D04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kk-KZ" w:eastAsia="ru-RU"/>
        </w:rPr>
      </w:pPr>
    </w:p>
    <w:p w:rsidR="00033D83" w:rsidRDefault="00033D83" w:rsidP="00672C47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DA5BB2" w:rsidRDefault="00DA5BB2" w:rsidP="00672C47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DA5BB2" w:rsidRPr="00F44404" w:rsidRDefault="00DA5BB2" w:rsidP="00672C47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400C7E" w:rsidRPr="005F1A47" w:rsidRDefault="00400C7E" w:rsidP="00672C47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bookmarkStart w:id="0" w:name="_GoBack"/>
      <w:bookmarkEnd w:id="0"/>
    </w:p>
    <w:sectPr w:rsidR="00400C7E" w:rsidRPr="005F1A47" w:rsidSect="00C93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C25481E8"/>
    <w:lvl w:ilvl="0" w:tplc="079C3AAA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0CD4819"/>
    <w:multiLevelType w:val="hybridMultilevel"/>
    <w:tmpl w:val="52D8B2D2"/>
    <w:lvl w:ilvl="0" w:tplc="1D886A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98D7184"/>
    <w:multiLevelType w:val="hybridMultilevel"/>
    <w:tmpl w:val="45D6B096"/>
    <w:lvl w:ilvl="0" w:tplc="103AE324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2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04"/>
    <w:rsid w:val="00033D83"/>
    <w:rsid w:val="000509DA"/>
    <w:rsid w:val="000E0F5D"/>
    <w:rsid w:val="000F2293"/>
    <w:rsid w:val="00140523"/>
    <w:rsid w:val="0018199F"/>
    <w:rsid w:val="00181FDE"/>
    <w:rsid w:val="001A54EE"/>
    <w:rsid w:val="001F5709"/>
    <w:rsid w:val="00210345"/>
    <w:rsid w:val="002124E9"/>
    <w:rsid w:val="00230ED3"/>
    <w:rsid w:val="00264F12"/>
    <w:rsid w:val="00337F64"/>
    <w:rsid w:val="0036411D"/>
    <w:rsid w:val="0039398E"/>
    <w:rsid w:val="00400C7E"/>
    <w:rsid w:val="00424C75"/>
    <w:rsid w:val="004D4C32"/>
    <w:rsid w:val="004E6DA2"/>
    <w:rsid w:val="00572F15"/>
    <w:rsid w:val="005C20AB"/>
    <w:rsid w:val="005F1A47"/>
    <w:rsid w:val="00600E96"/>
    <w:rsid w:val="00603765"/>
    <w:rsid w:val="006646BC"/>
    <w:rsid w:val="00672C47"/>
    <w:rsid w:val="006C0F75"/>
    <w:rsid w:val="006C6560"/>
    <w:rsid w:val="007501FC"/>
    <w:rsid w:val="00785118"/>
    <w:rsid w:val="007B7D0D"/>
    <w:rsid w:val="007C60B0"/>
    <w:rsid w:val="007D28D3"/>
    <w:rsid w:val="007E2BEC"/>
    <w:rsid w:val="007E3D5E"/>
    <w:rsid w:val="008B4024"/>
    <w:rsid w:val="008F35B9"/>
    <w:rsid w:val="00950B74"/>
    <w:rsid w:val="009631FC"/>
    <w:rsid w:val="00964AB1"/>
    <w:rsid w:val="009D4F85"/>
    <w:rsid w:val="00A02B5A"/>
    <w:rsid w:val="00A17323"/>
    <w:rsid w:val="00A26288"/>
    <w:rsid w:val="00A928F6"/>
    <w:rsid w:val="00AE4D2E"/>
    <w:rsid w:val="00B06F70"/>
    <w:rsid w:val="00B50272"/>
    <w:rsid w:val="00B748D5"/>
    <w:rsid w:val="00C7220B"/>
    <w:rsid w:val="00C93384"/>
    <w:rsid w:val="00CA7BB5"/>
    <w:rsid w:val="00CB40B6"/>
    <w:rsid w:val="00CC2D51"/>
    <w:rsid w:val="00D02D04"/>
    <w:rsid w:val="00D909C6"/>
    <w:rsid w:val="00D97913"/>
    <w:rsid w:val="00DA5BB2"/>
    <w:rsid w:val="00DC6E30"/>
    <w:rsid w:val="00E27157"/>
    <w:rsid w:val="00EA7482"/>
    <w:rsid w:val="00EB35AC"/>
    <w:rsid w:val="00F311BA"/>
    <w:rsid w:val="00F44404"/>
    <w:rsid w:val="00FF2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1032D-F603-4975-BFBF-8F3F5918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C7220B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02D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7851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5118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E3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D5E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1"/>
    <w:rsid w:val="00C7220B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C7220B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C7220B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Dinara</dc:creator>
  <cp:lastModifiedBy>KhabibullinaS</cp:lastModifiedBy>
  <cp:revision>45</cp:revision>
  <cp:lastPrinted>2025-05-13T12:30:00Z</cp:lastPrinted>
  <dcterms:created xsi:type="dcterms:W3CDTF">2026-10-29T18:14:00Z</dcterms:created>
  <dcterms:modified xsi:type="dcterms:W3CDTF">2026-11-05T09:52:00Z</dcterms:modified>
</cp:coreProperties>
</file>