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0F287" w14:textId="77777777" w:rsidR="00BC38ED" w:rsidRDefault="00BC38ED" w:rsidP="00BC38E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>Сыбайлас жемқорлық тәуекелдерін ішкі талдау нәтижесінде берілген ұсынымдардың орындалуы туралы ақпарат</w:t>
      </w:r>
    </w:p>
    <w:p w14:paraId="46B4D299" w14:textId="77777777" w:rsidR="009A06B1" w:rsidRPr="009A06B1" w:rsidRDefault="009A06B1" w:rsidP="007A7057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A06B1">
        <w:rPr>
          <w:rFonts w:ascii="Times New Roman" w:hAnsi="Times New Roman" w:cs="Times New Roman"/>
          <w:sz w:val="28"/>
          <w:szCs w:val="28"/>
          <w:lang w:val="ru-RU"/>
        </w:rPr>
        <w:t xml:space="preserve">Сыбайлас жемқорлық тәуекелдеріне ішкі талдау жүргізілетін </w:t>
      </w:r>
      <w:r>
        <w:rPr>
          <w:rFonts w:ascii="Times New Roman" w:hAnsi="Times New Roman" w:cs="Times New Roman"/>
          <w:sz w:val="28"/>
          <w:szCs w:val="28"/>
          <w:lang w:val="ru-RU"/>
        </w:rPr>
        <w:t>объе</w:t>
      </w:r>
      <w:r w:rsidRPr="009A06B1">
        <w:rPr>
          <w:rFonts w:ascii="Times New Roman" w:hAnsi="Times New Roman" w:cs="Times New Roman"/>
          <w:sz w:val="28"/>
          <w:szCs w:val="28"/>
          <w:lang w:val="ru-RU"/>
        </w:rPr>
        <w:t xml:space="preserve">ктінің атауы: </w:t>
      </w:r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>«Өскемен қаласының экономика және бюджеттік жоспарлау бөлімі» мемлекеттік мекемесі</w:t>
      </w:r>
    </w:p>
    <w:p w14:paraId="22002235" w14:textId="77777777" w:rsidR="006C4436" w:rsidRPr="006C4436" w:rsidRDefault="006C4436" w:rsidP="00EF41B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C4436">
        <w:rPr>
          <w:rFonts w:ascii="Times New Roman" w:hAnsi="Times New Roman" w:cs="Times New Roman"/>
          <w:sz w:val="28"/>
          <w:szCs w:val="28"/>
          <w:lang w:val="ru-RU"/>
        </w:rPr>
        <w:t xml:space="preserve">Сыбайлас жемқорлық тәуекелдеріне ішкі талдау жүргізу кезеңі: </w:t>
      </w:r>
      <w:r w:rsidR="00BC59F4" w:rsidRPr="00BC59F4">
        <w:rPr>
          <w:rFonts w:ascii="Times New Roman" w:hAnsi="Times New Roman" w:cs="Times New Roman"/>
          <w:b/>
          <w:sz w:val="28"/>
          <w:szCs w:val="28"/>
          <w:lang w:val="ru-RU"/>
        </w:rPr>
        <w:t xml:space="preserve">2024 жылғы 09 қыркүйектен 2024 </w:t>
      </w:r>
      <w:r w:rsidR="00BC59F4">
        <w:rPr>
          <w:rFonts w:ascii="Times New Roman" w:hAnsi="Times New Roman" w:cs="Times New Roman"/>
          <w:b/>
          <w:sz w:val="28"/>
          <w:szCs w:val="28"/>
          <w:lang w:val="ru-RU"/>
        </w:rPr>
        <w:t>жылдың 24 қыркүйек аралығында</w:t>
      </w:r>
      <w:r w:rsidRPr="006C4436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14:paraId="7A2D10EF" w14:textId="77777777" w:rsidR="00EF41B4" w:rsidRPr="006C4436" w:rsidRDefault="006C4436" w:rsidP="00EF41B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C4436">
        <w:rPr>
          <w:rFonts w:ascii="Times New Roman" w:hAnsi="Times New Roman" w:cs="Times New Roman"/>
          <w:sz w:val="28"/>
          <w:szCs w:val="28"/>
          <w:lang w:val="ru-RU"/>
        </w:rPr>
        <w:t xml:space="preserve">Аналитикалық есепке қол қойылған күн: </w:t>
      </w:r>
      <w:r w:rsidR="00BC59F4" w:rsidRPr="00BC59F4">
        <w:rPr>
          <w:rFonts w:ascii="Times New Roman" w:hAnsi="Times New Roman" w:cs="Times New Roman"/>
          <w:b/>
          <w:sz w:val="28"/>
          <w:szCs w:val="28"/>
          <w:lang w:val="ru-RU"/>
        </w:rPr>
        <w:t>24.09.2024 ж</w:t>
      </w:r>
    </w:p>
    <w:tbl>
      <w:tblPr>
        <w:tblStyle w:val="a3"/>
        <w:tblW w:w="11194" w:type="dxa"/>
        <w:tblLook w:val="04A0" w:firstRow="1" w:lastRow="0" w:firstColumn="1" w:lastColumn="0" w:noHBand="0" w:noVBand="1"/>
      </w:tblPr>
      <w:tblGrid>
        <w:gridCol w:w="704"/>
        <w:gridCol w:w="4111"/>
        <w:gridCol w:w="2562"/>
        <w:gridCol w:w="3817"/>
      </w:tblGrid>
      <w:tr w:rsidR="00B32E4E" w14:paraId="5E8CEE98" w14:textId="77777777" w:rsidTr="00012351">
        <w:tc>
          <w:tcPr>
            <w:tcW w:w="704" w:type="dxa"/>
          </w:tcPr>
          <w:p w14:paraId="2DEF9E2E" w14:textId="77777777" w:rsidR="00B32E4E" w:rsidRDefault="001A5876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4111" w:type="dxa"/>
          </w:tcPr>
          <w:p w14:paraId="5C942034" w14:textId="77777777" w:rsidR="00B32E4E" w:rsidRDefault="001B7069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Ұсыныс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</w:t>
            </w:r>
          </w:p>
        </w:tc>
        <w:tc>
          <w:tcPr>
            <w:tcW w:w="2562" w:type="dxa"/>
          </w:tcPr>
          <w:p w14:paraId="39A44E65" w14:textId="77777777" w:rsidR="00B32E4E" w:rsidRDefault="001B7069" w:rsidP="001B706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Іс-шаралар жоспарына сәйкес толтыру </w:t>
            </w:r>
          </w:p>
        </w:tc>
        <w:tc>
          <w:tcPr>
            <w:tcW w:w="3817" w:type="dxa"/>
          </w:tcPr>
          <w:p w14:paraId="6F605AEB" w14:textId="77777777" w:rsidR="00B32E4E" w:rsidRDefault="001B7069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Ұсынымның орындалуы туралы ақпарат</w:t>
            </w:r>
          </w:p>
        </w:tc>
      </w:tr>
      <w:tr w:rsidR="00BC59F4" w:rsidRPr="00BC59F4" w14:paraId="76475790" w14:textId="77777777" w:rsidTr="00012351">
        <w:tc>
          <w:tcPr>
            <w:tcW w:w="704" w:type="dxa"/>
          </w:tcPr>
          <w:p w14:paraId="5FAA158F" w14:textId="77777777" w:rsidR="00BC59F4" w:rsidRDefault="00BC59F4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</w:tcPr>
          <w:p w14:paraId="1B09EEB6" w14:textId="77777777" w:rsidR="00BC59F4" w:rsidRPr="001B7069" w:rsidRDefault="00BC59F4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59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Сыбайлас жемқорлыққа қарсы іс-қимыл бағдарламасы бойынша 2025 жылға арналған Бөлімнің мемлекеттік қызметшілерінің біліктілігін нақты жұмыс істейтін мемлекеттік қызметшілердің кемінде 9%-ына арттыру жоспары.</w:t>
            </w:r>
          </w:p>
        </w:tc>
        <w:tc>
          <w:tcPr>
            <w:tcW w:w="2562" w:type="dxa"/>
          </w:tcPr>
          <w:p w14:paraId="671774D6" w14:textId="77777777" w:rsidR="00BC59F4" w:rsidRPr="001B7069" w:rsidRDefault="00C90A96" w:rsidP="001B706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Сертификат алды</w:t>
            </w:r>
          </w:p>
        </w:tc>
        <w:tc>
          <w:tcPr>
            <w:tcW w:w="3817" w:type="dxa"/>
          </w:tcPr>
          <w:p w14:paraId="09EA22D7" w14:textId="77777777" w:rsidR="00BC59F4" w:rsidRPr="001B7069" w:rsidRDefault="00C90A96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90A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2025 жылдың 19 мамыры мен 23 мамыры аралығында тұрғын үй-коммуналдық шаруашылық және инвестициялық саясат секторының бас маманы Макенова Д.Ж. біліктілігін арттыру шеңберінде «Сыбайлас жемқорлыққа қарсы басқару және комплаенс» тақырыбы бойынша біліктілігін арттырудан өтті.</w:t>
            </w:r>
          </w:p>
        </w:tc>
      </w:tr>
      <w:tr w:rsidR="00C90A96" w:rsidRPr="00BC59F4" w14:paraId="3B2E25E6" w14:textId="77777777" w:rsidTr="00012351">
        <w:tc>
          <w:tcPr>
            <w:tcW w:w="704" w:type="dxa"/>
          </w:tcPr>
          <w:p w14:paraId="29F717C4" w14:textId="77777777" w:rsidR="00C90A96" w:rsidRDefault="00C90A96" w:rsidP="00C90A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</w:tcPr>
          <w:p w14:paraId="075775C6" w14:textId="77777777" w:rsidR="00C90A96" w:rsidRPr="001B7069" w:rsidRDefault="00C90A96" w:rsidP="00C90A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59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Бөлімнің мемлекеттік қызметшілерінің Қазақстан Республикасының Әдеп кодексін сақтауына бақылауды күшейтсін.</w:t>
            </w:r>
          </w:p>
        </w:tc>
        <w:tc>
          <w:tcPr>
            <w:tcW w:w="2562" w:type="dxa"/>
          </w:tcPr>
          <w:p w14:paraId="414DEFEA" w14:textId="77777777" w:rsidR="00C90A96" w:rsidRPr="001B7069" w:rsidRDefault="00C90A96" w:rsidP="00C90A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Әрдайым</w:t>
            </w:r>
          </w:p>
        </w:tc>
        <w:tc>
          <w:tcPr>
            <w:tcW w:w="3817" w:type="dxa"/>
          </w:tcPr>
          <w:p w14:paraId="65F9CCAE" w14:textId="77777777" w:rsidR="00C90A96" w:rsidRDefault="00C90A96" w:rsidP="00C90A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Бұзушылықтар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дың болмауы</w:t>
            </w:r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C90A96" w14:paraId="27CD54F4" w14:textId="77777777" w:rsidTr="00012351">
        <w:tc>
          <w:tcPr>
            <w:tcW w:w="704" w:type="dxa"/>
          </w:tcPr>
          <w:p w14:paraId="7470B79A" w14:textId="77777777" w:rsidR="00C90A96" w:rsidRDefault="00C90A96" w:rsidP="00C90A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</w:tcPr>
          <w:p w14:paraId="234080FD" w14:textId="77777777" w:rsidR="00C90A96" w:rsidRDefault="00C90A96" w:rsidP="00C90A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</w:t>
            </w:r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еке және заңды тұлғалардан келіп түскен өтініштерге қызметкерлердің жауаптарының толықтығына, сапасына және уақтылы берілуіне бақылауды жалғастыру.</w:t>
            </w:r>
          </w:p>
        </w:tc>
        <w:tc>
          <w:tcPr>
            <w:tcW w:w="2562" w:type="dxa"/>
          </w:tcPr>
          <w:p w14:paraId="7CA12F11" w14:textId="77777777" w:rsidR="00C90A96" w:rsidRDefault="00C90A96" w:rsidP="00C90A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Жеке және заңды тұлғалардан келіп түскен сұрауларға қызметкерлер тарапынан уақтылы жауап беру.</w:t>
            </w:r>
          </w:p>
        </w:tc>
        <w:tc>
          <w:tcPr>
            <w:tcW w:w="3817" w:type="dxa"/>
          </w:tcPr>
          <w:p w14:paraId="4E97921D" w14:textId="77777777" w:rsidR="00C90A96" w:rsidRDefault="00C90A96" w:rsidP="00C90A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Бұзушылықтар жоқ.</w:t>
            </w:r>
          </w:p>
        </w:tc>
      </w:tr>
      <w:tr w:rsidR="00C90A96" w:rsidRPr="00BC59F4" w14:paraId="1AF91345" w14:textId="77777777" w:rsidTr="00012351">
        <w:tc>
          <w:tcPr>
            <w:tcW w:w="704" w:type="dxa"/>
          </w:tcPr>
          <w:p w14:paraId="0B40D622" w14:textId="77777777" w:rsidR="00C90A96" w:rsidRDefault="00C90A96" w:rsidP="00C90A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</w:tcPr>
          <w:p w14:paraId="51638063" w14:textId="77777777" w:rsidR="00C90A96" w:rsidRDefault="00C90A96" w:rsidP="00C90A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59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«Шығыс Қазақстан облысының экономика және бюджеттiк жоспарлау басқармасы" мемлекеттiк мекемесiне </w:t>
            </w:r>
            <w:r w:rsidRPr="00BC59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көтермелеу жәрдемақысын алу кезiнде тұрғылықты (тiркеу) жерiн растайтын мекенжай анықтамасын құжаттар тізбесiне енгiзу жөнiнде уәкiлеттi органға ұсынысқа бастамашылық жасау туралы ұсыныс енгiзсiн, көрсетілетін қызметті алушының.</w:t>
            </w:r>
          </w:p>
        </w:tc>
        <w:tc>
          <w:tcPr>
            <w:tcW w:w="2562" w:type="dxa"/>
          </w:tcPr>
          <w:p w14:paraId="71412BFB" w14:textId="77777777" w:rsidR="00C90A96" w:rsidRDefault="00D55AAC" w:rsidP="00C90A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Бастамашыл хат</w:t>
            </w:r>
          </w:p>
        </w:tc>
        <w:tc>
          <w:tcPr>
            <w:tcW w:w="3817" w:type="dxa"/>
          </w:tcPr>
          <w:p w14:paraId="6C412A1A" w14:textId="77777777" w:rsidR="00C90A96" w:rsidRDefault="00D55AAC" w:rsidP="00C90A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2024 жылдың 11 қазанындағы №472 хаты</w:t>
            </w:r>
          </w:p>
        </w:tc>
      </w:tr>
    </w:tbl>
    <w:p w14:paraId="6065003A" w14:textId="77777777" w:rsidR="00B32E4E" w:rsidRPr="009112AD" w:rsidRDefault="00B32E4E" w:rsidP="00CC396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32E4E" w:rsidRPr="009112AD" w:rsidSect="002C7DB4">
      <w:pgSz w:w="12240" w:h="15840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9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B9E"/>
    <w:rsid w:val="00012351"/>
    <w:rsid w:val="00032E9C"/>
    <w:rsid w:val="001A5876"/>
    <w:rsid w:val="001B7069"/>
    <w:rsid w:val="00262F48"/>
    <w:rsid w:val="002C7DB4"/>
    <w:rsid w:val="0033068B"/>
    <w:rsid w:val="00454497"/>
    <w:rsid w:val="004979C1"/>
    <w:rsid w:val="004C5947"/>
    <w:rsid w:val="005A72FD"/>
    <w:rsid w:val="0060485E"/>
    <w:rsid w:val="006562F5"/>
    <w:rsid w:val="006A1B9E"/>
    <w:rsid w:val="006B7F3F"/>
    <w:rsid w:val="006C4436"/>
    <w:rsid w:val="00740C52"/>
    <w:rsid w:val="007A7057"/>
    <w:rsid w:val="007A70A1"/>
    <w:rsid w:val="008009B7"/>
    <w:rsid w:val="00816A90"/>
    <w:rsid w:val="008253CD"/>
    <w:rsid w:val="0085530A"/>
    <w:rsid w:val="008F650A"/>
    <w:rsid w:val="009112AD"/>
    <w:rsid w:val="00993CD9"/>
    <w:rsid w:val="009A06B1"/>
    <w:rsid w:val="00A203BA"/>
    <w:rsid w:val="00AA5C26"/>
    <w:rsid w:val="00B32E4E"/>
    <w:rsid w:val="00B77896"/>
    <w:rsid w:val="00BC38ED"/>
    <w:rsid w:val="00BC59F4"/>
    <w:rsid w:val="00C90A96"/>
    <w:rsid w:val="00CC3965"/>
    <w:rsid w:val="00D55AAC"/>
    <w:rsid w:val="00E8759E"/>
    <w:rsid w:val="00EF41B4"/>
    <w:rsid w:val="00F42D80"/>
    <w:rsid w:val="00FA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8F30F"/>
  <w15:chartTrackingRefBased/>
  <w15:docId w15:val="{BC1A02CB-DCD0-4C0A-8871-4155149D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2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1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12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2026-11-03T10:08:00Z</cp:lastPrinted>
  <dcterms:created xsi:type="dcterms:W3CDTF">2026-11-04T03:13:00Z</dcterms:created>
  <dcterms:modified xsi:type="dcterms:W3CDTF">2026-11-04T03:13:00Z</dcterms:modified>
</cp:coreProperties>
</file>