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7F" w:rsidRDefault="0068497F" w:rsidP="0068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8497F">
        <w:rPr>
          <w:rFonts w:ascii="Times New Roman" w:hAnsi="Times New Roman" w:cs="Times New Roman"/>
          <w:sz w:val="24"/>
          <w:szCs w:val="24"/>
          <w:lang w:val="en-US"/>
        </w:rPr>
        <w:t>Сыбайлас</w:t>
      </w:r>
      <w:proofErr w:type="spellEnd"/>
      <w:r w:rsidRPr="006849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497F">
        <w:rPr>
          <w:rFonts w:ascii="Times New Roman" w:hAnsi="Times New Roman" w:cs="Times New Roman"/>
          <w:sz w:val="24"/>
          <w:szCs w:val="24"/>
          <w:lang w:val="en-US"/>
        </w:rPr>
        <w:t>жемқорлық</w:t>
      </w:r>
      <w:proofErr w:type="spellEnd"/>
      <w:r w:rsidRPr="006849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497F">
        <w:rPr>
          <w:rFonts w:ascii="Times New Roman" w:hAnsi="Times New Roman" w:cs="Times New Roman"/>
          <w:sz w:val="24"/>
          <w:szCs w:val="24"/>
          <w:lang w:val="en-US"/>
        </w:rPr>
        <w:t>тәуекелдерін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ің </w:t>
      </w:r>
    </w:p>
    <w:p w:rsidR="0068497F" w:rsidRDefault="0068497F" w:rsidP="0068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ішкі талдауын өткізу жөніндегі </w:t>
      </w:r>
    </w:p>
    <w:p w:rsidR="0068497F" w:rsidRDefault="0068497F" w:rsidP="0068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Әдістемелік ұсынымдарға</w:t>
      </w:r>
    </w:p>
    <w:p w:rsidR="0068497F" w:rsidRPr="0068497F" w:rsidRDefault="0068497F" w:rsidP="006849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68497F" w:rsidRPr="0066412E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8497F" w:rsidRPr="0066412E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8497F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68497F">
        <w:rPr>
          <w:rFonts w:ascii="Times New Roman" w:hAnsi="Times New Roman" w:cs="Times New Roman"/>
          <w:sz w:val="26"/>
          <w:szCs w:val="26"/>
          <w:lang w:val="kk-KZ"/>
        </w:rPr>
        <w:t>Сы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байлас жемқорлық тәуекелдерін ішкі талдау объектілерінің </w:t>
      </w:r>
    </w:p>
    <w:p w:rsidR="0068497F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ұсынымдарды орындау мониторингінің нәтижелері </w:t>
      </w:r>
    </w:p>
    <w:p w:rsidR="0068497F" w:rsidRPr="0066412E" w:rsidRDefault="0068497F" w:rsidP="0068497F">
      <w:pPr>
        <w:tabs>
          <w:tab w:val="left" w:pos="360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66412E">
        <w:rPr>
          <w:rFonts w:ascii="Times New Roman" w:hAnsi="Times New Roman" w:cs="Times New Roman"/>
          <w:sz w:val="26"/>
          <w:szCs w:val="26"/>
          <w:lang w:val="kk-KZ"/>
        </w:rPr>
        <w:tab/>
      </w:r>
    </w:p>
    <w:p w:rsidR="0068497F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68497F">
        <w:rPr>
          <w:rFonts w:ascii="Times New Roman" w:hAnsi="Times New Roman" w:cs="Times New Roman"/>
          <w:sz w:val="26"/>
          <w:szCs w:val="26"/>
          <w:lang w:val="kk-KZ"/>
        </w:rPr>
        <w:t>Сыбайлас жемқорлық тәуекелдерін ішкі талдау объекті</w:t>
      </w:r>
      <w:r>
        <w:rPr>
          <w:rFonts w:ascii="Times New Roman" w:hAnsi="Times New Roman" w:cs="Times New Roman"/>
          <w:sz w:val="26"/>
          <w:szCs w:val="26"/>
          <w:lang w:val="kk-KZ"/>
        </w:rPr>
        <w:t>сінің атауы:</w:t>
      </w:r>
    </w:p>
    <w:p w:rsidR="0068497F" w:rsidRPr="0068497F" w:rsidRDefault="0068497F" w:rsidP="006849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«Астана қаласының Қаржы басқармасы» ММ</w:t>
      </w:r>
    </w:p>
    <w:p w:rsidR="0068497F" w:rsidRPr="0066412E" w:rsidRDefault="0068497F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Талдауды өткізу кезеңі: 2024 жылғы 2 мамырдан 14 маусымға дейін</w:t>
      </w:r>
    </w:p>
    <w:p w:rsidR="0068497F" w:rsidRP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Талдамалық анықтамаға қол қою күні: 2024 жылғы 14 маусым</w:t>
      </w:r>
    </w:p>
    <w:p w:rsidR="0068497F" w:rsidRP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Барлығы 3 ұсыным енгізілді</w:t>
      </w:r>
    </w:p>
    <w:p w:rsidR="0068497F" w:rsidRP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Оның ішінде</w:t>
      </w:r>
      <w:r w:rsidR="0068497F" w:rsidRPr="00AC4AA7">
        <w:rPr>
          <w:rFonts w:ascii="Times New Roman" w:hAnsi="Times New Roman" w:cs="Times New Roman"/>
          <w:sz w:val="26"/>
          <w:szCs w:val="26"/>
          <w:lang w:val="kk-KZ"/>
        </w:rPr>
        <w:t>:</w:t>
      </w:r>
    </w:p>
    <w:p w:rsidR="0068497F" w:rsidRP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Толық көлемде орындалғаны</w:t>
      </w:r>
      <w:r w:rsidR="0068497F" w:rsidRPr="00AC4AA7">
        <w:rPr>
          <w:rFonts w:ascii="Times New Roman" w:hAnsi="Times New Roman" w:cs="Times New Roman"/>
          <w:sz w:val="26"/>
          <w:szCs w:val="26"/>
          <w:lang w:val="kk-KZ"/>
        </w:rPr>
        <w:t xml:space="preserve"> – 3;</w:t>
      </w:r>
    </w:p>
    <w:p w:rsidR="0068497F" w:rsidRPr="00AC4AA7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Ішінара орындалғаны</w:t>
      </w:r>
      <w:r w:rsidR="0068497F" w:rsidRPr="00AC4AA7">
        <w:rPr>
          <w:rFonts w:ascii="Times New Roman" w:hAnsi="Times New Roman" w:cs="Times New Roman"/>
          <w:sz w:val="26"/>
          <w:szCs w:val="26"/>
          <w:lang w:val="kk-KZ"/>
        </w:rPr>
        <w:t xml:space="preserve"> – 0;</w:t>
      </w:r>
    </w:p>
    <w:p w:rsidR="0068497F" w:rsidRPr="00BB07A9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Орындалмағаны</w:t>
      </w:r>
      <w:r w:rsidR="0068497F" w:rsidRPr="00BB07A9">
        <w:rPr>
          <w:rFonts w:ascii="Times New Roman" w:hAnsi="Times New Roman" w:cs="Times New Roman"/>
          <w:sz w:val="26"/>
          <w:szCs w:val="26"/>
        </w:rPr>
        <w:t xml:space="preserve"> – 0;</w:t>
      </w:r>
    </w:p>
    <w:p w:rsidR="0068497F" w:rsidRPr="00BB07A9" w:rsidRDefault="00AC4AA7" w:rsidP="006849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Өзектілігін жоғалтқаны</w:t>
      </w:r>
      <w:r w:rsidR="0068497F" w:rsidRPr="00BB07A9">
        <w:rPr>
          <w:rFonts w:ascii="Times New Roman" w:hAnsi="Times New Roman" w:cs="Times New Roman"/>
          <w:sz w:val="26"/>
          <w:szCs w:val="26"/>
        </w:rPr>
        <w:t xml:space="preserve"> – 0.</w:t>
      </w:r>
    </w:p>
    <w:p w:rsidR="0068497F" w:rsidRPr="00BB07A9" w:rsidRDefault="0068497F" w:rsidP="0068497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pPr w:leftFromText="180" w:rightFromText="180" w:vertAnchor="text" w:horzAnchor="margin" w:tblpY="275"/>
        <w:tblW w:w="9606" w:type="dxa"/>
        <w:tblLayout w:type="fixed"/>
        <w:tblLook w:val="04A0" w:firstRow="1" w:lastRow="0" w:firstColumn="1" w:lastColumn="0" w:noHBand="0" w:noVBand="1"/>
      </w:tblPr>
      <w:tblGrid>
        <w:gridCol w:w="601"/>
        <w:gridCol w:w="2484"/>
        <w:gridCol w:w="1701"/>
        <w:gridCol w:w="2410"/>
        <w:gridCol w:w="2410"/>
      </w:tblGrid>
      <w:tr w:rsidR="0068497F" w:rsidRPr="0066412E" w:rsidTr="00193614">
        <w:tc>
          <w:tcPr>
            <w:tcW w:w="601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84" w:type="dxa"/>
          </w:tcPr>
          <w:p w:rsidR="0068497F" w:rsidRPr="00AC4AA7" w:rsidRDefault="00AC4AA7" w:rsidP="00193614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C4AA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Сыбайлас жемқорлық тәуекелдерін ішкі талдау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қорытындысы бойынша ұсынымдар</w:t>
            </w:r>
          </w:p>
        </w:tc>
        <w:tc>
          <w:tcPr>
            <w:tcW w:w="1701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Аяқталу нысаны</w:t>
            </w:r>
          </w:p>
        </w:tc>
        <w:tc>
          <w:tcPr>
            <w:tcW w:w="2410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Орындалуы туралы ақпарат</w:t>
            </w:r>
          </w:p>
        </w:tc>
        <w:tc>
          <w:tcPr>
            <w:tcW w:w="2410" w:type="dxa"/>
          </w:tcPr>
          <w:p w:rsid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C4AA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Сыбайлас жемқорлық тәуекелдерін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ің</w:t>
            </w:r>
            <w:r w:rsidRPr="00AC4AA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ішкі талдау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ын</w:t>
            </w:r>
          </w:p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Өткізуге құзыретті адамның бағасы</w:t>
            </w:r>
          </w:p>
        </w:tc>
      </w:tr>
      <w:tr w:rsidR="0068497F" w:rsidRPr="00BA5318" w:rsidTr="00193614">
        <w:tc>
          <w:tcPr>
            <w:tcW w:w="601" w:type="dxa"/>
          </w:tcPr>
          <w:p w:rsidR="0068497F" w:rsidRPr="00BB07A9" w:rsidRDefault="0068497F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07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84" w:type="dxa"/>
          </w:tcPr>
          <w:p w:rsidR="0068497F" w:rsidRPr="00BB07A9" w:rsidRDefault="00AC4AA7" w:rsidP="00AC4AA7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A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Сыбайлас жемқорлық тәуекелдерін болдырмау мақсатында сыбайлас жемқорлық құқық бұзушылықтарының алдын алуды үгіттеу жұмыстарын жүргізу</w:t>
            </w:r>
          </w:p>
        </w:tc>
        <w:tc>
          <w:tcPr>
            <w:tcW w:w="1701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  <w:lang w:val="kk-KZ"/>
              </w:rPr>
              <w:t>Ауызша ұсынымдар</w:t>
            </w:r>
          </w:p>
        </w:tc>
        <w:tc>
          <w:tcPr>
            <w:tcW w:w="2410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68497F" w:rsidRPr="00AC4AA7" w:rsidRDefault="00AC4AA7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Ұсыным толық орындалды</w:t>
            </w:r>
          </w:p>
        </w:tc>
      </w:tr>
      <w:tr w:rsidR="00CC1D6E" w:rsidRPr="00BA5318" w:rsidTr="00193614">
        <w:tc>
          <w:tcPr>
            <w:tcW w:w="601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07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84" w:type="dxa"/>
          </w:tcPr>
          <w:p w:rsidR="00CC1D6E" w:rsidRPr="00CC1D6E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қызметкерлері өз қызметінде басшылыққа алатын ҚР заңнамаларына, нормативтік-құқықтық актілеріне талдау жүргізу</w:t>
            </w:r>
          </w:p>
        </w:tc>
        <w:tc>
          <w:tcPr>
            <w:tcW w:w="1701" w:type="dxa"/>
          </w:tcPr>
          <w:p w:rsidR="00CC1D6E" w:rsidRDefault="00CC1D6E">
            <w:r w:rsidRPr="00970998">
              <w:rPr>
                <w:rFonts w:ascii="Times New Roman" w:hAnsi="Times New Roman" w:cs="Times New Roman"/>
                <w:color w:val="040C28"/>
                <w:sz w:val="24"/>
                <w:szCs w:val="24"/>
                <w:lang w:val="kk-KZ"/>
              </w:rPr>
              <w:t>Ауызша ұсынымдар</w:t>
            </w:r>
          </w:p>
        </w:tc>
        <w:tc>
          <w:tcPr>
            <w:tcW w:w="2410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1D6E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C1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1D6E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410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Ұсыным толық орындалды</w:t>
            </w:r>
          </w:p>
        </w:tc>
      </w:tr>
      <w:tr w:rsidR="00CC1D6E" w:rsidRPr="00BA5318" w:rsidTr="00193614">
        <w:tc>
          <w:tcPr>
            <w:tcW w:w="601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B07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84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C1D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қызметкерлерінің құқықтық сауаттылығын көтеру</w:t>
            </w:r>
          </w:p>
        </w:tc>
        <w:tc>
          <w:tcPr>
            <w:tcW w:w="1701" w:type="dxa"/>
          </w:tcPr>
          <w:p w:rsidR="00CC1D6E" w:rsidRDefault="00CC1D6E">
            <w:r w:rsidRPr="00970998">
              <w:rPr>
                <w:rFonts w:ascii="Times New Roman" w:hAnsi="Times New Roman" w:cs="Times New Roman"/>
                <w:color w:val="040C28"/>
                <w:sz w:val="24"/>
                <w:szCs w:val="24"/>
                <w:lang w:val="kk-KZ"/>
              </w:rPr>
              <w:t>Ауызша ұсынымдар</w:t>
            </w:r>
          </w:p>
        </w:tc>
        <w:tc>
          <w:tcPr>
            <w:tcW w:w="2410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CC1D6E" w:rsidRPr="00BB07A9" w:rsidRDefault="00CC1D6E" w:rsidP="0019361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Ұсыным толық орындалды</w:t>
            </w:r>
          </w:p>
        </w:tc>
      </w:tr>
    </w:tbl>
    <w:p w:rsidR="0068497F" w:rsidRDefault="0068497F" w:rsidP="007469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68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99C"/>
    <w:rsid w:val="00106758"/>
    <w:rsid w:val="0054499C"/>
    <w:rsid w:val="0066412E"/>
    <w:rsid w:val="0068497F"/>
    <w:rsid w:val="007469FC"/>
    <w:rsid w:val="00AC4AA7"/>
    <w:rsid w:val="00BB07A9"/>
    <w:rsid w:val="00CC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 Оралбаева</dc:creator>
  <cp:lastModifiedBy>Самал Оралбаева</cp:lastModifiedBy>
  <cp:revision>2</cp:revision>
  <dcterms:created xsi:type="dcterms:W3CDTF">2024-09-27T05:09:00Z</dcterms:created>
  <dcterms:modified xsi:type="dcterms:W3CDTF">2024-09-27T05:09:00Z</dcterms:modified>
</cp:coreProperties>
</file>