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0AAE" w:rsidRPr="00DD5E87" w:rsidRDefault="00596143" w:rsidP="00C7197B">
      <w:pPr>
        <w:spacing w:after="0" w:line="240" w:lineRule="auto"/>
        <w:jc w:val="center"/>
        <w:rPr>
          <w:rFonts w:ascii="Times New Roman" w:hAnsi="Times New Roman" w:cs="Times New Roman"/>
          <w:b/>
          <w:sz w:val="24"/>
          <w:szCs w:val="24"/>
          <w:lang w:val="kk-KZ"/>
        </w:rPr>
      </w:pPr>
      <w:r w:rsidRPr="00DD5E87">
        <w:rPr>
          <w:rFonts w:ascii="Times New Roman" w:hAnsi="Times New Roman" w:cs="Times New Roman"/>
          <w:b/>
          <w:sz w:val="24"/>
          <w:szCs w:val="24"/>
          <w:lang w:val="kk-KZ"/>
        </w:rPr>
        <w:t>САЛЫСТЫР</w:t>
      </w:r>
      <w:r w:rsidR="00000093" w:rsidRPr="00DD5E87">
        <w:rPr>
          <w:rFonts w:ascii="Times New Roman" w:hAnsi="Times New Roman" w:cs="Times New Roman"/>
          <w:b/>
          <w:sz w:val="24"/>
          <w:szCs w:val="24"/>
          <w:lang w:val="kk-KZ"/>
        </w:rPr>
        <w:t xml:space="preserve">У </w:t>
      </w:r>
      <w:r w:rsidR="00C70FE5" w:rsidRPr="00DD5E87">
        <w:rPr>
          <w:rFonts w:ascii="Times New Roman" w:hAnsi="Times New Roman" w:cs="Times New Roman"/>
          <w:b/>
          <w:sz w:val="24"/>
          <w:szCs w:val="24"/>
          <w:lang w:val="kk-KZ"/>
        </w:rPr>
        <w:t>КЕСТЕ</w:t>
      </w:r>
      <w:r w:rsidR="0028603D" w:rsidRPr="00DD5E87">
        <w:rPr>
          <w:rFonts w:ascii="Times New Roman" w:hAnsi="Times New Roman" w:cs="Times New Roman"/>
          <w:b/>
          <w:sz w:val="24"/>
          <w:szCs w:val="24"/>
          <w:lang w:val="kk-KZ"/>
        </w:rPr>
        <w:t xml:space="preserve"> </w:t>
      </w:r>
    </w:p>
    <w:p w:rsidR="00884142" w:rsidRPr="00DD5E87" w:rsidRDefault="000F4F60" w:rsidP="00C7197B">
      <w:pPr>
        <w:spacing w:after="0" w:line="240" w:lineRule="auto"/>
        <w:ind w:firstLine="708"/>
        <w:jc w:val="center"/>
        <w:rPr>
          <w:rFonts w:ascii="Times New Roman" w:hAnsi="Times New Roman" w:cs="Times New Roman"/>
          <w:b/>
          <w:sz w:val="24"/>
          <w:szCs w:val="24"/>
          <w:lang w:val="kk-KZ"/>
        </w:rPr>
      </w:pPr>
      <w:r w:rsidRPr="00DD5E87">
        <w:rPr>
          <w:rFonts w:ascii="Times New Roman" w:hAnsi="Times New Roman" w:cs="Times New Roman"/>
          <w:b/>
          <w:sz w:val="24"/>
          <w:szCs w:val="24"/>
          <w:lang w:val="kk-KZ"/>
        </w:rPr>
        <w:t>«</w:t>
      </w:r>
      <w:r w:rsidR="0044360E" w:rsidRPr="00DD5E87">
        <w:rPr>
          <w:rFonts w:ascii="Times New Roman" w:hAnsi="Times New Roman" w:cs="Times New Roman"/>
          <w:b/>
          <w:sz w:val="24"/>
          <w:szCs w:val="24"/>
          <w:lang w:val="kk-KZ"/>
        </w:rPr>
        <w:t>Қазақстан Республикасы Ұлттық Банкі Басқармасының, Қазақстан Республикасы Қаржы нарығын және қаржы ұйымдарын реттеу мен қадағалау агенттігі Басқармасының және Қазақстан Республикасы Қаржы нарығын реттеу және дамыту агенттігі Басқармасының сақтандыру қызметін реттеу мәселелері бойынша қаулыларына өзгерістер енгізу туралы</w:t>
      </w:r>
      <w:r w:rsidR="00D921E0" w:rsidRPr="00DD5E87">
        <w:rPr>
          <w:rFonts w:ascii="Times New Roman" w:hAnsi="Times New Roman" w:cs="Times New Roman"/>
          <w:b/>
          <w:sz w:val="24"/>
          <w:szCs w:val="24"/>
          <w:lang w:val="kk-KZ"/>
        </w:rPr>
        <w:t>» Қазақстан Республикасы Қаржы нарығын реттеу және дамыту агенттігі Басқармасының қаулысының жобасына</w:t>
      </w:r>
    </w:p>
    <w:p w:rsidR="00590AAE" w:rsidRPr="00DD5E87" w:rsidRDefault="00590AAE" w:rsidP="00C7197B">
      <w:pPr>
        <w:spacing w:after="0" w:line="240" w:lineRule="auto"/>
        <w:jc w:val="center"/>
        <w:rPr>
          <w:rFonts w:ascii="Times New Roman" w:hAnsi="Times New Roman" w:cs="Times New Roman"/>
          <w:b/>
          <w:sz w:val="24"/>
          <w:szCs w:val="24"/>
          <w:lang w:val="kk-KZ"/>
        </w:rPr>
      </w:pPr>
    </w:p>
    <w:tbl>
      <w:tblP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8"/>
        <w:gridCol w:w="1667"/>
        <w:gridCol w:w="4688"/>
        <w:gridCol w:w="4826"/>
        <w:gridCol w:w="4131"/>
      </w:tblGrid>
      <w:tr w:rsidR="005B01DC" w:rsidRPr="00DD5E87" w:rsidTr="0001123A">
        <w:trPr>
          <w:trHeight w:val="398"/>
        </w:trPr>
        <w:tc>
          <w:tcPr>
            <w:tcW w:w="133" w:type="pct"/>
            <w:tcMar>
              <w:top w:w="0" w:type="dxa"/>
              <w:left w:w="108" w:type="dxa"/>
              <w:bottom w:w="0" w:type="dxa"/>
              <w:right w:w="108" w:type="dxa"/>
            </w:tcMar>
            <w:hideMark/>
          </w:tcPr>
          <w:p w:rsidR="00BC7411" w:rsidRPr="00DD5E87" w:rsidRDefault="00BC7411" w:rsidP="00BC7411">
            <w:pPr>
              <w:spacing w:after="0" w:line="240" w:lineRule="auto"/>
              <w:jc w:val="center"/>
              <w:rPr>
                <w:rFonts w:ascii="Times New Roman" w:hAnsi="Times New Roman" w:cs="Times New Roman"/>
                <w:lang w:val="kk-KZ"/>
              </w:rPr>
            </w:pPr>
            <w:r w:rsidRPr="00DD5E87">
              <w:rPr>
                <w:rFonts w:ascii="Times New Roman" w:hAnsi="Times New Roman" w:cs="Times New Roman"/>
                <w:b/>
                <w:bCs/>
                <w:lang w:val="kk-KZ"/>
              </w:rPr>
              <w:t>№ п/п</w:t>
            </w:r>
          </w:p>
        </w:tc>
        <w:tc>
          <w:tcPr>
            <w:tcW w:w="530" w:type="pct"/>
            <w:tcMar>
              <w:top w:w="0" w:type="dxa"/>
              <w:left w:w="108" w:type="dxa"/>
              <w:bottom w:w="0" w:type="dxa"/>
              <w:right w:w="108" w:type="dxa"/>
            </w:tcMar>
            <w:vAlign w:val="center"/>
            <w:hideMark/>
          </w:tcPr>
          <w:p w:rsidR="00BC7411" w:rsidRPr="00DD5E87" w:rsidRDefault="00BC7411" w:rsidP="00BC7411">
            <w:pPr>
              <w:spacing w:after="0" w:line="240" w:lineRule="auto"/>
              <w:jc w:val="center"/>
              <w:rPr>
                <w:rFonts w:ascii="Times New Roman" w:hAnsi="Times New Roman" w:cs="Times New Roman"/>
                <w:b/>
                <w:lang w:val="kk-KZ"/>
              </w:rPr>
            </w:pPr>
            <w:r w:rsidRPr="00DD5E87">
              <w:rPr>
                <w:rFonts w:ascii="Times New Roman" w:hAnsi="Times New Roman" w:cs="Times New Roman"/>
                <w:b/>
                <w:lang w:val="kk-KZ"/>
              </w:rPr>
              <w:t>Құрылымдық элемент</w:t>
            </w:r>
          </w:p>
        </w:tc>
        <w:tc>
          <w:tcPr>
            <w:tcW w:w="1490" w:type="pct"/>
            <w:vAlign w:val="center"/>
          </w:tcPr>
          <w:p w:rsidR="00BC7411" w:rsidRPr="00DD5E87" w:rsidRDefault="00BC7411" w:rsidP="00BC7411">
            <w:pPr>
              <w:spacing w:after="0" w:line="240" w:lineRule="auto"/>
              <w:jc w:val="center"/>
              <w:rPr>
                <w:rFonts w:ascii="Times New Roman" w:hAnsi="Times New Roman" w:cs="Times New Roman"/>
                <w:b/>
                <w:bCs/>
                <w:lang w:val="kk-KZ"/>
              </w:rPr>
            </w:pPr>
            <w:r w:rsidRPr="00DD5E87">
              <w:rPr>
                <w:rFonts w:ascii="Times New Roman" w:hAnsi="Times New Roman" w:cs="Times New Roman"/>
                <w:b/>
                <w:lang w:val="kk-KZ"/>
              </w:rPr>
              <w:t>Қолданыстағы редакция</w:t>
            </w:r>
          </w:p>
        </w:tc>
        <w:tc>
          <w:tcPr>
            <w:tcW w:w="1534" w:type="pct"/>
            <w:tcMar>
              <w:top w:w="0" w:type="dxa"/>
              <w:left w:w="108" w:type="dxa"/>
              <w:bottom w:w="0" w:type="dxa"/>
              <w:right w:w="108" w:type="dxa"/>
            </w:tcMar>
            <w:vAlign w:val="center"/>
            <w:hideMark/>
          </w:tcPr>
          <w:p w:rsidR="00BC7411" w:rsidRPr="00DD5E87" w:rsidRDefault="00BC7411" w:rsidP="00BC7411">
            <w:pPr>
              <w:spacing w:after="0" w:line="240" w:lineRule="auto"/>
              <w:jc w:val="center"/>
              <w:rPr>
                <w:rFonts w:ascii="Times New Roman" w:hAnsi="Times New Roman" w:cs="Times New Roman"/>
                <w:b/>
                <w:lang w:val="kk-KZ"/>
              </w:rPr>
            </w:pPr>
            <w:r w:rsidRPr="00DD5E87">
              <w:rPr>
                <w:rFonts w:ascii="Times New Roman" w:hAnsi="Times New Roman" w:cs="Times New Roman"/>
                <w:b/>
                <w:lang w:val="kk-KZ"/>
              </w:rPr>
              <w:t>Ұсынылған редакция</w:t>
            </w:r>
          </w:p>
        </w:tc>
        <w:tc>
          <w:tcPr>
            <w:tcW w:w="1313" w:type="pct"/>
            <w:tcMar>
              <w:top w:w="0" w:type="dxa"/>
              <w:left w:w="108" w:type="dxa"/>
              <w:bottom w:w="0" w:type="dxa"/>
              <w:right w:w="108" w:type="dxa"/>
            </w:tcMar>
            <w:vAlign w:val="center"/>
            <w:hideMark/>
          </w:tcPr>
          <w:p w:rsidR="00BC7411" w:rsidRPr="00DD5E87" w:rsidRDefault="00BC7411" w:rsidP="00BC7411">
            <w:pPr>
              <w:spacing w:after="0" w:line="240" w:lineRule="auto"/>
              <w:jc w:val="center"/>
              <w:rPr>
                <w:rFonts w:ascii="Times New Roman" w:hAnsi="Times New Roman" w:cs="Times New Roman"/>
                <w:b/>
                <w:lang w:val="kk-KZ"/>
              </w:rPr>
            </w:pPr>
            <w:r w:rsidRPr="00DD5E87">
              <w:rPr>
                <w:rFonts w:ascii="Times New Roman" w:hAnsi="Times New Roman" w:cs="Times New Roman"/>
                <w:b/>
                <w:lang w:val="kk-KZ"/>
              </w:rPr>
              <w:t>Негіздеме</w:t>
            </w:r>
          </w:p>
        </w:tc>
      </w:tr>
      <w:tr w:rsidR="005B01DC" w:rsidRPr="00DD5E87" w:rsidTr="0001123A">
        <w:trPr>
          <w:trHeight w:val="237"/>
        </w:trPr>
        <w:tc>
          <w:tcPr>
            <w:tcW w:w="133" w:type="pct"/>
            <w:tcMar>
              <w:top w:w="0" w:type="dxa"/>
              <w:left w:w="108" w:type="dxa"/>
              <w:bottom w:w="0" w:type="dxa"/>
              <w:right w:w="108" w:type="dxa"/>
            </w:tcMar>
          </w:tcPr>
          <w:p w:rsidR="00D25856" w:rsidRPr="00DD5E87" w:rsidRDefault="00D25856" w:rsidP="00D25856">
            <w:pPr>
              <w:spacing w:after="0" w:line="240" w:lineRule="auto"/>
              <w:jc w:val="center"/>
              <w:rPr>
                <w:rFonts w:ascii="Times New Roman" w:hAnsi="Times New Roman" w:cs="Times New Roman"/>
                <w:b/>
                <w:bCs/>
                <w:sz w:val="24"/>
                <w:szCs w:val="24"/>
                <w:lang w:val="kk-KZ"/>
              </w:rPr>
            </w:pPr>
            <w:r w:rsidRPr="00DD5E87">
              <w:rPr>
                <w:rFonts w:ascii="Times New Roman" w:hAnsi="Times New Roman" w:cs="Times New Roman"/>
                <w:b/>
                <w:sz w:val="24"/>
                <w:szCs w:val="24"/>
                <w:lang w:val="kk-KZ"/>
              </w:rPr>
              <w:t>1</w:t>
            </w:r>
          </w:p>
        </w:tc>
        <w:tc>
          <w:tcPr>
            <w:tcW w:w="530" w:type="pct"/>
            <w:tcMar>
              <w:top w:w="0" w:type="dxa"/>
              <w:left w:w="108" w:type="dxa"/>
              <w:bottom w:w="0" w:type="dxa"/>
              <w:right w:w="108" w:type="dxa"/>
            </w:tcMar>
          </w:tcPr>
          <w:p w:rsidR="00D25856" w:rsidRPr="00DD5E87" w:rsidRDefault="00D25856" w:rsidP="002C0A4D">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b/>
                <w:sz w:val="24"/>
                <w:szCs w:val="24"/>
                <w:lang w:val="kk-KZ"/>
              </w:rPr>
              <w:t>2</w:t>
            </w:r>
          </w:p>
        </w:tc>
        <w:tc>
          <w:tcPr>
            <w:tcW w:w="1490" w:type="pct"/>
          </w:tcPr>
          <w:p w:rsidR="00D25856" w:rsidRPr="00DD5E87" w:rsidRDefault="00D25856" w:rsidP="002C0A4D">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b/>
                <w:sz w:val="24"/>
                <w:szCs w:val="24"/>
                <w:lang w:val="kk-KZ"/>
              </w:rPr>
              <w:t>3</w:t>
            </w:r>
          </w:p>
        </w:tc>
        <w:tc>
          <w:tcPr>
            <w:tcW w:w="1534" w:type="pct"/>
            <w:tcMar>
              <w:top w:w="0" w:type="dxa"/>
              <w:left w:w="108" w:type="dxa"/>
              <w:bottom w:w="0" w:type="dxa"/>
              <w:right w:w="108" w:type="dxa"/>
            </w:tcMar>
          </w:tcPr>
          <w:p w:rsidR="00D25856" w:rsidRPr="00DD5E87" w:rsidRDefault="00D25856" w:rsidP="002C0A4D">
            <w:pPr>
              <w:spacing w:after="0" w:line="240" w:lineRule="auto"/>
              <w:jc w:val="center"/>
              <w:rPr>
                <w:rFonts w:ascii="Times New Roman" w:hAnsi="Times New Roman" w:cs="Times New Roman"/>
                <w:bCs/>
                <w:sz w:val="24"/>
                <w:szCs w:val="24"/>
                <w:lang w:val="kk-KZ"/>
              </w:rPr>
            </w:pPr>
            <w:r w:rsidRPr="00DD5E87">
              <w:rPr>
                <w:rFonts w:ascii="Times New Roman" w:hAnsi="Times New Roman" w:cs="Times New Roman"/>
                <w:b/>
                <w:sz w:val="24"/>
                <w:szCs w:val="24"/>
                <w:lang w:val="kk-KZ"/>
              </w:rPr>
              <w:t>4</w:t>
            </w:r>
          </w:p>
        </w:tc>
        <w:tc>
          <w:tcPr>
            <w:tcW w:w="1313" w:type="pct"/>
            <w:tcMar>
              <w:top w:w="0" w:type="dxa"/>
              <w:left w:w="108" w:type="dxa"/>
              <w:bottom w:w="0" w:type="dxa"/>
              <w:right w:w="108" w:type="dxa"/>
            </w:tcMar>
          </w:tcPr>
          <w:p w:rsidR="00D25856" w:rsidRPr="00DD5E87" w:rsidRDefault="00D25856" w:rsidP="002C0A4D">
            <w:pPr>
              <w:spacing w:after="0" w:line="240" w:lineRule="auto"/>
              <w:jc w:val="center"/>
              <w:rPr>
                <w:rFonts w:ascii="Times New Roman" w:hAnsi="Times New Roman" w:cs="Times New Roman"/>
                <w:bCs/>
                <w:sz w:val="24"/>
                <w:szCs w:val="24"/>
                <w:lang w:val="kk-KZ"/>
              </w:rPr>
            </w:pPr>
            <w:r w:rsidRPr="00DD5E87">
              <w:rPr>
                <w:rFonts w:ascii="Times New Roman" w:hAnsi="Times New Roman" w:cs="Times New Roman"/>
                <w:b/>
                <w:bCs/>
                <w:sz w:val="24"/>
                <w:szCs w:val="24"/>
                <w:lang w:val="kk-KZ"/>
              </w:rPr>
              <w:t>5</w:t>
            </w:r>
          </w:p>
        </w:tc>
      </w:tr>
      <w:tr w:rsidR="009778A8" w:rsidRPr="00DD5E87" w:rsidTr="00846141">
        <w:trPr>
          <w:trHeight w:val="398"/>
        </w:trPr>
        <w:tc>
          <w:tcPr>
            <w:tcW w:w="5000" w:type="pct"/>
            <w:gridSpan w:val="5"/>
            <w:tcMar>
              <w:top w:w="0" w:type="dxa"/>
              <w:left w:w="108" w:type="dxa"/>
              <w:bottom w:w="0" w:type="dxa"/>
              <w:right w:w="108" w:type="dxa"/>
            </w:tcMar>
          </w:tcPr>
          <w:p w:rsidR="009778A8" w:rsidRPr="00DD5E87" w:rsidRDefault="00402D7A" w:rsidP="00DD1A54">
            <w:pPr>
              <w:spacing w:before="60" w:after="60" w:line="240" w:lineRule="auto"/>
              <w:jc w:val="center"/>
              <w:rPr>
                <w:rFonts w:ascii="Times New Roman" w:hAnsi="Times New Roman" w:cs="Times New Roman"/>
                <w:bCs/>
                <w:sz w:val="24"/>
                <w:szCs w:val="24"/>
                <w:lang w:val="kk-KZ"/>
              </w:rPr>
            </w:pPr>
            <w:r w:rsidRPr="00DD5E87">
              <w:rPr>
                <w:rFonts w:ascii="Times New Roman" w:hAnsi="Times New Roman" w:cs="Times New Roman"/>
                <w:b/>
                <w:bCs/>
                <w:sz w:val="24"/>
                <w:szCs w:val="24"/>
                <w:lang w:val="kk-KZ"/>
              </w:rPr>
              <w:t>«</w:t>
            </w:r>
            <w:r w:rsidR="00BC7411" w:rsidRPr="00DD5E87">
              <w:rPr>
                <w:rFonts w:ascii="Times New Roman" w:hAnsi="Times New Roman" w:cs="Times New Roman"/>
                <w:b/>
                <w:bCs/>
                <w:sz w:val="24"/>
                <w:szCs w:val="24"/>
                <w:lang w:val="kk-KZ"/>
              </w:rPr>
              <w:t xml:space="preserve">Жинақтаушы сақтандыру жөніндегі қызметті жүзеге асыратын сақтандыру ұйымының өз сақтанушыларына қарыздар беру және сатып алу сомасын есептеу қағидаларын, сондай-ақ жинақтаушы сақтандыру жөніндегі қызметті жүзеге асыратын Қазақстан Республикасы </w:t>
            </w:r>
            <w:proofErr w:type="spellStart"/>
            <w:r w:rsidR="00BC7411" w:rsidRPr="00DD5E87">
              <w:rPr>
                <w:rFonts w:ascii="Times New Roman" w:hAnsi="Times New Roman" w:cs="Times New Roman"/>
                <w:b/>
                <w:bCs/>
                <w:sz w:val="24"/>
                <w:szCs w:val="24"/>
                <w:lang w:val="kk-KZ"/>
              </w:rPr>
              <w:t>бейрезидент</w:t>
            </w:r>
            <w:proofErr w:type="spellEnd"/>
            <w:r w:rsidR="00BC7411" w:rsidRPr="00DD5E87">
              <w:rPr>
                <w:rFonts w:ascii="Times New Roman" w:hAnsi="Times New Roman" w:cs="Times New Roman"/>
                <w:b/>
                <w:bCs/>
                <w:sz w:val="24"/>
                <w:szCs w:val="24"/>
                <w:lang w:val="kk-KZ"/>
              </w:rPr>
              <w:t xml:space="preserve">-сақтандыру (қайта сақтандыру) ұйымы филиалының Қазақстан Республикасы </w:t>
            </w:r>
            <w:proofErr w:type="spellStart"/>
            <w:r w:rsidR="00BC7411" w:rsidRPr="00DD5E87">
              <w:rPr>
                <w:rFonts w:ascii="Times New Roman" w:hAnsi="Times New Roman" w:cs="Times New Roman"/>
                <w:b/>
                <w:bCs/>
                <w:sz w:val="24"/>
                <w:szCs w:val="24"/>
                <w:lang w:val="kk-KZ"/>
              </w:rPr>
              <w:t>бейрезидент</w:t>
            </w:r>
            <w:proofErr w:type="spellEnd"/>
            <w:r w:rsidR="00BC7411" w:rsidRPr="00DD5E87">
              <w:rPr>
                <w:rFonts w:ascii="Times New Roman" w:hAnsi="Times New Roman" w:cs="Times New Roman"/>
                <w:b/>
                <w:bCs/>
                <w:sz w:val="24"/>
                <w:szCs w:val="24"/>
                <w:lang w:val="kk-KZ"/>
              </w:rPr>
              <w:t>-сақтандыру ұйымының өз сақтанушыларына қарыздар беруі бойынша көрсетілетін қызметтерді ұсыну тәртібі мен шарттарын бекіту туралы</w:t>
            </w:r>
            <w:r w:rsidRPr="00DD5E87">
              <w:rPr>
                <w:rFonts w:ascii="Times New Roman" w:hAnsi="Times New Roman" w:cs="Times New Roman"/>
                <w:b/>
                <w:bCs/>
                <w:sz w:val="24"/>
                <w:szCs w:val="24"/>
                <w:lang w:val="kk-KZ"/>
              </w:rPr>
              <w:t>»</w:t>
            </w:r>
            <w:r w:rsidR="00BC7411" w:rsidRPr="00DD5E87">
              <w:rPr>
                <w:rFonts w:ascii="Times New Roman" w:hAnsi="Times New Roman" w:cs="Times New Roman"/>
                <w:b/>
                <w:bCs/>
                <w:sz w:val="24"/>
                <w:szCs w:val="24"/>
                <w:lang w:val="kk-KZ"/>
              </w:rPr>
              <w:t xml:space="preserve"> Қазақстан Республикасының Қаржы нарығын және қаржы ұйымдарын </w:t>
            </w:r>
            <w:proofErr w:type="spellStart"/>
            <w:r w:rsidR="00BC7411" w:rsidRPr="00DD5E87">
              <w:rPr>
                <w:rFonts w:ascii="Times New Roman" w:hAnsi="Times New Roman" w:cs="Times New Roman"/>
                <w:b/>
                <w:bCs/>
                <w:sz w:val="24"/>
                <w:szCs w:val="24"/>
                <w:lang w:val="kk-KZ"/>
              </w:rPr>
              <w:t>ретеу</w:t>
            </w:r>
            <w:proofErr w:type="spellEnd"/>
            <w:r w:rsidR="00BC7411" w:rsidRPr="00DD5E87">
              <w:rPr>
                <w:rFonts w:ascii="Times New Roman" w:hAnsi="Times New Roman" w:cs="Times New Roman"/>
                <w:b/>
                <w:bCs/>
                <w:sz w:val="24"/>
                <w:szCs w:val="24"/>
                <w:lang w:val="kk-KZ"/>
              </w:rPr>
              <w:t xml:space="preserve"> мен қадағалау жөніндегі агенттігі Басқармасының 2004 жылғы 25 қыркүйектегі N 274 қаулысы</w:t>
            </w:r>
          </w:p>
        </w:tc>
      </w:tr>
      <w:tr w:rsidR="0001123A" w:rsidRPr="00DD5E87" w:rsidTr="0001123A">
        <w:trPr>
          <w:trHeight w:val="398"/>
        </w:trPr>
        <w:tc>
          <w:tcPr>
            <w:tcW w:w="133" w:type="pct"/>
            <w:tcMar>
              <w:top w:w="0" w:type="dxa"/>
              <w:left w:w="108" w:type="dxa"/>
              <w:bottom w:w="0" w:type="dxa"/>
              <w:right w:w="108" w:type="dxa"/>
            </w:tcMar>
          </w:tcPr>
          <w:p w:rsidR="0001123A" w:rsidRPr="00DD5E87" w:rsidRDefault="0001123A" w:rsidP="00324A9B">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rsidR="0001123A" w:rsidRPr="00DD5E87" w:rsidRDefault="0001123A" w:rsidP="002C0A4D">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Кіріспе </w:t>
            </w:r>
          </w:p>
        </w:tc>
        <w:tc>
          <w:tcPr>
            <w:tcW w:w="1490" w:type="pct"/>
          </w:tcPr>
          <w:p w:rsidR="0001123A" w:rsidRPr="00DD5E87" w:rsidRDefault="0001123A" w:rsidP="00BC7411">
            <w:pPr>
              <w:spacing w:after="0" w:line="240" w:lineRule="auto"/>
              <w:ind w:left="169"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"Өмірді сақтандыру" саласындағы қызметті жүзеге асыратын сақтандыру ұйымдарының қызметін реттейтін нормативтік құқықтық актілерді жетілдіру мақсатында, Қазақстан Республикасының Қаржы нарығын және қаржы ұйымдарын реттеу мен қадағалау жөніндегі агенттігінің (бұдан әрі - Агенттік) Басқармасы </w:t>
            </w:r>
            <w:r w:rsidRPr="00DD5E87">
              <w:rPr>
                <w:rFonts w:ascii="Times New Roman" w:hAnsi="Times New Roman" w:cs="Times New Roman"/>
                <w:b/>
                <w:sz w:val="24"/>
                <w:szCs w:val="24"/>
                <w:lang w:val="kk-KZ"/>
              </w:rPr>
              <w:t>ҚАУЛЫ ЕТЕДІ:</w:t>
            </w:r>
          </w:p>
        </w:tc>
        <w:tc>
          <w:tcPr>
            <w:tcW w:w="1534" w:type="pct"/>
            <w:tcMar>
              <w:top w:w="0" w:type="dxa"/>
              <w:left w:w="108" w:type="dxa"/>
              <w:bottom w:w="0" w:type="dxa"/>
              <w:right w:w="108" w:type="dxa"/>
            </w:tcMar>
          </w:tcPr>
          <w:p w:rsidR="0001123A" w:rsidRPr="00DD5E87" w:rsidRDefault="00325A4E" w:rsidP="00BC7411">
            <w:pPr>
              <w:spacing w:after="0" w:line="240" w:lineRule="auto"/>
              <w:ind w:right="84" w:firstLine="169"/>
              <w:jc w:val="both"/>
              <w:rPr>
                <w:rFonts w:ascii="Times New Roman" w:hAnsi="Times New Roman" w:cs="Times New Roman"/>
                <w:b/>
                <w:sz w:val="24"/>
                <w:szCs w:val="24"/>
                <w:lang w:val="kk-KZ"/>
              </w:rPr>
            </w:pPr>
            <w:r w:rsidRPr="00DD5E87">
              <w:rPr>
                <w:rStyle w:val="af7"/>
                <w:rFonts w:ascii="Times New Roman" w:hAnsi="Times New Roman" w:cs="Times New Roman"/>
                <w:sz w:val="24"/>
                <w:szCs w:val="24"/>
                <w:lang w:val="kk-KZ"/>
              </w:rPr>
              <w:t>«Сақтандыру қызметі туралы» Қазақстан Республикасы Заңының 43-бабының 20) және 20-1) тармақшаларына және «Қаржы нарығы мен қаржы ұйымдарын мемлекеттік реттеу, бақылау және қадағалау туралы» Қазақстан Республикасы Заңының 11-бабының 7) тармақшасына сәйкес</w:t>
            </w:r>
            <w:r w:rsidRPr="00DD5E87">
              <w:rPr>
                <w:rFonts w:ascii="Times New Roman" w:hAnsi="Times New Roman" w:cs="Times New Roman"/>
                <w:sz w:val="24"/>
                <w:szCs w:val="24"/>
                <w:lang w:val="kk-KZ"/>
              </w:rPr>
              <w:t xml:space="preserve"> Қазақстан Республикасының Қаржы нарығын реттеу және дамыту агенттігінің Басқармасы ҚАУЛЫ ЕТЕДІ:</w:t>
            </w:r>
          </w:p>
        </w:tc>
        <w:tc>
          <w:tcPr>
            <w:tcW w:w="1313" w:type="pct"/>
            <w:tcMar>
              <w:top w:w="0" w:type="dxa"/>
              <w:left w:w="108" w:type="dxa"/>
              <w:bottom w:w="0" w:type="dxa"/>
              <w:right w:w="108" w:type="dxa"/>
            </w:tcMar>
          </w:tcPr>
          <w:p w:rsidR="0001123A" w:rsidRPr="00DD5E87" w:rsidRDefault="000D0C3A" w:rsidP="0004700A">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Қазақстан Республикасы Әділет министрінің міндетін атқарушының 2023 жылғы 5 шілдедегі № 464 бұйрығымен бекітілген Нормативтік құқықтық актілерді әзірлеу, келісу және мемлекеттік тіркеу қағидаларының 15-тармағының екінші бөлігі мен 17-тармағына сәйкес нормативтік құқықтық акт мәтінін ресімдеу талаптарын сақтау, оның ішінде жекелеген сөздер мен сөз тіркестерін қою қаріппен ерекшелеуді алып тастау мақсатында сәйкестендіру.</w:t>
            </w:r>
          </w:p>
        </w:tc>
      </w:tr>
      <w:tr w:rsidR="0001123A" w:rsidRPr="00DD5E87" w:rsidTr="0001123A">
        <w:trPr>
          <w:trHeight w:val="398"/>
        </w:trPr>
        <w:tc>
          <w:tcPr>
            <w:tcW w:w="5000" w:type="pct"/>
            <w:gridSpan w:val="5"/>
            <w:tcMar>
              <w:top w:w="0" w:type="dxa"/>
              <w:left w:w="108" w:type="dxa"/>
              <w:bottom w:w="0" w:type="dxa"/>
              <w:right w:w="108" w:type="dxa"/>
            </w:tcMar>
          </w:tcPr>
          <w:p w:rsidR="0001123A" w:rsidRPr="00DD5E87" w:rsidRDefault="0001123A" w:rsidP="0004700A">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
                <w:bCs/>
                <w:sz w:val="24"/>
                <w:szCs w:val="24"/>
                <w:lang w:val="kk-KZ"/>
              </w:rPr>
              <w:t xml:space="preserve">Қазақстан Республикасының Қаржы нарығын және қаржы ұйымдарын </w:t>
            </w:r>
            <w:proofErr w:type="spellStart"/>
            <w:r w:rsidRPr="00DD5E87">
              <w:rPr>
                <w:rFonts w:ascii="Times New Roman" w:hAnsi="Times New Roman" w:cs="Times New Roman"/>
                <w:b/>
                <w:bCs/>
                <w:sz w:val="24"/>
                <w:szCs w:val="24"/>
                <w:lang w:val="kk-KZ"/>
              </w:rPr>
              <w:t>ретеу</w:t>
            </w:r>
            <w:proofErr w:type="spellEnd"/>
            <w:r w:rsidRPr="00DD5E87">
              <w:rPr>
                <w:rFonts w:ascii="Times New Roman" w:hAnsi="Times New Roman" w:cs="Times New Roman"/>
                <w:b/>
                <w:bCs/>
                <w:sz w:val="24"/>
                <w:szCs w:val="24"/>
                <w:lang w:val="kk-KZ"/>
              </w:rPr>
              <w:t xml:space="preserve"> мен қадағалау жөніндегі агенттігі Басқармасының 2004 жылғы 25 қыркүйектегі N 274 қаулысымен бекітілген Жинақтаушы сақтандыру жөніндегі қызметті жүзеге асыратын сақтандыру ұйымының өз сақтанушыларына қарыздар беру және сатып алу сомасын есептеу қағидаларында, сондай-ақ жинақтаушы сақтандыру жөніндегі қызметті жүзеге асыратын Қазақстан Республикасы </w:t>
            </w:r>
            <w:proofErr w:type="spellStart"/>
            <w:r w:rsidRPr="00DD5E87">
              <w:rPr>
                <w:rFonts w:ascii="Times New Roman" w:hAnsi="Times New Roman" w:cs="Times New Roman"/>
                <w:b/>
                <w:bCs/>
                <w:sz w:val="24"/>
                <w:szCs w:val="24"/>
                <w:lang w:val="kk-KZ"/>
              </w:rPr>
              <w:t>бейрезидент</w:t>
            </w:r>
            <w:proofErr w:type="spellEnd"/>
            <w:r w:rsidRPr="00DD5E87">
              <w:rPr>
                <w:rFonts w:ascii="Times New Roman" w:hAnsi="Times New Roman" w:cs="Times New Roman"/>
                <w:b/>
                <w:bCs/>
                <w:sz w:val="24"/>
                <w:szCs w:val="24"/>
                <w:lang w:val="kk-KZ"/>
              </w:rPr>
              <w:t xml:space="preserve">-сақтандыру (қайта сақтандыру) ұйымы филиалының Қазақстан Республикасы </w:t>
            </w:r>
            <w:proofErr w:type="spellStart"/>
            <w:r w:rsidRPr="00DD5E87">
              <w:rPr>
                <w:rFonts w:ascii="Times New Roman" w:hAnsi="Times New Roman" w:cs="Times New Roman"/>
                <w:b/>
                <w:bCs/>
                <w:sz w:val="24"/>
                <w:szCs w:val="24"/>
                <w:lang w:val="kk-KZ"/>
              </w:rPr>
              <w:t>бейрезидент</w:t>
            </w:r>
            <w:proofErr w:type="spellEnd"/>
            <w:r w:rsidRPr="00DD5E87">
              <w:rPr>
                <w:rFonts w:ascii="Times New Roman" w:hAnsi="Times New Roman" w:cs="Times New Roman"/>
                <w:b/>
                <w:bCs/>
                <w:sz w:val="24"/>
                <w:szCs w:val="24"/>
                <w:lang w:val="kk-KZ"/>
              </w:rPr>
              <w:t>-сақтандыру ұйымының өз сақтанушыларына қарыздар беруі бойынша көрсетілетін қызметтерді ұсыну тәртібі мен шарттары</w:t>
            </w:r>
          </w:p>
        </w:tc>
      </w:tr>
      <w:tr w:rsidR="00E36A40" w:rsidRPr="00DD5E87" w:rsidTr="0001123A">
        <w:trPr>
          <w:trHeight w:val="398"/>
        </w:trPr>
        <w:tc>
          <w:tcPr>
            <w:tcW w:w="133" w:type="pct"/>
            <w:tcMar>
              <w:top w:w="0" w:type="dxa"/>
              <w:left w:w="108" w:type="dxa"/>
              <w:bottom w:w="0" w:type="dxa"/>
              <w:right w:w="108" w:type="dxa"/>
            </w:tcMar>
          </w:tcPr>
          <w:p w:rsidR="00E36A40" w:rsidRPr="00DD5E87" w:rsidRDefault="00E36A40" w:rsidP="00E36A40">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rsidR="00E36A40" w:rsidRPr="00DD5E87" w:rsidRDefault="00F501EA" w:rsidP="00E36A40">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Қағидалардың к</w:t>
            </w:r>
            <w:r w:rsidR="00E36A40" w:rsidRPr="00DD5E87">
              <w:rPr>
                <w:rFonts w:ascii="Times New Roman" w:hAnsi="Times New Roman" w:cs="Times New Roman"/>
                <w:sz w:val="24"/>
                <w:szCs w:val="24"/>
                <w:lang w:val="kk-KZ"/>
              </w:rPr>
              <w:t>іріспе</w:t>
            </w:r>
            <w:r w:rsidRPr="00DD5E87">
              <w:rPr>
                <w:rFonts w:ascii="Times New Roman" w:hAnsi="Times New Roman" w:cs="Times New Roman"/>
                <w:sz w:val="24"/>
                <w:szCs w:val="24"/>
                <w:lang w:val="kk-KZ"/>
              </w:rPr>
              <w:t>сі</w:t>
            </w:r>
            <w:r w:rsidR="00E36A40" w:rsidRPr="00DD5E87">
              <w:rPr>
                <w:rFonts w:ascii="Times New Roman" w:hAnsi="Times New Roman" w:cs="Times New Roman"/>
                <w:sz w:val="24"/>
                <w:szCs w:val="24"/>
                <w:lang w:val="kk-KZ"/>
              </w:rPr>
              <w:t xml:space="preserve"> </w:t>
            </w:r>
          </w:p>
        </w:tc>
        <w:tc>
          <w:tcPr>
            <w:tcW w:w="1490" w:type="pct"/>
          </w:tcPr>
          <w:p w:rsidR="00E36A40" w:rsidRPr="00DD5E87" w:rsidRDefault="00E36A40" w:rsidP="00E36A40">
            <w:pPr>
              <w:spacing w:after="0" w:line="240" w:lineRule="auto"/>
              <w:ind w:left="169"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Осы Жинақтаушы сақтандыру жөніндегі қызметті жүзеге асыратын сақтандыру ұйымының өз сақтанушыларына қарыздар </w:t>
            </w:r>
            <w:r w:rsidRPr="00DD5E87">
              <w:rPr>
                <w:rFonts w:ascii="Times New Roman" w:hAnsi="Times New Roman" w:cs="Times New Roman"/>
                <w:sz w:val="24"/>
                <w:szCs w:val="24"/>
                <w:lang w:val="kk-KZ"/>
              </w:rPr>
              <w:lastRenderedPageBreak/>
              <w:t xml:space="preserve">беру және сатып алу сомасын есептеу қағидалары, сондай-ақ жинақтаушы сақтандыру жөніндегі қызметті жүзеге асыратын Қазақстан Республикасы </w:t>
            </w:r>
            <w:proofErr w:type="spellStart"/>
            <w:r w:rsidRPr="00DD5E87">
              <w:rPr>
                <w:rFonts w:ascii="Times New Roman" w:hAnsi="Times New Roman" w:cs="Times New Roman"/>
                <w:sz w:val="24"/>
                <w:szCs w:val="24"/>
                <w:lang w:val="kk-KZ"/>
              </w:rPr>
              <w:t>бейрезидент</w:t>
            </w:r>
            <w:proofErr w:type="spellEnd"/>
            <w:r w:rsidRPr="00DD5E87">
              <w:rPr>
                <w:rFonts w:ascii="Times New Roman" w:hAnsi="Times New Roman" w:cs="Times New Roman"/>
                <w:sz w:val="24"/>
                <w:szCs w:val="24"/>
                <w:lang w:val="kk-KZ"/>
              </w:rPr>
              <w:t xml:space="preserve">-сақтандыру (қайта сақтандыру) ұйымы филиалының Қазақстан Республикасы </w:t>
            </w:r>
            <w:proofErr w:type="spellStart"/>
            <w:r w:rsidRPr="00DD5E87">
              <w:rPr>
                <w:rFonts w:ascii="Times New Roman" w:hAnsi="Times New Roman" w:cs="Times New Roman"/>
                <w:sz w:val="24"/>
                <w:szCs w:val="24"/>
                <w:lang w:val="kk-KZ"/>
              </w:rPr>
              <w:t>бейрезидент</w:t>
            </w:r>
            <w:proofErr w:type="spellEnd"/>
            <w:r w:rsidRPr="00DD5E87">
              <w:rPr>
                <w:rFonts w:ascii="Times New Roman" w:hAnsi="Times New Roman" w:cs="Times New Roman"/>
                <w:sz w:val="24"/>
                <w:szCs w:val="24"/>
                <w:lang w:val="kk-KZ"/>
              </w:rPr>
              <w:t xml:space="preserve">-сақтандыру ұйымының өз сақтанушыларына қарыздар беруі бойынша көрсетілетін қызметтерді ұсыну тәртібі мен шарттары "Сақтандыру қызметі туралы" Қазақстан Республикасы Заңының 43-бабының 20 және 20-1) тармақшаларына, "Қаржы нарығы мен қаржы ұйымдарын мемлекеттік реттеу, бақылау және қадағалау туралы" Қазақстан Республикасы Заңының 11-бабының 7) тармақшасына сәйкес әзірленді және исламдық сақтандыру ұйымдарын қоспағанда, жинақтаушы сақтандыру жөніндегі қызметті жүзеге асыратын сақтандыру ұйымының </w:t>
            </w:r>
            <w:r w:rsidRPr="00DD5E87">
              <w:rPr>
                <w:rFonts w:ascii="Times New Roman" w:hAnsi="Times New Roman" w:cs="Times New Roman"/>
                <w:b/>
                <w:sz w:val="24"/>
                <w:szCs w:val="24"/>
                <w:lang w:val="kk-KZ"/>
              </w:rPr>
              <w:t>(бұдан әрі - сақтандырушы)</w:t>
            </w:r>
            <w:r w:rsidRPr="00DD5E87">
              <w:rPr>
                <w:rFonts w:ascii="Times New Roman" w:hAnsi="Times New Roman" w:cs="Times New Roman"/>
                <w:sz w:val="24"/>
                <w:szCs w:val="24"/>
                <w:lang w:val="kk-KZ"/>
              </w:rPr>
              <w:t xml:space="preserve"> сатып алу сомасының шегінде өз сақтанушыларына қарыздар беру, Қазақстан Республикасы </w:t>
            </w:r>
            <w:proofErr w:type="spellStart"/>
            <w:r w:rsidRPr="00DD5E87">
              <w:rPr>
                <w:rFonts w:ascii="Times New Roman" w:hAnsi="Times New Roman" w:cs="Times New Roman"/>
                <w:sz w:val="24"/>
                <w:szCs w:val="24"/>
                <w:lang w:val="kk-KZ"/>
              </w:rPr>
              <w:t>бейрезидент</w:t>
            </w:r>
            <w:proofErr w:type="spellEnd"/>
            <w:r w:rsidRPr="00DD5E87">
              <w:rPr>
                <w:rFonts w:ascii="Times New Roman" w:hAnsi="Times New Roman" w:cs="Times New Roman"/>
                <w:sz w:val="24"/>
                <w:szCs w:val="24"/>
                <w:lang w:val="kk-KZ"/>
              </w:rPr>
              <w:t xml:space="preserve">-исламдық сақтандыру ұйымының филиалын қоспағанда, Қазақстан Республикасының </w:t>
            </w:r>
            <w:proofErr w:type="spellStart"/>
            <w:r w:rsidRPr="00DD5E87">
              <w:rPr>
                <w:rFonts w:ascii="Times New Roman" w:hAnsi="Times New Roman" w:cs="Times New Roman"/>
                <w:sz w:val="24"/>
                <w:szCs w:val="24"/>
                <w:lang w:val="kk-KZ"/>
              </w:rPr>
              <w:t>бейрезидент</w:t>
            </w:r>
            <w:proofErr w:type="spellEnd"/>
            <w:r w:rsidRPr="00DD5E87">
              <w:rPr>
                <w:rFonts w:ascii="Times New Roman" w:hAnsi="Times New Roman" w:cs="Times New Roman"/>
                <w:sz w:val="24"/>
                <w:szCs w:val="24"/>
                <w:lang w:val="kk-KZ"/>
              </w:rPr>
              <w:t xml:space="preserve">-сақтандыру ұйымының өз сақтанушыларына сатып алу сомасы шегінде қарыздар беру бойынша қызмет көрсетуді ұсыну тәртібі мен </w:t>
            </w:r>
            <w:r w:rsidRPr="00DD5E87">
              <w:rPr>
                <w:rFonts w:ascii="Times New Roman" w:hAnsi="Times New Roman" w:cs="Times New Roman"/>
                <w:b/>
                <w:sz w:val="24"/>
                <w:szCs w:val="24"/>
                <w:lang w:val="kk-KZ"/>
              </w:rPr>
              <w:t>талаптарын</w:t>
            </w:r>
            <w:r w:rsidRPr="00DD5E87">
              <w:rPr>
                <w:rFonts w:ascii="Times New Roman" w:hAnsi="Times New Roman" w:cs="Times New Roman"/>
                <w:sz w:val="24"/>
                <w:szCs w:val="24"/>
                <w:lang w:val="kk-KZ"/>
              </w:rPr>
              <w:t>, сондай-ақ сатып алу сомасын есептеу тәртібін белгілейді.</w:t>
            </w:r>
          </w:p>
        </w:tc>
        <w:tc>
          <w:tcPr>
            <w:tcW w:w="1534" w:type="pct"/>
            <w:tcMar>
              <w:top w:w="0" w:type="dxa"/>
              <w:left w:w="108" w:type="dxa"/>
              <w:bottom w:w="0" w:type="dxa"/>
              <w:right w:w="108" w:type="dxa"/>
            </w:tcMar>
          </w:tcPr>
          <w:p w:rsidR="00E36A40" w:rsidRPr="00DD5E87" w:rsidRDefault="002148E7" w:rsidP="00E36A40">
            <w:pPr>
              <w:spacing w:after="0" w:line="240" w:lineRule="auto"/>
              <w:ind w:left="169"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 xml:space="preserve">Осы Жинақтаушы сақтандыру жөніндегі қызметті жүзеге асыратын сақтандыру ұйымының өз сақтанушыларына қарыздар </w:t>
            </w:r>
            <w:r w:rsidRPr="00DD5E87">
              <w:rPr>
                <w:rFonts w:ascii="Times New Roman" w:hAnsi="Times New Roman" w:cs="Times New Roman"/>
                <w:sz w:val="24"/>
                <w:szCs w:val="24"/>
                <w:lang w:val="kk-KZ"/>
              </w:rPr>
              <w:lastRenderedPageBreak/>
              <w:t xml:space="preserve">беру және сатып алу сомасын есептеу қағидалары, сондай-ақ жинақтаушы сақтандыру жөніндегі қызметті жүзеге асыратын Қазақстан Республикасы </w:t>
            </w:r>
            <w:proofErr w:type="spellStart"/>
            <w:r w:rsidRPr="00DD5E87">
              <w:rPr>
                <w:rFonts w:ascii="Times New Roman" w:hAnsi="Times New Roman" w:cs="Times New Roman"/>
                <w:sz w:val="24"/>
                <w:szCs w:val="24"/>
                <w:lang w:val="kk-KZ"/>
              </w:rPr>
              <w:t>бейрезидент</w:t>
            </w:r>
            <w:proofErr w:type="spellEnd"/>
            <w:r w:rsidRPr="00DD5E87">
              <w:rPr>
                <w:rFonts w:ascii="Times New Roman" w:hAnsi="Times New Roman" w:cs="Times New Roman"/>
                <w:sz w:val="24"/>
                <w:szCs w:val="24"/>
                <w:lang w:val="kk-KZ"/>
              </w:rPr>
              <w:t xml:space="preserve">-сақтандыру (қайта сақтандыру) ұйымы филиалының Қазақстан Республикасы </w:t>
            </w:r>
            <w:proofErr w:type="spellStart"/>
            <w:r w:rsidRPr="00DD5E87">
              <w:rPr>
                <w:rFonts w:ascii="Times New Roman" w:hAnsi="Times New Roman" w:cs="Times New Roman"/>
                <w:sz w:val="24"/>
                <w:szCs w:val="24"/>
                <w:lang w:val="kk-KZ"/>
              </w:rPr>
              <w:t>бейрезидент</w:t>
            </w:r>
            <w:proofErr w:type="spellEnd"/>
            <w:r w:rsidRPr="00DD5E87">
              <w:rPr>
                <w:rFonts w:ascii="Times New Roman" w:hAnsi="Times New Roman" w:cs="Times New Roman"/>
                <w:sz w:val="24"/>
                <w:szCs w:val="24"/>
                <w:lang w:val="kk-KZ"/>
              </w:rPr>
              <w:t xml:space="preserve">-сақтандыру ұйымының өз сақтанушыларына қарыздар беруі бойынша көрсетілетін қызметтерді ұсыну тәртібі мен шарттары «Сақтандыру қызметі туралы» Қазақстан Республикасы Заңының 43-бабының 20 және 20-1) тармақшаларына, «Қаржы нарығы мен қаржы ұйымдарын мемлекеттік реттеу, бақылау және қадағалау туралы» Қазақстан Республикасы Заңының 11-бабының 7) тармақшасына сәйкес әзірленді және исламдық сақтандыру ұйымын қоспағанда, жинақтаушы сақтандыру жөніндегі қызметті жүзеге асыратын сақтандыру ұйымының өз сақтанушыларына сатып алу сомасы шегінде қарыздар беруінің, Қазақстан Республикасының </w:t>
            </w:r>
            <w:proofErr w:type="spellStart"/>
            <w:r w:rsidRPr="00DD5E87">
              <w:rPr>
                <w:rFonts w:ascii="Times New Roman" w:hAnsi="Times New Roman" w:cs="Times New Roman"/>
                <w:sz w:val="24"/>
                <w:szCs w:val="24"/>
                <w:lang w:val="kk-KZ"/>
              </w:rPr>
              <w:t>бейрезидент</w:t>
            </w:r>
            <w:proofErr w:type="spellEnd"/>
            <w:r w:rsidRPr="00DD5E87">
              <w:rPr>
                <w:rFonts w:ascii="Times New Roman" w:hAnsi="Times New Roman" w:cs="Times New Roman"/>
                <w:sz w:val="24"/>
                <w:szCs w:val="24"/>
                <w:lang w:val="kk-KZ"/>
              </w:rPr>
              <w:t xml:space="preserve"> исламдық сақтандыру ұйымының филиалын қоспағанда, </w:t>
            </w:r>
            <w:r w:rsidRPr="00DD5E87">
              <w:rPr>
                <w:rFonts w:ascii="Times New Roman" w:hAnsi="Times New Roman" w:cs="Times New Roman"/>
                <w:b/>
                <w:sz w:val="24"/>
                <w:szCs w:val="24"/>
                <w:lang w:val="kk-KZ"/>
              </w:rPr>
              <w:t>жинақтаушы сақтандыру жөніндегі қызметті жүзеге асыратын</w:t>
            </w:r>
            <w:r w:rsidRPr="00DD5E87">
              <w:rPr>
                <w:rFonts w:ascii="Times New Roman" w:hAnsi="Times New Roman" w:cs="Times New Roman"/>
                <w:sz w:val="24"/>
                <w:szCs w:val="24"/>
                <w:lang w:val="kk-KZ"/>
              </w:rPr>
              <w:t xml:space="preserve">   </w:t>
            </w:r>
            <w:r w:rsidRPr="00DD5E87">
              <w:rPr>
                <w:rFonts w:ascii="Times New Roman" w:hAnsi="Times New Roman" w:cs="Times New Roman"/>
                <w:b/>
                <w:sz w:val="24"/>
                <w:szCs w:val="24"/>
                <w:lang w:val="kk-KZ"/>
              </w:rPr>
              <w:t xml:space="preserve">Қазақстан Республикасының </w:t>
            </w:r>
            <w:proofErr w:type="spellStart"/>
            <w:r w:rsidRPr="00DD5E87">
              <w:rPr>
                <w:rFonts w:ascii="Times New Roman" w:hAnsi="Times New Roman" w:cs="Times New Roman"/>
                <w:b/>
                <w:sz w:val="24"/>
                <w:szCs w:val="24"/>
                <w:lang w:val="kk-KZ"/>
              </w:rPr>
              <w:t>бейрезидент</w:t>
            </w:r>
            <w:proofErr w:type="spellEnd"/>
            <w:r w:rsidRPr="00DD5E87">
              <w:rPr>
                <w:rFonts w:ascii="Times New Roman" w:hAnsi="Times New Roman" w:cs="Times New Roman"/>
                <w:b/>
                <w:sz w:val="24"/>
                <w:szCs w:val="24"/>
                <w:lang w:val="kk-KZ"/>
              </w:rPr>
              <w:t xml:space="preserve"> сақтандыру</w:t>
            </w:r>
            <w:r w:rsidRPr="00DD5E87">
              <w:rPr>
                <w:rFonts w:ascii="Times New Roman" w:hAnsi="Times New Roman" w:cs="Times New Roman"/>
                <w:sz w:val="24"/>
                <w:szCs w:val="24"/>
                <w:lang w:val="kk-KZ"/>
              </w:rPr>
              <w:t xml:space="preserve"> </w:t>
            </w:r>
            <w:r w:rsidRPr="00DD5E87">
              <w:rPr>
                <w:rFonts w:ascii="Times New Roman" w:hAnsi="Times New Roman" w:cs="Times New Roman"/>
                <w:b/>
                <w:sz w:val="24"/>
                <w:szCs w:val="24"/>
                <w:lang w:val="kk-KZ"/>
              </w:rPr>
              <w:t>(қайта сақтандыру)</w:t>
            </w:r>
            <w:r w:rsidRPr="00DD5E87">
              <w:rPr>
                <w:rFonts w:ascii="Times New Roman" w:hAnsi="Times New Roman" w:cs="Times New Roman"/>
                <w:sz w:val="24"/>
                <w:szCs w:val="24"/>
                <w:lang w:val="kk-KZ"/>
              </w:rPr>
              <w:t xml:space="preserve"> ұйымы  филиалы  Қазақстан Республикасының </w:t>
            </w:r>
            <w:proofErr w:type="spellStart"/>
            <w:r w:rsidRPr="00DD5E87">
              <w:rPr>
                <w:rFonts w:ascii="Times New Roman" w:hAnsi="Times New Roman" w:cs="Times New Roman"/>
                <w:sz w:val="24"/>
                <w:szCs w:val="24"/>
                <w:lang w:val="kk-KZ"/>
              </w:rPr>
              <w:t>бейрезидент</w:t>
            </w:r>
            <w:proofErr w:type="spellEnd"/>
            <w:r w:rsidRPr="00DD5E87">
              <w:rPr>
                <w:rFonts w:ascii="Times New Roman" w:hAnsi="Times New Roman" w:cs="Times New Roman"/>
                <w:sz w:val="24"/>
                <w:szCs w:val="24"/>
                <w:lang w:val="kk-KZ"/>
              </w:rPr>
              <w:t xml:space="preserve"> сақтандыру ұйымының өз сақтанушыларына сатып алу сомасы шегінде қарыздар беруі бойынша қызметтер тәртібі мен </w:t>
            </w:r>
            <w:r w:rsidRPr="00DD5E87">
              <w:rPr>
                <w:rFonts w:ascii="Times New Roman" w:hAnsi="Times New Roman" w:cs="Times New Roman"/>
                <w:b/>
                <w:sz w:val="24"/>
                <w:szCs w:val="24"/>
                <w:lang w:val="kk-KZ"/>
              </w:rPr>
              <w:t>шарттарын</w:t>
            </w:r>
            <w:r w:rsidRPr="00DD5E87">
              <w:rPr>
                <w:rFonts w:ascii="Times New Roman" w:hAnsi="Times New Roman" w:cs="Times New Roman"/>
                <w:sz w:val="24"/>
                <w:szCs w:val="24"/>
                <w:lang w:val="kk-KZ"/>
              </w:rPr>
              <w:t xml:space="preserve">, </w:t>
            </w:r>
            <w:r w:rsidRPr="00DD5E87">
              <w:rPr>
                <w:rFonts w:ascii="Times New Roman" w:hAnsi="Times New Roman" w:cs="Times New Roman"/>
                <w:sz w:val="24"/>
                <w:szCs w:val="24"/>
                <w:lang w:val="kk-KZ"/>
              </w:rPr>
              <w:lastRenderedPageBreak/>
              <w:t>сондай-ақ сатып алу сомасын есептеу тәртібін белгілейді.</w:t>
            </w:r>
          </w:p>
        </w:tc>
        <w:tc>
          <w:tcPr>
            <w:tcW w:w="1313" w:type="pct"/>
            <w:tcMar>
              <w:top w:w="0" w:type="dxa"/>
              <w:left w:w="108" w:type="dxa"/>
              <w:bottom w:w="0" w:type="dxa"/>
              <w:right w:w="108" w:type="dxa"/>
            </w:tcMar>
          </w:tcPr>
          <w:p w:rsidR="00E36A40" w:rsidRPr="00DD5E87" w:rsidRDefault="00E36A40" w:rsidP="00E36A40">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lastRenderedPageBreak/>
              <w:t xml:space="preserve">Қазақстан Республикасы Әділет министрінің міндетін атқарушының 2023 жылғы 5 шілдедегі № 464 </w:t>
            </w:r>
            <w:r w:rsidRPr="00DD5E87">
              <w:rPr>
                <w:rFonts w:ascii="Times New Roman" w:hAnsi="Times New Roman" w:cs="Times New Roman"/>
                <w:bCs/>
                <w:sz w:val="24"/>
                <w:szCs w:val="24"/>
                <w:lang w:val="kk-KZ"/>
              </w:rPr>
              <w:lastRenderedPageBreak/>
              <w:t>бұйрығымен бекітілген Нормативтік құқықтық актілерді әзірлеу, келісу және мемлекеттік тіркеу қағидаларының 15-тармағының екінші бөлігіне сәйкес келтіру.</w:t>
            </w:r>
          </w:p>
        </w:tc>
      </w:tr>
      <w:tr w:rsidR="00E36A40" w:rsidRPr="00DD5E87" w:rsidTr="0001123A">
        <w:trPr>
          <w:trHeight w:val="398"/>
        </w:trPr>
        <w:tc>
          <w:tcPr>
            <w:tcW w:w="133" w:type="pct"/>
            <w:tcMar>
              <w:top w:w="0" w:type="dxa"/>
              <w:left w:w="108" w:type="dxa"/>
              <w:bottom w:w="0" w:type="dxa"/>
              <w:right w:w="108" w:type="dxa"/>
            </w:tcMar>
          </w:tcPr>
          <w:p w:rsidR="00E36A40" w:rsidRPr="00DD5E87" w:rsidRDefault="00E36A40" w:rsidP="00E36A40">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rsidR="00E36A40" w:rsidRPr="00DD5E87" w:rsidRDefault="00E36A40" w:rsidP="00E36A40">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1 тараудың тақырыбы</w:t>
            </w:r>
          </w:p>
        </w:tc>
        <w:tc>
          <w:tcPr>
            <w:tcW w:w="1490" w:type="pct"/>
          </w:tcPr>
          <w:p w:rsidR="00E36A40" w:rsidRPr="00DD5E87" w:rsidRDefault="00E36A40" w:rsidP="00E36A40">
            <w:pPr>
              <w:spacing w:after="0" w:line="240" w:lineRule="auto"/>
              <w:ind w:left="169" w:right="84" w:firstLine="169"/>
              <w:jc w:val="both"/>
              <w:rPr>
                <w:rFonts w:ascii="Times New Roman" w:hAnsi="Times New Roman" w:cs="Times New Roman"/>
                <w:b/>
                <w:sz w:val="24"/>
                <w:szCs w:val="24"/>
                <w:lang w:val="kk-KZ"/>
              </w:rPr>
            </w:pPr>
            <w:r w:rsidRPr="00DD5E87">
              <w:rPr>
                <w:rFonts w:ascii="Times New Roman" w:hAnsi="Times New Roman" w:cs="Times New Roman"/>
                <w:b/>
                <w:sz w:val="24"/>
                <w:szCs w:val="24"/>
                <w:lang w:val="kk-KZ"/>
              </w:rPr>
              <w:t>1-тарау. Заемдарды беру талаптары мен тәртібі</w:t>
            </w:r>
          </w:p>
        </w:tc>
        <w:tc>
          <w:tcPr>
            <w:tcW w:w="1534" w:type="pct"/>
            <w:tcMar>
              <w:top w:w="0" w:type="dxa"/>
              <w:left w:w="108" w:type="dxa"/>
              <w:bottom w:w="0" w:type="dxa"/>
              <w:right w:w="108" w:type="dxa"/>
            </w:tcMar>
          </w:tcPr>
          <w:p w:rsidR="00E36A40" w:rsidRPr="00DD5E87" w:rsidRDefault="00E36A40" w:rsidP="00E36A40">
            <w:pPr>
              <w:spacing w:after="0" w:line="240" w:lineRule="auto"/>
              <w:ind w:right="84" w:firstLine="169"/>
              <w:jc w:val="both"/>
              <w:rPr>
                <w:rFonts w:ascii="Times New Roman" w:hAnsi="Times New Roman" w:cs="Times New Roman"/>
                <w:b/>
                <w:sz w:val="24"/>
                <w:szCs w:val="24"/>
                <w:lang w:val="kk-KZ"/>
              </w:rPr>
            </w:pPr>
            <w:r w:rsidRPr="00DD5E87">
              <w:rPr>
                <w:rFonts w:ascii="Times New Roman" w:hAnsi="Times New Roman" w:cs="Times New Roman"/>
                <w:b/>
                <w:sz w:val="24"/>
                <w:szCs w:val="24"/>
                <w:lang w:val="kk-KZ"/>
              </w:rPr>
              <w:t>1-тарау. Заемдарды беру шарттары мен тәртібі</w:t>
            </w:r>
          </w:p>
        </w:tc>
        <w:tc>
          <w:tcPr>
            <w:tcW w:w="1313" w:type="pct"/>
            <w:tcMar>
              <w:top w:w="0" w:type="dxa"/>
              <w:left w:w="108" w:type="dxa"/>
              <w:bottom w:w="0" w:type="dxa"/>
              <w:right w:w="108" w:type="dxa"/>
            </w:tcMar>
          </w:tcPr>
          <w:p w:rsidR="00E36A40" w:rsidRPr="00DD5E87" w:rsidRDefault="00E36A40" w:rsidP="00E36A40">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Заң техникасы.</w:t>
            </w:r>
          </w:p>
          <w:p w:rsidR="00E36A40" w:rsidRPr="00DD5E87" w:rsidRDefault="00E36A40" w:rsidP="00E36A40">
            <w:pPr>
              <w:spacing w:after="0" w:line="240" w:lineRule="auto"/>
              <w:jc w:val="both"/>
              <w:rPr>
                <w:rFonts w:ascii="Times New Roman" w:hAnsi="Times New Roman" w:cs="Times New Roman"/>
                <w:bCs/>
                <w:sz w:val="24"/>
                <w:szCs w:val="24"/>
                <w:lang w:val="kk-KZ"/>
              </w:rPr>
            </w:pPr>
          </w:p>
          <w:p w:rsidR="00E36A40" w:rsidRPr="00DD5E87" w:rsidRDefault="00E36A40" w:rsidP="00E36A40">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«Құқықтық актілер туралы» Қазақстан Республикасы Заңының 24-бабының 3-тармағына сәйкес нормативтік құқықтық актілердің қазақ және орыс тілдеріндегі мәтіндері дәлме-дәл болуға тиіс.</w:t>
            </w:r>
          </w:p>
        </w:tc>
      </w:tr>
      <w:tr w:rsidR="007C7EFB" w:rsidRPr="00DD5E87" w:rsidTr="0001123A">
        <w:trPr>
          <w:trHeight w:val="398"/>
        </w:trPr>
        <w:tc>
          <w:tcPr>
            <w:tcW w:w="133" w:type="pct"/>
            <w:tcMar>
              <w:top w:w="0" w:type="dxa"/>
              <w:left w:w="108" w:type="dxa"/>
              <w:bottom w:w="0" w:type="dxa"/>
              <w:right w:w="108" w:type="dxa"/>
            </w:tcMar>
          </w:tcPr>
          <w:p w:rsidR="007C7EFB" w:rsidRPr="00DD5E87" w:rsidRDefault="007C7EFB" w:rsidP="00E36A40">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rsidR="007C7EFB" w:rsidRPr="00DD5E87" w:rsidRDefault="007C7EFB" w:rsidP="00E36A40">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6-1</w:t>
            </w:r>
            <w:r w:rsidR="00182D84" w:rsidRPr="00DD5E87">
              <w:rPr>
                <w:rFonts w:ascii="Times New Roman" w:hAnsi="Times New Roman" w:cs="Times New Roman"/>
                <w:sz w:val="24"/>
                <w:szCs w:val="24"/>
                <w:lang w:val="kk-KZ"/>
              </w:rPr>
              <w:t>-</w:t>
            </w:r>
            <w:r w:rsidRPr="00DD5E87">
              <w:rPr>
                <w:rFonts w:ascii="Times New Roman" w:hAnsi="Times New Roman" w:cs="Times New Roman"/>
                <w:sz w:val="24"/>
                <w:szCs w:val="24"/>
                <w:lang w:val="kk-KZ"/>
              </w:rPr>
              <w:t xml:space="preserve"> тармақтың бірінші абзацы</w:t>
            </w:r>
          </w:p>
        </w:tc>
        <w:tc>
          <w:tcPr>
            <w:tcW w:w="1490" w:type="pct"/>
          </w:tcPr>
          <w:p w:rsidR="007C7EFB" w:rsidRPr="00DD5E87" w:rsidRDefault="003D27A5" w:rsidP="00E36A40">
            <w:pPr>
              <w:spacing w:after="0" w:line="240" w:lineRule="auto"/>
              <w:ind w:left="169"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6-1. Сақтанушы сақтандырушыға қарыз алу үшін </w:t>
            </w:r>
            <w:r w:rsidRPr="00DD5E87">
              <w:rPr>
                <w:rFonts w:ascii="Times New Roman" w:hAnsi="Times New Roman" w:cs="Times New Roman"/>
                <w:b/>
                <w:sz w:val="24"/>
                <w:szCs w:val="24"/>
                <w:lang w:val="kk-KZ"/>
              </w:rPr>
              <w:t>электрондық ақпараттық ресурстармен</w:t>
            </w:r>
            <w:r w:rsidRPr="00DD5E87">
              <w:rPr>
                <w:rFonts w:ascii="Times New Roman" w:hAnsi="Times New Roman" w:cs="Times New Roman"/>
                <w:sz w:val="24"/>
                <w:szCs w:val="24"/>
                <w:lang w:val="kk-KZ"/>
              </w:rPr>
              <w:t xml:space="preserve"> алмасу жолымен </w:t>
            </w:r>
            <w:r w:rsidRPr="00DD5E87">
              <w:rPr>
                <w:rFonts w:ascii="Times New Roman" w:hAnsi="Times New Roman" w:cs="Times New Roman"/>
                <w:b/>
                <w:sz w:val="24"/>
                <w:szCs w:val="24"/>
                <w:lang w:val="kk-KZ"/>
              </w:rPr>
              <w:t>электрондық нысанда</w:t>
            </w:r>
            <w:r w:rsidRPr="00DD5E87">
              <w:rPr>
                <w:rFonts w:ascii="Times New Roman" w:hAnsi="Times New Roman" w:cs="Times New Roman"/>
                <w:sz w:val="24"/>
                <w:szCs w:val="24"/>
                <w:lang w:val="kk-KZ"/>
              </w:rPr>
              <w:t xml:space="preserve"> жүгінген кезде сақтандырушы:</w:t>
            </w:r>
          </w:p>
          <w:p w:rsidR="003D27A5" w:rsidRPr="00DD5E87" w:rsidRDefault="003D27A5" w:rsidP="00E36A40">
            <w:pPr>
              <w:spacing w:after="0" w:line="240" w:lineRule="auto"/>
              <w:ind w:left="169"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tc>
        <w:tc>
          <w:tcPr>
            <w:tcW w:w="1534" w:type="pct"/>
            <w:tcMar>
              <w:top w:w="0" w:type="dxa"/>
              <w:left w:w="108" w:type="dxa"/>
              <w:bottom w:w="0" w:type="dxa"/>
              <w:right w:w="108" w:type="dxa"/>
            </w:tcMar>
          </w:tcPr>
          <w:p w:rsidR="007C7EFB" w:rsidRPr="00DD5E87" w:rsidRDefault="003D27A5" w:rsidP="00E36A40">
            <w:pPr>
              <w:spacing w:after="0" w:line="240" w:lineRule="auto"/>
              <w:ind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6-1. Сақтанушы сақтандырушыға қарыз алу үшін </w:t>
            </w:r>
            <w:r w:rsidRPr="00DD5E87">
              <w:rPr>
                <w:rFonts w:ascii="Times New Roman" w:hAnsi="Times New Roman" w:cs="Times New Roman"/>
                <w:b/>
                <w:sz w:val="24"/>
                <w:szCs w:val="24"/>
                <w:lang w:val="kk-KZ"/>
              </w:rPr>
              <w:t>цифрлық ресурстармен</w:t>
            </w:r>
            <w:r w:rsidRPr="00DD5E87">
              <w:rPr>
                <w:rFonts w:ascii="Times New Roman" w:hAnsi="Times New Roman" w:cs="Times New Roman"/>
                <w:sz w:val="24"/>
                <w:szCs w:val="24"/>
                <w:lang w:val="kk-KZ"/>
              </w:rPr>
              <w:t xml:space="preserve"> алмасу жолымен </w:t>
            </w:r>
            <w:r w:rsidRPr="00DD5E87">
              <w:rPr>
                <w:rFonts w:ascii="Times New Roman" w:hAnsi="Times New Roman" w:cs="Times New Roman"/>
                <w:b/>
                <w:sz w:val="24"/>
                <w:szCs w:val="24"/>
                <w:lang w:val="kk-KZ"/>
              </w:rPr>
              <w:t>цифрлық нысанда</w:t>
            </w:r>
            <w:r w:rsidRPr="00DD5E87">
              <w:rPr>
                <w:rFonts w:ascii="Times New Roman" w:hAnsi="Times New Roman" w:cs="Times New Roman"/>
                <w:sz w:val="24"/>
                <w:szCs w:val="24"/>
                <w:lang w:val="kk-KZ"/>
              </w:rPr>
              <w:t xml:space="preserve"> жүгінген кезде сақтандырушы:</w:t>
            </w:r>
          </w:p>
          <w:p w:rsidR="003D27A5" w:rsidRPr="00DD5E87" w:rsidRDefault="003D27A5" w:rsidP="00E36A40">
            <w:pPr>
              <w:spacing w:after="0" w:line="240" w:lineRule="auto"/>
              <w:ind w:right="84" w:firstLine="169"/>
              <w:jc w:val="both"/>
              <w:rPr>
                <w:rFonts w:ascii="Times New Roman" w:hAnsi="Times New Roman" w:cs="Times New Roman"/>
                <w:b/>
                <w:sz w:val="24"/>
                <w:szCs w:val="24"/>
                <w:lang w:val="kk-KZ"/>
              </w:rPr>
            </w:pPr>
            <w:r w:rsidRPr="00DD5E87">
              <w:rPr>
                <w:rFonts w:ascii="Times New Roman" w:hAnsi="Times New Roman" w:cs="Times New Roman"/>
                <w:b/>
                <w:sz w:val="24"/>
                <w:szCs w:val="24"/>
                <w:lang w:val="kk-KZ"/>
              </w:rPr>
              <w:t>...</w:t>
            </w:r>
          </w:p>
        </w:tc>
        <w:tc>
          <w:tcPr>
            <w:tcW w:w="1313" w:type="pct"/>
            <w:tcMar>
              <w:top w:w="0" w:type="dxa"/>
              <w:left w:w="108" w:type="dxa"/>
              <w:bottom w:w="0" w:type="dxa"/>
              <w:right w:w="108" w:type="dxa"/>
            </w:tcMar>
          </w:tcPr>
          <w:p w:rsidR="007C7EFB" w:rsidRPr="00DD5E87" w:rsidRDefault="003D27A5" w:rsidP="00E36A40">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 xml:space="preserve">Редакциялық түзету, «Қазақстан Республикасының кейбір заңнамалық актілеріне </w:t>
            </w:r>
            <w:proofErr w:type="spellStart"/>
            <w:r w:rsidRPr="00DD5E87">
              <w:rPr>
                <w:rFonts w:ascii="Times New Roman" w:hAnsi="Times New Roman" w:cs="Times New Roman"/>
                <w:bCs/>
                <w:sz w:val="24"/>
                <w:szCs w:val="24"/>
                <w:lang w:val="kk-KZ"/>
              </w:rPr>
              <w:t>цифрландыру</w:t>
            </w:r>
            <w:proofErr w:type="spellEnd"/>
            <w:r w:rsidRPr="00DD5E87">
              <w:rPr>
                <w:rFonts w:ascii="Times New Roman" w:hAnsi="Times New Roman" w:cs="Times New Roman"/>
                <w:bCs/>
                <w:sz w:val="24"/>
                <w:szCs w:val="24"/>
                <w:lang w:val="kk-KZ"/>
              </w:rPr>
              <w:t>, көлік және кәсіпкерлік мәселелері бойынша өзгерістер мен толықтырулар енгізу туралы» 09.01.2026ж. Қазақстан республикасының Заңына сәйкес «электрондық ақпараттық ресурстармен», «электрондық нысанда» деген сөздерді «цифрлық ресурстармен», «цифрлық нысанда» деген сөздермен ауыстыру</w:t>
            </w:r>
            <w:r w:rsidR="00604FC8" w:rsidRPr="00DD5E87">
              <w:rPr>
                <w:rFonts w:ascii="Times New Roman" w:hAnsi="Times New Roman" w:cs="Times New Roman"/>
                <w:bCs/>
                <w:sz w:val="24"/>
                <w:szCs w:val="24"/>
                <w:lang w:val="kk-KZ"/>
              </w:rPr>
              <w:t>.</w:t>
            </w:r>
          </w:p>
        </w:tc>
      </w:tr>
      <w:tr w:rsidR="00182D84" w:rsidRPr="00DD5E87" w:rsidTr="0001123A">
        <w:trPr>
          <w:trHeight w:val="398"/>
        </w:trPr>
        <w:tc>
          <w:tcPr>
            <w:tcW w:w="133" w:type="pct"/>
            <w:tcMar>
              <w:top w:w="0" w:type="dxa"/>
              <w:left w:w="108" w:type="dxa"/>
              <w:bottom w:w="0" w:type="dxa"/>
              <w:right w:w="108" w:type="dxa"/>
            </w:tcMar>
          </w:tcPr>
          <w:p w:rsidR="00182D84" w:rsidRPr="00DD5E87" w:rsidRDefault="00182D84" w:rsidP="00E36A40">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rsidR="00182D84" w:rsidRPr="00DD5E87" w:rsidRDefault="00182D84" w:rsidP="00E36A40">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8-тармақ</w:t>
            </w:r>
          </w:p>
        </w:tc>
        <w:tc>
          <w:tcPr>
            <w:tcW w:w="1490" w:type="pct"/>
          </w:tcPr>
          <w:p w:rsidR="00182D84" w:rsidRPr="00DD5E87" w:rsidRDefault="00182D84" w:rsidP="00182D84">
            <w:pPr>
              <w:spacing w:after="0" w:line="240" w:lineRule="auto"/>
              <w:ind w:left="169"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8. Қарыз шарты Қазақстан Республикасы заңнамасының талаптарына сәйкес жасалады.</w:t>
            </w:r>
          </w:p>
          <w:p w:rsidR="00182D84" w:rsidRPr="00DD5E87" w:rsidRDefault="00182D84" w:rsidP="00182D84">
            <w:pPr>
              <w:spacing w:after="0" w:line="240" w:lineRule="auto"/>
              <w:ind w:left="169"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Қарыз шартын сақтанушының қарыздың үлгі шарттарына қосылуы жолымен </w:t>
            </w:r>
            <w:r w:rsidRPr="00DD5E87">
              <w:rPr>
                <w:rFonts w:ascii="Times New Roman" w:hAnsi="Times New Roman" w:cs="Times New Roman"/>
                <w:b/>
                <w:sz w:val="24"/>
                <w:szCs w:val="24"/>
                <w:lang w:val="kk-KZ"/>
              </w:rPr>
              <w:t>электрондық нысанда</w:t>
            </w:r>
            <w:r w:rsidRPr="00DD5E87">
              <w:rPr>
                <w:rFonts w:ascii="Times New Roman" w:hAnsi="Times New Roman" w:cs="Times New Roman"/>
                <w:sz w:val="24"/>
                <w:szCs w:val="24"/>
                <w:lang w:val="kk-KZ"/>
              </w:rPr>
              <w:t xml:space="preserve"> ресімдеу кезінде </w:t>
            </w:r>
            <w:r w:rsidRPr="00DD5E87">
              <w:rPr>
                <w:rFonts w:ascii="Times New Roman" w:hAnsi="Times New Roman" w:cs="Times New Roman"/>
                <w:b/>
                <w:sz w:val="24"/>
                <w:szCs w:val="24"/>
                <w:lang w:val="kk-KZ"/>
              </w:rPr>
              <w:t>электрондық ақпараттық ресурстармен</w:t>
            </w:r>
            <w:r w:rsidRPr="00DD5E87">
              <w:rPr>
                <w:rFonts w:ascii="Times New Roman" w:hAnsi="Times New Roman" w:cs="Times New Roman"/>
                <w:sz w:val="24"/>
                <w:szCs w:val="24"/>
                <w:lang w:val="kk-KZ"/>
              </w:rPr>
              <w:t xml:space="preserve"> алмасу жолымен </w:t>
            </w:r>
            <w:r w:rsidRPr="00DD5E87">
              <w:rPr>
                <w:rFonts w:ascii="Times New Roman" w:hAnsi="Times New Roman" w:cs="Times New Roman"/>
                <w:b/>
                <w:sz w:val="24"/>
                <w:szCs w:val="24"/>
                <w:lang w:val="kk-KZ"/>
              </w:rPr>
              <w:t>электрондық нысанда</w:t>
            </w:r>
            <w:r w:rsidRPr="00DD5E87">
              <w:rPr>
                <w:rFonts w:ascii="Times New Roman" w:hAnsi="Times New Roman" w:cs="Times New Roman"/>
                <w:sz w:val="24"/>
                <w:szCs w:val="24"/>
                <w:lang w:val="kk-KZ"/>
              </w:rPr>
              <w:t xml:space="preserve"> сақтандыру шарттарын жасасу үшін қажетті деректерді енгізуді және оларды интернет-ресурсқа және (немесе) сақтандырушының </w:t>
            </w:r>
            <w:r w:rsidR="00604FC8" w:rsidRPr="00DD5E87">
              <w:rPr>
                <w:rFonts w:ascii="Times New Roman" w:hAnsi="Times New Roman" w:cs="Times New Roman"/>
                <w:b/>
                <w:sz w:val="24"/>
                <w:szCs w:val="24"/>
                <w:lang w:val="kk-KZ"/>
              </w:rPr>
              <w:t>ақпараттық жүйесіне</w:t>
            </w:r>
            <w:r w:rsidRPr="00DD5E87">
              <w:rPr>
                <w:rFonts w:ascii="Times New Roman" w:hAnsi="Times New Roman" w:cs="Times New Roman"/>
                <w:sz w:val="24"/>
                <w:szCs w:val="24"/>
                <w:lang w:val="kk-KZ"/>
              </w:rPr>
              <w:t xml:space="preserve"> жіберуді қамтамасыз ететін сақтандыру ұйымының интернет-ресурсы, мобильдік </w:t>
            </w:r>
            <w:r w:rsidRPr="00DD5E87">
              <w:rPr>
                <w:rFonts w:ascii="Times New Roman" w:hAnsi="Times New Roman" w:cs="Times New Roman"/>
                <w:sz w:val="24"/>
                <w:szCs w:val="24"/>
                <w:lang w:val="kk-KZ"/>
              </w:rPr>
              <w:lastRenderedPageBreak/>
              <w:t>қосымшалар, электрондық терминалдар пайдаланылады.</w:t>
            </w:r>
          </w:p>
        </w:tc>
        <w:tc>
          <w:tcPr>
            <w:tcW w:w="1534" w:type="pct"/>
            <w:tcMar>
              <w:top w:w="0" w:type="dxa"/>
              <w:left w:w="108" w:type="dxa"/>
              <w:bottom w:w="0" w:type="dxa"/>
              <w:right w:w="108" w:type="dxa"/>
            </w:tcMar>
          </w:tcPr>
          <w:p w:rsidR="00182D84" w:rsidRPr="00DD5E87" w:rsidRDefault="00182D84" w:rsidP="00182D84">
            <w:pPr>
              <w:spacing w:after="0" w:line="240" w:lineRule="auto"/>
              <w:ind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8. Қарыз шарты Қазақстан Республикасы заңнамасының талаптарына сәйкес жасалады.</w:t>
            </w:r>
          </w:p>
          <w:p w:rsidR="00182D84" w:rsidRPr="00DD5E87" w:rsidRDefault="00182D84" w:rsidP="00182D84">
            <w:pPr>
              <w:spacing w:after="0" w:line="240" w:lineRule="auto"/>
              <w:ind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Қарыз шартын сақтанушының қарыздың үлгі шарттарына қосылуы жолымен </w:t>
            </w:r>
            <w:r w:rsidRPr="00DD5E87">
              <w:rPr>
                <w:rFonts w:ascii="Times New Roman" w:hAnsi="Times New Roman" w:cs="Times New Roman"/>
                <w:b/>
                <w:sz w:val="24"/>
                <w:szCs w:val="24"/>
                <w:lang w:val="kk-KZ"/>
              </w:rPr>
              <w:t>цифрлық нысанда</w:t>
            </w:r>
            <w:r w:rsidRPr="00DD5E87">
              <w:rPr>
                <w:rFonts w:ascii="Times New Roman" w:hAnsi="Times New Roman" w:cs="Times New Roman"/>
                <w:sz w:val="24"/>
                <w:szCs w:val="24"/>
                <w:lang w:val="kk-KZ"/>
              </w:rPr>
              <w:t xml:space="preserve"> ресімдеу кезінде </w:t>
            </w:r>
            <w:r w:rsidRPr="00DD5E87">
              <w:rPr>
                <w:rFonts w:ascii="Times New Roman" w:hAnsi="Times New Roman" w:cs="Times New Roman"/>
                <w:b/>
                <w:sz w:val="24"/>
                <w:szCs w:val="24"/>
                <w:lang w:val="kk-KZ"/>
              </w:rPr>
              <w:t>цифрлық ресурстармен</w:t>
            </w:r>
            <w:r w:rsidRPr="00DD5E87">
              <w:rPr>
                <w:rFonts w:ascii="Times New Roman" w:hAnsi="Times New Roman" w:cs="Times New Roman"/>
                <w:sz w:val="24"/>
                <w:szCs w:val="24"/>
                <w:lang w:val="kk-KZ"/>
              </w:rPr>
              <w:t xml:space="preserve"> алмасу жолымен </w:t>
            </w:r>
            <w:r w:rsidR="00604FC8" w:rsidRPr="00DD5E87">
              <w:rPr>
                <w:rFonts w:ascii="Times New Roman" w:hAnsi="Times New Roman" w:cs="Times New Roman"/>
                <w:b/>
                <w:sz w:val="24"/>
                <w:szCs w:val="24"/>
                <w:lang w:val="kk-KZ"/>
              </w:rPr>
              <w:t>цифрлық</w:t>
            </w:r>
            <w:r w:rsidRPr="00DD5E87">
              <w:rPr>
                <w:rFonts w:ascii="Times New Roman" w:hAnsi="Times New Roman" w:cs="Times New Roman"/>
                <w:sz w:val="24"/>
                <w:szCs w:val="24"/>
                <w:lang w:val="kk-KZ"/>
              </w:rPr>
              <w:t xml:space="preserve"> </w:t>
            </w:r>
            <w:r w:rsidRPr="00DD5E87">
              <w:rPr>
                <w:rFonts w:ascii="Times New Roman" w:hAnsi="Times New Roman" w:cs="Times New Roman"/>
                <w:b/>
                <w:sz w:val="24"/>
                <w:szCs w:val="24"/>
                <w:lang w:val="kk-KZ"/>
              </w:rPr>
              <w:t>нысанда</w:t>
            </w:r>
            <w:r w:rsidRPr="00DD5E87">
              <w:rPr>
                <w:rFonts w:ascii="Times New Roman" w:hAnsi="Times New Roman" w:cs="Times New Roman"/>
                <w:sz w:val="24"/>
                <w:szCs w:val="24"/>
                <w:lang w:val="kk-KZ"/>
              </w:rPr>
              <w:t xml:space="preserve"> сақтандыру шарттарын жасасу үшін қажетті деректерді енгізуді және оларды интернет-ресурсқа және (немесе) сақтандырушының </w:t>
            </w:r>
            <w:r w:rsidR="00604FC8" w:rsidRPr="00DD5E87">
              <w:rPr>
                <w:rFonts w:ascii="Times New Roman" w:hAnsi="Times New Roman" w:cs="Times New Roman"/>
                <w:b/>
                <w:sz w:val="24"/>
                <w:szCs w:val="24"/>
                <w:lang w:val="kk-KZ"/>
              </w:rPr>
              <w:t>цифрлық</w:t>
            </w:r>
            <w:r w:rsidRPr="00DD5E87">
              <w:rPr>
                <w:rFonts w:ascii="Times New Roman" w:hAnsi="Times New Roman" w:cs="Times New Roman"/>
                <w:sz w:val="24"/>
                <w:szCs w:val="24"/>
                <w:lang w:val="kk-KZ"/>
              </w:rPr>
              <w:t xml:space="preserve"> </w:t>
            </w:r>
            <w:r w:rsidRPr="00DD5E87">
              <w:rPr>
                <w:rFonts w:ascii="Times New Roman" w:hAnsi="Times New Roman" w:cs="Times New Roman"/>
                <w:b/>
                <w:sz w:val="24"/>
                <w:szCs w:val="24"/>
                <w:lang w:val="kk-KZ"/>
              </w:rPr>
              <w:t>жүйесіне</w:t>
            </w:r>
            <w:r w:rsidRPr="00DD5E87">
              <w:rPr>
                <w:rFonts w:ascii="Times New Roman" w:hAnsi="Times New Roman" w:cs="Times New Roman"/>
                <w:sz w:val="24"/>
                <w:szCs w:val="24"/>
                <w:lang w:val="kk-KZ"/>
              </w:rPr>
              <w:t xml:space="preserve"> жіберуді қамтамасыз ететін сақтандыру ұйымының интернет-ресурсы, мобильдік қосымшалар, электрондық терминалдар пайдаланылады.</w:t>
            </w:r>
          </w:p>
        </w:tc>
        <w:tc>
          <w:tcPr>
            <w:tcW w:w="1313" w:type="pct"/>
            <w:tcMar>
              <w:top w:w="0" w:type="dxa"/>
              <w:left w:w="108" w:type="dxa"/>
              <w:bottom w:w="0" w:type="dxa"/>
              <w:right w:w="108" w:type="dxa"/>
            </w:tcMar>
          </w:tcPr>
          <w:p w:rsidR="00182D84" w:rsidRPr="00DD5E87" w:rsidRDefault="00604FC8" w:rsidP="00E36A40">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 xml:space="preserve">Редакциялық түзету, «Қазақстан Республикасының кейбір заңнамалық актілеріне </w:t>
            </w:r>
            <w:proofErr w:type="spellStart"/>
            <w:r w:rsidRPr="00DD5E87">
              <w:rPr>
                <w:rFonts w:ascii="Times New Roman" w:hAnsi="Times New Roman" w:cs="Times New Roman"/>
                <w:bCs/>
                <w:sz w:val="24"/>
                <w:szCs w:val="24"/>
                <w:lang w:val="kk-KZ"/>
              </w:rPr>
              <w:t>цифрландыру</w:t>
            </w:r>
            <w:proofErr w:type="spellEnd"/>
            <w:r w:rsidRPr="00DD5E87">
              <w:rPr>
                <w:rFonts w:ascii="Times New Roman" w:hAnsi="Times New Roman" w:cs="Times New Roman"/>
                <w:bCs/>
                <w:sz w:val="24"/>
                <w:szCs w:val="24"/>
                <w:lang w:val="kk-KZ"/>
              </w:rPr>
              <w:t>, көлік және кәсіпкерлік мәселелері бойынша өзгерістер мен толықтырулар енгізу туралы» 09.01.2026ж. Қазақстан республикасының Заңына сәйкес «электрондық ақпараттық ресурстармен», «электрондық нысанда»,  «ақпараттық жүйесіне» деген сөздерді «цифрлық ресурстармен», «цифрлық нысанда», «цифрлық жүйесіне»  деген сөздермен ауыстыру.</w:t>
            </w:r>
          </w:p>
        </w:tc>
      </w:tr>
      <w:tr w:rsidR="00182D84" w:rsidRPr="00DD5E87" w:rsidTr="0001123A">
        <w:trPr>
          <w:trHeight w:val="398"/>
        </w:trPr>
        <w:tc>
          <w:tcPr>
            <w:tcW w:w="133" w:type="pct"/>
            <w:tcMar>
              <w:top w:w="0" w:type="dxa"/>
              <w:left w:w="108" w:type="dxa"/>
              <w:bottom w:w="0" w:type="dxa"/>
              <w:right w:w="108" w:type="dxa"/>
            </w:tcMar>
          </w:tcPr>
          <w:p w:rsidR="00182D84" w:rsidRPr="00DD5E87" w:rsidRDefault="00182D84" w:rsidP="00E36A40">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rsidR="00182D84" w:rsidRPr="00DD5E87" w:rsidRDefault="00604FC8" w:rsidP="00E36A40">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13-тармақ</w:t>
            </w:r>
          </w:p>
        </w:tc>
        <w:tc>
          <w:tcPr>
            <w:tcW w:w="1490" w:type="pct"/>
          </w:tcPr>
          <w:p w:rsidR="00182D84" w:rsidRPr="00DD5E87" w:rsidRDefault="00604FC8" w:rsidP="00E36A40">
            <w:pPr>
              <w:spacing w:after="0" w:line="240" w:lineRule="auto"/>
              <w:ind w:left="169"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13. Егер сақтанушы төлеген ақша сомасы жинақтаушы сақтандыру шартының талаптарына сәйкес (осы Ереженің 12-тармағында белгіленген есепке алу тәртібіне сәйкес) сақтанушының кезекті сақтандыру жарнасын төлеуі үшін жеткіліксіз болған жағдайда, </w:t>
            </w:r>
            <w:r w:rsidRPr="00DD5E87">
              <w:rPr>
                <w:rFonts w:ascii="Times New Roman" w:hAnsi="Times New Roman" w:cs="Times New Roman"/>
                <w:b/>
                <w:sz w:val="24"/>
                <w:szCs w:val="24"/>
                <w:lang w:val="kk-KZ"/>
              </w:rPr>
              <w:t>Қазақстан Республикасының заңнамасында</w:t>
            </w:r>
            <w:r w:rsidRPr="00DD5E87">
              <w:rPr>
                <w:rFonts w:ascii="Times New Roman" w:hAnsi="Times New Roman" w:cs="Times New Roman"/>
                <w:sz w:val="24"/>
                <w:szCs w:val="24"/>
                <w:lang w:val="kk-KZ"/>
              </w:rPr>
              <w:t xml:space="preserve"> көзделген сақтандыру сыйлықақысын төлеу мерзімін кейінге қалдыру салдарлары басталады.</w:t>
            </w:r>
          </w:p>
        </w:tc>
        <w:tc>
          <w:tcPr>
            <w:tcW w:w="1534" w:type="pct"/>
            <w:tcMar>
              <w:top w:w="0" w:type="dxa"/>
              <w:left w:w="108" w:type="dxa"/>
              <w:bottom w:w="0" w:type="dxa"/>
              <w:right w:w="108" w:type="dxa"/>
            </w:tcMar>
          </w:tcPr>
          <w:p w:rsidR="00182D84" w:rsidRPr="00DD5E87" w:rsidRDefault="00604FC8" w:rsidP="00E36A40">
            <w:pPr>
              <w:spacing w:after="0" w:line="240" w:lineRule="auto"/>
              <w:ind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13. Егер сақтанушы төлеген ақша сомасы жинақтаушы сақтандыру шартының талаптарына сәйкес (осы Ереженің 12-тармағында белгіленген есепке алу тәртібіне сәйкес) сақтанушының кезекті сақтандыру жарнасын төлеуі үшін жеткіліксіз болған жағдайда, </w:t>
            </w:r>
            <w:r w:rsidRPr="00DD5E87">
              <w:rPr>
                <w:rFonts w:ascii="Times New Roman" w:hAnsi="Times New Roman" w:cs="Times New Roman"/>
                <w:b/>
                <w:sz w:val="24"/>
                <w:szCs w:val="24"/>
                <w:lang w:val="kk-KZ"/>
              </w:rPr>
              <w:t>Қазақстан Республикасы Азаматтық кодексінің 826-1-бабында</w:t>
            </w:r>
            <w:r w:rsidRPr="00DD5E87">
              <w:rPr>
                <w:rFonts w:ascii="Times New Roman" w:hAnsi="Times New Roman" w:cs="Times New Roman"/>
                <w:sz w:val="24"/>
                <w:szCs w:val="24"/>
                <w:lang w:val="kk-KZ"/>
              </w:rPr>
              <w:t xml:space="preserve"> көзделген сақтандыру сыйлықақысын төлеу мерзімін кейінге қалдыру салдарлары басталады.</w:t>
            </w:r>
          </w:p>
        </w:tc>
        <w:tc>
          <w:tcPr>
            <w:tcW w:w="1313" w:type="pct"/>
            <w:tcMar>
              <w:top w:w="0" w:type="dxa"/>
              <w:left w:w="108" w:type="dxa"/>
              <w:bottom w:w="0" w:type="dxa"/>
              <w:right w:w="108" w:type="dxa"/>
            </w:tcMar>
          </w:tcPr>
          <w:p w:rsidR="00182D84" w:rsidRPr="00DD5E87" w:rsidRDefault="00604FC8" w:rsidP="00E36A40">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Қазақстан Республикасының «Құқықтық актілер туралы» Заңының 25-бабының 5-тармағына сәйкес келтіру мақсатында жинақтаушы сақтандыру шарты бойынша сақтандыру сыйлықақысын төлеуді кейінге қалдыру мәселелерін реттейтін НҚА-ға сілтеме нақтыланады. Өзгеріс нақтылау сипатында болады және норманың мазмұнын өзгертпейді.</w:t>
            </w:r>
          </w:p>
        </w:tc>
      </w:tr>
      <w:tr w:rsidR="006936F8" w:rsidRPr="00DD5E87" w:rsidTr="0001123A">
        <w:trPr>
          <w:trHeight w:val="398"/>
        </w:trPr>
        <w:tc>
          <w:tcPr>
            <w:tcW w:w="133" w:type="pct"/>
            <w:tcMar>
              <w:top w:w="0" w:type="dxa"/>
              <w:left w:w="108" w:type="dxa"/>
              <w:bottom w:w="0" w:type="dxa"/>
              <w:right w:w="108" w:type="dxa"/>
            </w:tcMar>
          </w:tcPr>
          <w:p w:rsidR="006936F8" w:rsidRPr="00DD5E87" w:rsidRDefault="006936F8" w:rsidP="006936F8">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rsidR="006936F8" w:rsidRPr="00DD5E87" w:rsidRDefault="006936F8" w:rsidP="006936F8">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14-2 тармағының екінші абзацы</w:t>
            </w:r>
          </w:p>
        </w:tc>
        <w:tc>
          <w:tcPr>
            <w:tcW w:w="1490" w:type="pct"/>
          </w:tcPr>
          <w:p w:rsidR="006936F8" w:rsidRPr="00DD5E87" w:rsidRDefault="006936F8" w:rsidP="006936F8">
            <w:pPr>
              <w:spacing w:after="0" w:line="240" w:lineRule="auto"/>
              <w:ind w:left="169"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14-2. Зейнетақы аннуитеті шартын қоспағанда, жинақтау сақтандыру шарты бойынша сатып алу сомасының мөлшері сақтандырушының комиссиялық сыйақы төлеуге байланысты шығыстарын, жинақтау сақтандыру шартын жасасу және орындау жөніндегі шығыстарды шегергенде сақтандырушы есептеген инвестициялық кірісті есептегенде, сақтанушы нақты енгізген сақтандыру жарналарының сомасынан кем емес соманы құрайды. </w:t>
            </w:r>
          </w:p>
          <w:p w:rsidR="006936F8" w:rsidRPr="00DD5E87" w:rsidRDefault="006936F8" w:rsidP="006936F8">
            <w:pPr>
              <w:spacing w:after="0" w:line="240" w:lineRule="auto"/>
              <w:ind w:left="169"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Зейнетақы аннуитеті </w:t>
            </w:r>
            <w:r w:rsidRPr="00DD5E87">
              <w:rPr>
                <w:rFonts w:ascii="Times New Roman" w:hAnsi="Times New Roman" w:cs="Times New Roman"/>
                <w:b/>
                <w:sz w:val="24"/>
                <w:szCs w:val="24"/>
                <w:lang w:val="kk-KZ"/>
              </w:rPr>
              <w:t>шарты бойынша</w:t>
            </w:r>
            <w:r w:rsidRPr="00DD5E87">
              <w:rPr>
                <w:rFonts w:ascii="Times New Roman" w:hAnsi="Times New Roman" w:cs="Times New Roman"/>
                <w:sz w:val="24"/>
                <w:szCs w:val="24"/>
                <w:lang w:val="kk-KZ"/>
              </w:rPr>
              <w:t xml:space="preserve"> сатып алу </w:t>
            </w:r>
            <w:r w:rsidRPr="00DD5E87">
              <w:rPr>
                <w:rFonts w:ascii="Times New Roman" w:hAnsi="Times New Roman" w:cs="Times New Roman"/>
                <w:b/>
                <w:sz w:val="24"/>
                <w:szCs w:val="24"/>
                <w:lang w:val="kk-KZ"/>
              </w:rPr>
              <w:t>сомасының мөлшері</w:t>
            </w:r>
            <w:r w:rsidRPr="00DD5E87">
              <w:rPr>
                <w:rFonts w:ascii="Times New Roman" w:hAnsi="Times New Roman" w:cs="Times New Roman"/>
                <w:sz w:val="24"/>
                <w:szCs w:val="24"/>
                <w:lang w:val="kk-KZ"/>
              </w:rPr>
              <w:t xml:space="preserve"> жүзеге асырылған сақтандыру </w:t>
            </w:r>
            <w:r w:rsidRPr="00DD5E87">
              <w:rPr>
                <w:rFonts w:ascii="Times New Roman" w:hAnsi="Times New Roman" w:cs="Times New Roman"/>
                <w:b/>
                <w:sz w:val="24"/>
                <w:szCs w:val="24"/>
                <w:lang w:val="kk-KZ"/>
              </w:rPr>
              <w:t>төлемдері мен сақтандырушының іс</w:t>
            </w:r>
            <w:r w:rsidRPr="00DD5E87">
              <w:rPr>
                <w:rFonts w:ascii="Times New Roman" w:hAnsi="Times New Roman" w:cs="Times New Roman"/>
                <w:sz w:val="24"/>
                <w:szCs w:val="24"/>
                <w:lang w:val="kk-KZ"/>
              </w:rPr>
              <w:t xml:space="preserve"> жүргізуге жұмсаған </w:t>
            </w:r>
            <w:r w:rsidRPr="00DD5E87">
              <w:rPr>
                <w:rFonts w:ascii="Times New Roman" w:hAnsi="Times New Roman" w:cs="Times New Roman"/>
                <w:b/>
                <w:sz w:val="24"/>
                <w:szCs w:val="24"/>
                <w:lang w:val="kk-KZ"/>
              </w:rPr>
              <w:t>шығыстарын шегергенде</w:t>
            </w:r>
            <w:r w:rsidRPr="00DD5E87">
              <w:rPr>
                <w:rFonts w:ascii="Times New Roman" w:hAnsi="Times New Roman" w:cs="Times New Roman"/>
                <w:sz w:val="24"/>
                <w:szCs w:val="24"/>
                <w:lang w:val="kk-KZ"/>
              </w:rPr>
              <w:t xml:space="preserve"> төленген сақтандыру сыйлықақысының сомасынан кем емес соманы құрайды.</w:t>
            </w:r>
          </w:p>
        </w:tc>
        <w:tc>
          <w:tcPr>
            <w:tcW w:w="1534" w:type="pct"/>
            <w:tcMar>
              <w:top w:w="0" w:type="dxa"/>
              <w:left w:w="108" w:type="dxa"/>
              <w:bottom w:w="0" w:type="dxa"/>
              <w:right w:w="108" w:type="dxa"/>
            </w:tcMar>
          </w:tcPr>
          <w:p w:rsidR="006936F8" w:rsidRPr="00DD5E87" w:rsidRDefault="006936F8" w:rsidP="006936F8">
            <w:pPr>
              <w:spacing w:after="0" w:line="240" w:lineRule="auto"/>
              <w:ind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14-2. Зейнетақы аннуитеті шартын қоспағанда, жинақтау сақтандыру шарты бойынша сатып алу сомасының мөлшері сақтандырушының комиссиялық сыйақы төлеуге байланысты шығыстарын, жинақтау сақтандыру шартын жасасу және орындау жөніндегі шығыстарды шегергенде сақтандырушы есептеген инвестициялық кірісті есептегенде, сақтанушы нақты енгізген сақтандыру жарналарының сомасынан кем емес соманы құрайды. </w:t>
            </w:r>
          </w:p>
          <w:p w:rsidR="006936F8" w:rsidRPr="00DD5E87" w:rsidRDefault="006936F8" w:rsidP="006936F8">
            <w:pPr>
              <w:spacing w:after="0" w:line="240" w:lineRule="auto"/>
              <w:ind w:right="84" w:firstLine="169"/>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Зейнетақы аннуитеті шарты</w:t>
            </w:r>
            <w:r w:rsidR="000C740F" w:rsidRPr="00DD5E87">
              <w:rPr>
                <w:rFonts w:ascii="Times New Roman" w:hAnsi="Times New Roman" w:cs="Times New Roman"/>
                <w:sz w:val="24"/>
                <w:szCs w:val="24"/>
                <w:lang w:val="kk-KZ"/>
              </w:rPr>
              <w:t>н бұзу кезінде онда көзделген</w:t>
            </w:r>
            <w:r w:rsidRPr="00DD5E87">
              <w:rPr>
                <w:rFonts w:ascii="Times New Roman" w:hAnsi="Times New Roman" w:cs="Times New Roman"/>
                <w:sz w:val="24"/>
                <w:szCs w:val="24"/>
                <w:lang w:val="kk-KZ"/>
              </w:rPr>
              <w:t xml:space="preserve"> сатып алу сомасы </w:t>
            </w:r>
            <w:r w:rsidRPr="00DD5E87">
              <w:rPr>
                <w:rFonts w:ascii="Times New Roman" w:hAnsi="Times New Roman" w:cs="Times New Roman"/>
                <w:b/>
                <w:sz w:val="24"/>
                <w:szCs w:val="24"/>
                <w:lang w:val="kk-KZ"/>
              </w:rPr>
              <w:t xml:space="preserve">Нормативтік құқықтық актілерді мемлекеттік тіркеу тізілімінде № 32831 болып тіркелген, Қазақстан Республикасы Қаржы нарығын реттеу және дамыту агенттігі Басқармасының 2023 жылғы 7 маусымдағы № 45 қаулысымен бекітілген Зейнетақы аннуитеті шарты бойынша сақтандыру ұйымынан сақтандыру сыйлықақысын және сақтандыру төлемін есептеу әдістемесінде белгіленген кірістіліктің </w:t>
            </w:r>
            <w:r w:rsidRPr="00DD5E87">
              <w:rPr>
                <w:rFonts w:ascii="Times New Roman" w:hAnsi="Times New Roman" w:cs="Times New Roman"/>
                <w:b/>
                <w:sz w:val="24"/>
                <w:szCs w:val="24"/>
                <w:lang w:val="kk-KZ"/>
              </w:rPr>
              <w:lastRenderedPageBreak/>
              <w:t>тиімді жылдық пайыздық мөлшерлемесінің мөлшерін негізге ала отырып есептелген сақтандырушы есептеген инвестициялық кірісті ескере отырып,</w:t>
            </w:r>
            <w:r w:rsidRPr="00DD5E87">
              <w:rPr>
                <w:rFonts w:ascii="Times New Roman" w:hAnsi="Times New Roman" w:cs="Times New Roman"/>
                <w:sz w:val="24"/>
                <w:szCs w:val="24"/>
                <w:lang w:val="kk-KZ"/>
              </w:rPr>
              <w:t xml:space="preserve"> жүзеге асырылған сақтандыру төлемдері</w:t>
            </w:r>
            <w:r w:rsidR="000C740F" w:rsidRPr="00DD5E87">
              <w:rPr>
                <w:rFonts w:ascii="Times New Roman" w:hAnsi="Times New Roman" w:cs="Times New Roman"/>
                <w:sz w:val="24"/>
                <w:szCs w:val="24"/>
                <w:lang w:val="kk-KZ"/>
              </w:rPr>
              <w:t>нің</w:t>
            </w:r>
            <w:r w:rsidRPr="00DD5E87">
              <w:rPr>
                <w:rFonts w:ascii="Times New Roman" w:hAnsi="Times New Roman" w:cs="Times New Roman"/>
                <w:sz w:val="24"/>
                <w:szCs w:val="24"/>
                <w:lang w:val="kk-KZ"/>
              </w:rPr>
              <w:t xml:space="preserve"> мен сақтандыру</w:t>
            </w:r>
            <w:r w:rsidR="000C740F" w:rsidRPr="00DD5E87">
              <w:rPr>
                <w:rFonts w:ascii="Times New Roman" w:hAnsi="Times New Roman" w:cs="Times New Roman"/>
                <w:sz w:val="24"/>
                <w:szCs w:val="24"/>
                <w:lang w:val="kk-KZ"/>
              </w:rPr>
              <w:t xml:space="preserve"> ұйымының</w:t>
            </w:r>
            <w:r w:rsidRPr="00DD5E87">
              <w:rPr>
                <w:rFonts w:ascii="Times New Roman" w:hAnsi="Times New Roman" w:cs="Times New Roman"/>
                <w:sz w:val="24"/>
                <w:szCs w:val="24"/>
                <w:lang w:val="kk-KZ"/>
              </w:rPr>
              <w:t xml:space="preserve"> іс</w:t>
            </w:r>
            <w:r w:rsidR="000C740F" w:rsidRPr="00DD5E87">
              <w:rPr>
                <w:rFonts w:ascii="Times New Roman" w:hAnsi="Times New Roman" w:cs="Times New Roman"/>
                <w:sz w:val="24"/>
                <w:szCs w:val="24"/>
                <w:lang w:val="kk-KZ"/>
              </w:rPr>
              <w:t>ті</w:t>
            </w:r>
            <w:r w:rsidRPr="00DD5E87">
              <w:rPr>
                <w:rFonts w:ascii="Times New Roman" w:hAnsi="Times New Roman" w:cs="Times New Roman"/>
                <w:sz w:val="24"/>
                <w:szCs w:val="24"/>
                <w:lang w:val="kk-KZ"/>
              </w:rPr>
              <w:t xml:space="preserve"> жүргізуге жұмсаған шығыстарын</w:t>
            </w:r>
            <w:r w:rsidR="000C740F" w:rsidRPr="00DD5E87">
              <w:rPr>
                <w:rFonts w:ascii="Times New Roman" w:hAnsi="Times New Roman" w:cs="Times New Roman"/>
                <w:sz w:val="24"/>
                <w:szCs w:val="24"/>
                <w:lang w:val="kk-KZ"/>
              </w:rPr>
              <w:t xml:space="preserve">ың сомасы </w:t>
            </w:r>
            <w:r w:rsidRPr="00DD5E87">
              <w:rPr>
                <w:rFonts w:ascii="Times New Roman" w:hAnsi="Times New Roman" w:cs="Times New Roman"/>
                <w:sz w:val="24"/>
                <w:szCs w:val="24"/>
                <w:lang w:val="kk-KZ"/>
              </w:rPr>
              <w:t>шегер</w:t>
            </w:r>
            <w:r w:rsidR="000C740F" w:rsidRPr="00DD5E87">
              <w:rPr>
                <w:rFonts w:ascii="Times New Roman" w:hAnsi="Times New Roman" w:cs="Times New Roman"/>
                <w:sz w:val="24"/>
                <w:szCs w:val="24"/>
                <w:lang w:val="kk-KZ"/>
              </w:rPr>
              <w:t>іле отырып,</w:t>
            </w:r>
            <w:r w:rsidRPr="00DD5E87">
              <w:rPr>
                <w:rFonts w:ascii="Times New Roman" w:hAnsi="Times New Roman" w:cs="Times New Roman"/>
                <w:sz w:val="24"/>
                <w:szCs w:val="24"/>
                <w:lang w:val="kk-KZ"/>
              </w:rPr>
              <w:t xml:space="preserve"> төленген сақтандыру сыйлықақысының сомасынан кем емес соманы құрайды.</w:t>
            </w:r>
          </w:p>
        </w:tc>
        <w:tc>
          <w:tcPr>
            <w:tcW w:w="1313" w:type="pct"/>
            <w:tcMar>
              <w:top w:w="0" w:type="dxa"/>
              <w:left w:w="108" w:type="dxa"/>
              <w:bottom w:w="0" w:type="dxa"/>
              <w:right w:w="108" w:type="dxa"/>
            </w:tcMar>
          </w:tcPr>
          <w:p w:rsidR="006936F8" w:rsidRPr="00DD5E87" w:rsidRDefault="006936F8" w:rsidP="006936F8">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lastRenderedPageBreak/>
              <w:t xml:space="preserve">Ұсынылып отырған түзету ҚР Әлеуметтік кодексінің 226-бабы 8-тармағының үшінші бөлігінің 1) тармақшасына сәйкес келтіру, сондай-ақ зейнетақы аннуитеті шарты мерзімінен бұрын бұзылған кезде сатып алу сомасын есептеу тәртібін әділ нақтылау мақсатында өзгеріс енгізуді көздейді. </w:t>
            </w:r>
          </w:p>
          <w:p w:rsidR="006936F8" w:rsidRPr="00DD5E87" w:rsidRDefault="006936F8" w:rsidP="006936F8">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Қолданыстағы редакцияда сатып алу сомасы төленген сақтандыру сыйлықақысынан жүзеге асырылған сақтандыру төлемдері мен сақтандырушының істі жүргізуге жұмсаған шығыстары шегеріле отырып айқындалады, алайда сақтандырушы есептеген инвестициялық кірісті ескеру көзделмеген.</w:t>
            </w:r>
          </w:p>
          <w:p w:rsidR="006936F8" w:rsidRPr="00DD5E87" w:rsidRDefault="006936F8" w:rsidP="006936F8">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 xml:space="preserve">Осыған байланысты сатып алу сомасын есептеу кезінде ҚР Қаржы нарығын реттеу және дамыту агенттігі Басқармасының 2023 жылғы 7 маусымдағы № 45 қаулысымен </w:t>
            </w:r>
            <w:r w:rsidRPr="00DD5E87">
              <w:rPr>
                <w:rFonts w:ascii="Times New Roman" w:hAnsi="Times New Roman" w:cs="Times New Roman"/>
                <w:bCs/>
                <w:sz w:val="24"/>
                <w:szCs w:val="24"/>
                <w:lang w:val="kk-KZ"/>
              </w:rPr>
              <w:lastRenderedPageBreak/>
              <w:t>бекітілген Әдістемеде белгіленген кірістіліктің тиімді жылдық пайыздық мөлшерлемесін негізге ала отырып есептелген инвестициялық кірісті ескеру ұсынылады.</w:t>
            </w:r>
          </w:p>
          <w:p w:rsidR="006936F8" w:rsidRPr="00DD5E87" w:rsidRDefault="006936F8" w:rsidP="006936F8">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Бұл сатып алу сомасын есептеу тәртібін нақтылауға, шарттың экономикалық құнын неғұрлым толық ескеруге және сақтанушылардың құқықтарын қорғау деңгейін арттыруға мүмкіндік береді.</w:t>
            </w:r>
          </w:p>
        </w:tc>
      </w:tr>
      <w:tr w:rsidR="00D36B9F" w:rsidRPr="00DD5E87" w:rsidTr="0001123A">
        <w:trPr>
          <w:trHeight w:val="398"/>
        </w:trPr>
        <w:tc>
          <w:tcPr>
            <w:tcW w:w="133" w:type="pct"/>
            <w:tcMar>
              <w:top w:w="0" w:type="dxa"/>
              <w:left w:w="108" w:type="dxa"/>
              <w:bottom w:w="0" w:type="dxa"/>
              <w:right w:w="108" w:type="dxa"/>
            </w:tcMar>
          </w:tcPr>
          <w:p w:rsidR="00D36B9F" w:rsidRPr="00DD5E87" w:rsidRDefault="00D36B9F" w:rsidP="00D36B9F">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rsidR="00D36B9F" w:rsidRPr="00DD5E87" w:rsidRDefault="00D36B9F" w:rsidP="00D36B9F">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Қағиданың 14-3 тармағының бірінші абзацы</w:t>
            </w:r>
          </w:p>
        </w:tc>
        <w:tc>
          <w:tcPr>
            <w:tcW w:w="1490" w:type="pct"/>
          </w:tcPr>
          <w:p w:rsidR="00D36B9F" w:rsidRPr="00DD5E87" w:rsidRDefault="00D36B9F" w:rsidP="00D36B9F">
            <w:pPr>
              <w:spacing w:after="0" w:line="240" w:lineRule="auto"/>
              <w:ind w:left="169" w:right="13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14-3. Сақтанушы жинақтаудың барлық кезеңі үшін сақтандыру сыйлықақысын бірмезгілде төлеген сақтандыру шартын қоспағанда, жинақтау сақтандыру шартының қолданылуының бірінші жылының соңында сатып алу сомасының болуы көзделмейді.</w:t>
            </w:r>
          </w:p>
          <w:p w:rsidR="00D36B9F" w:rsidRPr="00DD5E87" w:rsidRDefault="00D36B9F" w:rsidP="00D36B9F">
            <w:pPr>
              <w:spacing w:after="0" w:line="240" w:lineRule="auto"/>
              <w:ind w:left="169" w:right="13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tc>
        <w:tc>
          <w:tcPr>
            <w:tcW w:w="1534"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14-3. Сақтанушы жинақтаудың барлық кезеңі үшін сақтандыру сыйлықақысын бірмезгілде төлеген сақтандыру шартын </w:t>
            </w:r>
            <w:r w:rsidRPr="00DD5E87">
              <w:rPr>
                <w:rFonts w:ascii="Times New Roman" w:hAnsi="Times New Roman" w:cs="Times New Roman"/>
                <w:b/>
                <w:sz w:val="24"/>
                <w:szCs w:val="24"/>
                <w:lang w:val="kk-KZ"/>
              </w:rPr>
              <w:t>және мемлекеттік білім беру жинақтау жүйесі шеңберіндегі өмірді сақтандыру шартын</w:t>
            </w:r>
            <w:r w:rsidRPr="00DD5E87">
              <w:rPr>
                <w:rFonts w:ascii="Times New Roman" w:hAnsi="Times New Roman" w:cs="Times New Roman"/>
                <w:sz w:val="24"/>
                <w:szCs w:val="24"/>
                <w:lang w:val="kk-KZ"/>
              </w:rPr>
              <w:t xml:space="preserve"> қоспағанда, жинақтау сақтандыру шартының қолданылуының бірінші жылының соңында сатып алу сомасының болуы көзделмейді.</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tc>
        <w:tc>
          <w:tcPr>
            <w:tcW w:w="1313"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Мемлекеттік білім беру жинақтау жүйесі шеңберінде жасалған өмірді сақтандыру шарттарын сақтанушының нақты қалыптастырылған жинақтарының сақталуын қамтамасыз ету, жүйенің жинақтау сипаты мен әлеуметтік бағытын қолдау, сондай-ақ азаматтардың Қазақстан Республикасының заңнамасында көзделген білім беруге арналған қаражатты ұзақ мерзімді жинақтау тетіктеріне сенімін арттыру мақсатында норманың қолданысынан алып тастау ұсынылады.</w:t>
            </w:r>
          </w:p>
        </w:tc>
      </w:tr>
      <w:tr w:rsidR="00D36B9F" w:rsidRPr="00DD5E87" w:rsidTr="0001123A">
        <w:trPr>
          <w:trHeight w:val="398"/>
        </w:trPr>
        <w:tc>
          <w:tcPr>
            <w:tcW w:w="133" w:type="pct"/>
            <w:tcMar>
              <w:top w:w="0" w:type="dxa"/>
              <w:left w:w="108" w:type="dxa"/>
              <w:bottom w:w="0" w:type="dxa"/>
              <w:right w:w="108" w:type="dxa"/>
            </w:tcMar>
          </w:tcPr>
          <w:p w:rsidR="00D36B9F" w:rsidRPr="00DD5E87" w:rsidRDefault="00D36B9F" w:rsidP="00D36B9F">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rsidR="00D36B9F" w:rsidRPr="00DD5E87" w:rsidRDefault="00D36B9F" w:rsidP="00D36B9F">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3-тараудың тақырыбы</w:t>
            </w:r>
          </w:p>
        </w:tc>
        <w:tc>
          <w:tcPr>
            <w:tcW w:w="1490" w:type="pct"/>
          </w:tcPr>
          <w:p w:rsidR="00D36B9F" w:rsidRPr="00DD5E87" w:rsidRDefault="00D36B9F" w:rsidP="00D36B9F">
            <w:pPr>
              <w:spacing w:after="0" w:line="240" w:lineRule="auto"/>
              <w:ind w:left="169" w:right="134" w:firstLine="142"/>
              <w:jc w:val="both"/>
              <w:rPr>
                <w:rFonts w:ascii="Times New Roman" w:hAnsi="Times New Roman" w:cs="Times New Roman"/>
                <w:sz w:val="24"/>
                <w:szCs w:val="24"/>
                <w:lang w:val="kk-KZ"/>
              </w:rPr>
            </w:pPr>
            <w:r w:rsidRPr="00DD5E87">
              <w:rPr>
                <w:rFonts w:ascii="Times New Roman" w:hAnsi="Times New Roman" w:cs="Times New Roman"/>
                <w:b/>
                <w:sz w:val="24"/>
                <w:szCs w:val="24"/>
                <w:lang w:val="kk-KZ"/>
              </w:rPr>
              <w:t>3-тарау. Қорытынды ережелер</w:t>
            </w:r>
          </w:p>
        </w:tc>
        <w:tc>
          <w:tcPr>
            <w:tcW w:w="1534" w:type="pct"/>
            <w:tcMar>
              <w:top w:w="0" w:type="dxa"/>
              <w:left w:w="108" w:type="dxa"/>
              <w:bottom w:w="0" w:type="dxa"/>
              <w:right w:w="108" w:type="dxa"/>
            </w:tcMar>
          </w:tcPr>
          <w:p w:rsidR="00D36B9F" w:rsidRPr="00DD5E87" w:rsidRDefault="00D36B9F" w:rsidP="00D36B9F">
            <w:pPr>
              <w:spacing w:after="0" w:line="240" w:lineRule="auto"/>
              <w:ind w:firstLine="204"/>
              <w:jc w:val="both"/>
              <w:rPr>
                <w:rFonts w:ascii="Times New Roman" w:hAnsi="Times New Roman" w:cs="Times New Roman"/>
                <w:sz w:val="24"/>
                <w:szCs w:val="24"/>
                <w:lang w:val="kk-KZ"/>
              </w:rPr>
            </w:pPr>
            <w:r w:rsidRPr="00DD5E87">
              <w:rPr>
                <w:rFonts w:ascii="Times New Roman" w:hAnsi="Times New Roman" w:cs="Times New Roman"/>
                <w:b/>
                <w:sz w:val="24"/>
                <w:szCs w:val="24"/>
                <w:lang w:val="kk-KZ"/>
              </w:rPr>
              <w:t>Алып тасталсын</w:t>
            </w:r>
          </w:p>
        </w:tc>
        <w:tc>
          <w:tcPr>
            <w:tcW w:w="1313"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3-тараудың тақырыбы алып тасталуға тиіс, өйткені өтпелі және қорытынды ережелер «Құқықтық актілер туралы» Қазақстан Республикасы Заңының 24-бабына сәйкес заңға тәуелді нормативтік құқықтық актілерде көзделмейді. Бұл ретте тараудың тақырыбы ғана алынып тасталады, тиісті ережелердің мазмұны өзгеріссіз қалады.</w:t>
            </w:r>
          </w:p>
        </w:tc>
      </w:tr>
      <w:tr w:rsidR="00D36B9F" w:rsidRPr="00DD5E87" w:rsidTr="00846141">
        <w:trPr>
          <w:trHeight w:val="398"/>
        </w:trPr>
        <w:tc>
          <w:tcPr>
            <w:tcW w:w="5000" w:type="pct"/>
            <w:gridSpan w:val="5"/>
            <w:tcMar>
              <w:top w:w="0" w:type="dxa"/>
              <w:left w:w="108" w:type="dxa"/>
              <w:bottom w:w="0" w:type="dxa"/>
              <w:right w:w="108" w:type="dxa"/>
            </w:tcMar>
          </w:tcPr>
          <w:p w:rsidR="00D36B9F" w:rsidRPr="00DD5E87" w:rsidRDefault="00D36B9F" w:rsidP="00D36B9F">
            <w:pPr>
              <w:spacing w:before="60" w:after="60" w:line="240" w:lineRule="auto"/>
              <w:jc w:val="center"/>
              <w:rPr>
                <w:rFonts w:ascii="Times New Roman" w:hAnsi="Times New Roman" w:cs="Times New Roman"/>
                <w:b/>
                <w:bCs/>
                <w:sz w:val="24"/>
                <w:szCs w:val="24"/>
                <w:lang w:val="kk-KZ"/>
              </w:rPr>
            </w:pPr>
            <w:r w:rsidRPr="00DD5E87">
              <w:rPr>
                <w:rFonts w:ascii="Times New Roman" w:hAnsi="Times New Roman" w:cs="Times New Roman"/>
                <w:b/>
                <w:bCs/>
                <w:sz w:val="24"/>
                <w:szCs w:val="24"/>
                <w:lang w:val="kk-KZ"/>
              </w:rPr>
              <w:lastRenderedPageBreak/>
              <w:t xml:space="preserve">«Сақтандыру ұйымының, Қазақстан Республикасы </w:t>
            </w:r>
            <w:proofErr w:type="spellStart"/>
            <w:r w:rsidRPr="00DD5E87">
              <w:rPr>
                <w:rFonts w:ascii="Times New Roman" w:hAnsi="Times New Roman" w:cs="Times New Roman"/>
                <w:b/>
                <w:bCs/>
                <w:sz w:val="24"/>
                <w:szCs w:val="24"/>
                <w:lang w:val="kk-KZ"/>
              </w:rPr>
              <w:t>бейрезидент</w:t>
            </w:r>
            <w:proofErr w:type="spellEnd"/>
            <w:r w:rsidRPr="00DD5E87">
              <w:rPr>
                <w:rFonts w:ascii="Times New Roman" w:hAnsi="Times New Roman" w:cs="Times New Roman"/>
                <w:b/>
                <w:bCs/>
                <w:sz w:val="24"/>
                <w:szCs w:val="24"/>
                <w:lang w:val="kk-KZ"/>
              </w:rPr>
              <w:t xml:space="preserve">-сақтандыру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талаптарды, сондай-ақ сақтандыру </w:t>
            </w:r>
            <w:proofErr w:type="spellStart"/>
            <w:r w:rsidRPr="00DD5E87">
              <w:rPr>
                <w:rFonts w:ascii="Times New Roman" w:hAnsi="Times New Roman" w:cs="Times New Roman"/>
                <w:b/>
                <w:bCs/>
                <w:sz w:val="24"/>
                <w:szCs w:val="24"/>
                <w:lang w:val="kk-KZ"/>
              </w:rPr>
              <w:t>агенттерiн</w:t>
            </w:r>
            <w:proofErr w:type="spellEnd"/>
            <w:r w:rsidRPr="00DD5E87">
              <w:rPr>
                <w:rFonts w:ascii="Times New Roman" w:hAnsi="Times New Roman" w:cs="Times New Roman"/>
                <w:b/>
                <w:bCs/>
                <w:sz w:val="24"/>
                <w:szCs w:val="24"/>
                <w:lang w:val="kk-KZ"/>
              </w:rPr>
              <w:t xml:space="preserve"> оқытудың ең қысқа бағдарламасын және оқытуды жүргізудің тәртібіне қойылатын талаптарды бекіту туралы» Қазақстан Республикасының Қаржы нарығын және қаржы ұйымдарын реттеу мен қадағалау жөніндегі агенттігі басқармасының 2010 жылғы 1 наурыздағы № 25 Қаулысы</w:t>
            </w:r>
          </w:p>
        </w:tc>
      </w:tr>
      <w:tr w:rsidR="00D36B9F" w:rsidRPr="00DD5E87" w:rsidTr="00846141">
        <w:trPr>
          <w:trHeight w:val="398"/>
        </w:trPr>
        <w:tc>
          <w:tcPr>
            <w:tcW w:w="5000" w:type="pct"/>
            <w:gridSpan w:val="5"/>
            <w:tcMar>
              <w:top w:w="0" w:type="dxa"/>
              <w:left w:w="108" w:type="dxa"/>
              <w:bottom w:w="0" w:type="dxa"/>
              <w:right w:w="108" w:type="dxa"/>
            </w:tcMar>
          </w:tcPr>
          <w:p w:rsidR="00D36B9F" w:rsidRPr="00DD5E87" w:rsidRDefault="00D36B9F" w:rsidP="00D36B9F">
            <w:pPr>
              <w:spacing w:before="60" w:after="60" w:line="240" w:lineRule="auto"/>
              <w:jc w:val="center"/>
              <w:rPr>
                <w:rFonts w:ascii="Times New Roman" w:hAnsi="Times New Roman" w:cs="Times New Roman"/>
                <w:b/>
                <w:bCs/>
                <w:sz w:val="24"/>
                <w:szCs w:val="24"/>
                <w:lang w:val="kk-KZ"/>
              </w:rPr>
            </w:pPr>
            <w:r w:rsidRPr="00DD5E87">
              <w:rPr>
                <w:rFonts w:ascii="Times New Roman" w:hAnsi="Times New Roman" w:cs="Times New Roman"/>
                <w:b/>
                <w:bCs/>
                <w:sz w:val="24"/>
                <w:szCs w:val="24"/>
                <w:lang w:val="kk-KZ"/>
              </w:rPr>
              <w:t xml:space="preserve">Қазақстан Республикасының Қаржы нарығын және қаржы ұйымдарын реттеу мен қадағалау жөніндегі агенттігі басқармасының 2010 жылғы 1 наурыздағы № 25 қаулымен бекітілген Сақтандыру ұйымының, Қазақстан Республикасы </w:t>
            </w:r>
            <w:proofErr w:type="spellStart"/>
            <w:r w:rsidRPr="00DD5E87">
              <w:rPr>
                <w:rFonts w:ascii="Times New Roman" w:hAnsi="Times New Roman" w:cs="Times New Roman"/>
                <w:b/>
                <w:bCs/>
                <w:sz w:val="24"/>
                <w:szCs w:val="24"/>
                <w:lang w:val="kk-KZ"/>
              </w:rPr>
              <w:t>бейрезидент</w:t>
            </w:r>
            <w:proofErr w:type="spellEnd"/>
            <w:r w:rsidRPr="00DD5E87">
              <w:rPr>
                <w:rFonts w:ascii="Times New Roman" w:hAnsi="Times New Roman" w:cs="Times New Roman"/>
                <w:b/>
                <w:bCs/>
                <w:sz w:val="24"/>
                <w:szCs w:val="24"/>
                <w:lang w:val="kk-KZ"/>
              </w:rPr>
              <w:t>-сақтандыру ұйымы филиалының сақтандыру, оның ішінде сақтандыру нарығының қатысушыларымен өзара қарым-қатынастағы қызметін жүзеге асыруына, сақтандыру ұйымы мен сақтандыру агентінің арасында жасалатын тапсырма шартына қойылатын және сақтандыру агентінің сақтандыру нарығында делдалдық қызметті жүзеге асыруға өкілеттіктеріне қойылатын талаптар, сондай-ақ сақтандыру агенттерін оқытудың ең қысқа бағдарламасын және оқытуды жүргізудің тәртібіне қойылатын талаптар</w:t>
            </w:r>
          </w:p>
        </w:tc>
      </w:tr>
      <w:tr w:rsidR="00D36B9F" w:rsidRPr="00DD5E87" w:rsidTr="0001123A">
        <w:trPr>
          <w:trHeight w:val="398"/>
        </w:trPr>
        <w:tc>
          <w:tcPr>
            <w:tcW w:w="133" w:type="pct"/>
            <w:tcMar>
              <w:top w:w="0" w:type="dxa"/>
              <w:left w:w="108" w:type="dxa"/>
              <w:bottom w:w="0" w:type="dxa"/>
              <w:right w:w="108" w:type="dxa"/>
            </w:tcMar>
          </w:tcPr>
          <w:p w:rsidR="00D36B9F" w:rsidRPr="00DD5E87" w:rsidRDefault="00D36B9F" w:rsidP="00D36B9F">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rsidR="00D36B9F" w:rsidRPr="00DD5E87" w:rsidRDefault="00D36B9F" w:rsidP="00D36B9F">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2-2-тармақ</w:t>
            </w:r>
          </w:p>
        </w:tc>
        <w:tc>
          <w:tcPr>
            <w:tcW w:w="1490" w:type="pct"/>
          </w:tcPr>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2-2. Сақтандыру ұйымы қызмет көрсету тәсіліне қарамастан консультация беру және сақтандыру шартын жасасу кезінде сақтандыру ұйымының қызметкерлері мен сақтандыру агенттерінің сақтандыру өнімдері туралы ақпаратты сақтанушыға жеткізудің міндетті тізбесін, мазмұнын, нысанын және дәйектілігін белгілейтін ішкі құжатты (сақтандыру өнімдері бойынша ақпаратты ашу жөніндегі нұсқауды) бекітеді.</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Ішкі құжат сақтандыру ұйымының барлық қызметкерлері мен сақтандыру агенттерінің қолдануы үшін міндетті және сақтандыру ұйымы олардың қызметін оқыту, бақылау және мониторингтеу кезінде пайдаланады.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ұйымының қызметкерлері мен сақтандыру агенттері сақтандыру өнімдері туралы ақпаратты ашуды консультация берудің, сақтандыру шартын жасау мен ілеспе қызмет көрсету кезеңдерінде тегін жүзеге асырады.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Сақтандыру өнімі, сақтандыру өнімінің ерекшеліктері, шарттары мен тәуекелдері </w:t>
            </w:r>
            <w:r w:rsidRPr="00DD5E87">
              <w:rPr>
                <w:rFonts w:ascii="Times New Roman" w:hAnsi="Times New Roman" w:cs="Times New Roman"/>
                <w:sz w:val="24"/>
                <w:szCs w:val="24"/>
                <w:lang w:val="kk-KZ"/>
              </w:rPr>
              <w:lastRenderedPageBreak/>
              <w:t>туралы ашылатын ақпарат шынайы нысанда баяндалады, анық және әртүрлі түсіндіруге болмайтын мағынаға ие болады.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Сақтанушымен сақтандыру шарты жасалғанға дейін сақтандыру ұйымы мен сақтандыру агенттері сақтанушыға жазбаша нысанда мынадай құжаттарды ұсынады: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өнімінің ерекшеліктері, шарттары мен тәуекелдері туралы ақпаратты қоса алғанда, қысқа және қолжетімді нысанда сақтандыру өнімі туралы негізгі ақпаратты қамтитын негізгі ақпараттық құжат;</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шартының жобасы - сақтанушының қалауы бойынша.</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Сақтанушының көрсетілген құжаттармен танысуы оның қолымен расталады және сақтандыру шартын жасасу кезінде осы сақтандыру шарты бойынша сақтанушының сақтандыру </w:t>
            </w:r>
            <w:proofErr w:type="spellStart"/>
            <w:r w:rsidRPr="00DD5E87">
              <w:rPr>
                <w:rFonts w:ascii="Times New Roman" w:hAnsi="Times New Roman" w:cs="Times New Roman"/>
                <w:sz w:val="24"/>
                <w:szCs w:val="24"/>
                <w:lang w:val="kk-KZ"/>
              </w:rPr>
              <w:t>досьесіне</w:t>
            </w:r>
            <w:proofErr w:type="spellEnd"/>
            <w:r w:rsidRPr="00DD5E87">
              <w:rPr>
                <w:rFonts w:ascii="Times New Roman" w:hAnsi="Times New Roman" w:cs="Times New Roman"/>
                <w:sz w:val="24"/>
                <w:szCs w:val="24"/>
                <w:lang w:val="kk-KZ"/>
              </w:rPr>
              <w:t xml:space="preserve"> қоса тіркеледі.</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Сақтандыру шартын </w:t>
            </w:r>
            <w:r w:rsidRPr="00DD5E87">
              <w:rPr>
                <w:rFonts w:ascii="Times New Roman" w:hAnsi="Times New Roman" w:cs="Times New Roman"/>
                <w:b/>
                <w:sz w:val="24"/>
                <w:szCs w:val="24"/>
                <w:lang w:val="kk-KZ"/>
              </w:rPr>
              <w:t>электрондық нысанда</w:t>
            </w:r>
            <w:r w:rsidRPr="00DD5E87">
              <w:rPr>
                <w:rFonts w:ascii="Times New Roman" w:hAnsi="Times New Roman" w:cs="Times New Roman"/>
                <w:sz w:val="24"/>
                <w:szCs w:val="24"/>
                <w:lang w:val="kk-KZ"/>
              </w:rPr>
              <w:t xml:space="preserve"> жасау кезінде сақтанушының осы тармақта көзделген құжаттармен танысуы сақтанушының сақтанушыны сәйкестендіруге мүмкіндік беретін </w:t>
            </w:r>
            <w:bookmarkStart w:id="0" w:name="_Hlk241835102"/>
            <w:r w:rsidRPr="00DD5E87">
              <w:rPr>
                <w:rFonts w:ascii="Times New Roman" w:hAnsi="Times New Roman" w:cs="Times New Roman"/>
                <w:b/>
                <w:sz w:val="24"/>
                <w:szCs w:val="24"/>
                <w:lang w:val="kk-KZ"/>
              </w:rPr>
              <w:t>электрондық нысанда</w:t>
            </w:r>
            <w:bookmarkEnd w:id="0"/>
            <w:r w:rsidRPr="00DD5E87">
              <w:rPr>
                <w:rFonts w:ascii="Times New Roman" w:hAnsi="Times New Roman" w:cs="Times New Roman"/>
                <w:sz w:val="24"/>
                <w:szCs w:val="24"/>
                <w:lang w:val="kk-KZ"/>
              </w:rPr>
              <w:t xml:space="preserve"> тиісті белгі қоюымен, сондай-ақ мұндай танысудың күні мен уақытын растайды.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tc>
        <w:tc>
          <w:tcPr>
            <w:tcW w:w="1534" w:type="pct"/>
            <w:tcMar>
              <w:top w:w="0" w:type="dxa"/>
              <w:left w:w="108" w:type="dxa"/>
              <w:bottom w:w="0" w:type="dxa"/>
              <w:right w:w="108" w:type="dxa"/>
            </w:tcMar>
          </w:tcPr>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2-2. Сақтандыру ұйымы қызмет көрсету тәсіліне қарамастан консультация беру және сақтандыру шартын жасасу кезінде сақтандыру ұйымының қызметкерлері мен сақтандыру агенттерінің сақтандыру өнімдері туралы ақпаратты сақтанушыға жеткізудің міндетті тізбесін, мазмұнын, нысанын және дәйектілігін белгілейтін ішкі құжатты (сақтандыру өнімдері бойынша ақпаратты ашу жөніндегі нұсқауды) бекітеді.</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Ішкі құжат сақтандыру ұйымының барлық қызметкерлері мен сақтандыру агенттерінің қолдануы үшін міндетті және сақтандыру ұйымы олардың қызметін оқыту, бақылау және мониторингтеу кезінде пайдаланады.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ұйымының қызметкерлері мен сақтандыру агенттері сақтандыру өнімдері туралы ақпаратты ашуды консультация берудің, сақтандыру шартын жасау мен ілеспе қызмет көрсету кезеңдерінде тегін жүзеге асырады.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Сақтандыру өнімі, сақтандыру өнімінің ерекшеліктері, шарттары мен тәуекелдері </w:t>
            </w:r>
            <w:r w:rsidRPr="00DD5E87">
              <w:rPr>
                <w:rFonts w:ascii="Times New Roman" w:hAnsi="Times New Roman" w:cs="Times New Roman"/>
                <w:sz w:val="24"/>
                <w:szCs w:val="24"/>
                <w:lang w:val="kk-KZ"/>
              </w:rPr>
              <w:lastRenderedPageBreak/>
              <w:t>туралы ашылатын ақпарат шынайы нысанда баяндалады, анық және әртүрлі түсіндіруге болмайтын мағынаға ие болады.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Сақтанушымен сақтандыру шарты жасалғанға дейін сақтандыру ұйымы мен сақтандыру агенттері сақтанушыға жазбаша нысанда мынадай құжаттарды ұсынады: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өнімінің ерекшеліктері, шарттары мен тәуекелдері туралы ақпаратты қоса алғанда, қысқа және қолжетімді нысанда сақтандыру өнімі туралы негізгі ақпаратты қамтитын негізгі ақпараттық құжат;</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шартының жобасы - сақтанушының қалауы бойынша.</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Сақтанушының көрсетілген құжаттармен танысуы оның қолымен расталады және сақтандыру шартын жасасу кезінде осы сақтандыру шарты бойынша сақтанушының сақтандыру </w:t>
            </w:r>
            <w:proofErr w:type="spellStart"/>
            <w:r w:rsidRPr="00DD5E87">
              <w:rPr>
                <w:rFonts w:ascii="Times New Roman" w:hAnsi="Times New Roman" w:cs="Times New Roman"/>
                <w:sz w:val="24"/>
                <w:szCs w:val="24"/>
                <w:lang w:val="kk-KZ"/>
              </w:rPr>
              <w:t>досьесіне</w:t>
            </w:r>
            <w:proofErr w:type="spellEnd"/>
            <w:r w:rsidRPr="00DD5E87">
              <w:rPr>
                <w:rFonts w:ascii="Times New Roman" w:hAnsi="Times New Roman" w:cs="Times New Roman"/>
                <w:sz w:val="24"/>
                <w:szCs w:val="24"/>
                <w:lang w:val="kk-KZ"/>
              </w:rPr>
              <w:t xml:space="preserve"> қоса тіркеледі.</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Сақтандыру шартын </w:t>
            </w:r>
            <w:r w:rsidRPr="00DD5E87">
              <w:rPr>
                <w:rFonts w:ascii="Times New Roman" w:hAnsi="Times New Roman" w:cs="Times New Roman"/>
                <w:b/>
                <w:sz w:val="24"/>
                <w:szCs w:val="24"/>
                <w:lang w:val="kk-KZ"/>
              </w:rPr>
              <w:t>цифрлық нысанда</w:t>
            </w:r>
            <w:r w:rsidRPr="00DD5E87">
              <w:rPr>
                <w:rFonts w:ascii="Times New Roman" w:hAnsi="Times New Roman" w:cs="Times New Roman"/>
                <w:sz w:val="24"/>
                <w:szCs w:val="24"/>
                <w:lang w:val="kk-KZ"/>
              </w:rPr>
              <w:t xml:space="preserve"> жасау кезінде сақтанушының осы тармақта көзделген құжаттармен танысуы сақтанушының сақтанушыны сәйкестендіруге мүмкіндік беретін </w:t>
            </w:r>
            <w:r w:rsidRPr="00DD5E87">
              <w:rPr>
                <w:rFonts w:ascii="Times New Roman" w:hAnsi="Times New Roman" w:cs="Times New Roman"/>
                <w:b/>
                <w:sz w:val="24"/>
                <w:szCs w:val="24"/>
                <w:lang w:val="kk-KZ"/>
              </w:rPr>
              <w:t>цифрлық нысанда</w:t>
            </w:r>
            <w:r w:rsidRPr="00DD5E87">
              <w:rPr>
                <w:rFonts w:ascii="Times New Roman" w:hAnsi="Times New Roman" w:cs="Times New Roman"/>
                <w:sz w:val="24"/>
                <w:szCs w:val="24"/>
                <w:lang w:val="kk-KZ"/>
              </w:rPr>
              <w:t xml:space="preserve"> тиісті белгі қоюымен, сондай-ақ мұндай танысудың күні мен уақытын растайды.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tc>
        <w:tc>
          <w:tcPr>
            <w:tcW w:w="1313"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lastRenderedPageBreak/>
              <w:t xml:space="preserve">Редакциялық түзету, «Қазақстан Республикасының кейбір заңнамалық актілеріне </w:t>
            </w:r>
            <w:proofErr w:type="spellStart"/>
            <w:r w:rsidRPr="00DD5E87">
              <w:rPr>
                <w:rFonts w:ascii="Times New Roman" w:hAnsi="Times New Roman" w:cs="Times New Roman"/>
                <w:bCs/>
                <w:sz w:val="24"/>
                <w:szCs w:val="24"/>
                <w:lang w:val="kk-KZ"/>
              </w:rPr>
              <w:t>цифрландыру</w:t>
            </w:r>
            <w:proofErr w:type="spellEnd"/>
            <w:r w:rsidRPr="00DD5E87">
              <w:rPr>
                <w:rFonts w:ascii="Times New Roman" w:hAnsi="Times New Roman" w:cs="Times New Roman"/>
                <w:bCs/>
                <w:sz w:val="24"/>
                <w:szCs w:val="24"/>
                <w:lang w:val="kk-KZ"/>
              </w:rPr>
              <w:t>, көлік және кәсіпкерлік мәселелері бойынша өзгерістер мен толықтырулар енгізу туралы» 09.01.2026ж. Қазақстан республикасының Заңына сәйкес «электрондық нысанда» деген сөздерді «цифрлық нысанда» деген сөздермен ауыстыру.</w:t>
            </w:r>
          </w:p>
        </w:tc>
      </w:tr>
      <w:tr w:rsidR="00D36B9F" w:rsidRPr="00DD5E87" w:rsidTr="0001123A">
        <w:trPr>
          <w:trHeight w:val="398"/>
        </w:trPr>
        <w:tc>
          <w:tcPr>
            <w:tcW w:w="133" w:type="pct"/>
            <w:tcMar>
              <w:top w:w="0" w:type="dxa"/>
              <w:left w:w="108" w:type="dxa"/>
              <w:bottom w:w="0" w:type="dxa"/>
              <w:right w:w="108" w:type="dxa"/>
            </w:tcMar>
          </w:tcPr>
          <w:p w:rsidR="00D36B9F" w:rsidRPr="00DD5E87" w:rsidRDefault="00D36B9F" w:rsidP="00D36B9F">
            <w:pPr>
              <w:pStyle w:val="ab"/>
              <w:numPr>
                <w:ilvl w:val="0"/>
                <w:numId w:val="4"/>
              </w:numPr>
              <w:spacing w:after="0" w:line="240" w:lineRule="auto"/>
              <w:ind w:left="29" w:firstLine="0"/>
              <w:jc w:val="center"/>
              <w:rPr>
                <w:rFonts w:ascii="Times New Roman" w:hAnsi="Times New Roman" w:cs="Times New Roman"/>
                <w:b/>
                <w:sz w:val="24"/>
                <w:szCs w:val="24"/>
                <w:lang w:val="kk-KZ"/>
              </w:rPr>
            </w:pPr>
          </w:p>
        </w:tc>
        <w:tc>
          <w:tcPr>
            <w:tcW w:w="530" w:type="pct"/>
            <w:tcMar>
              <w:top w:w="0" w:type="dxa"/>
              <w:left w:w="108" w:type="dxa"/>
              <w:bottom w:w="0" w:type="dxa"/>
              <w:right w:w="108" w:type="dxa"/>
            </w:tcMar>
          </w:tcPr>
          <w:p w:rsidR="00D36B9F" w:rsidRPr="00DD5E87" w:rsidRDefault="00D36B9F" w:rsidP="00D36B9F">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3-тармақтың 1) тармақшасы</w:t>
            </w:r>
          </w:p>
        </w:tc>
        <w:tc>
          <w:tcPr>
            <w:tcW w:w="1490" w:type="pct"/>
          </w:tcPr>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3. Сақтандыру ұйымының немесе сақтандыру агентінің сақтанушымен (сақтандырудың ерікті түрлері бойынша) сақтандыру шартын жасау процесін ұйымдастыру мынадай кезеңдерді қамтиды: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1) сақтандыру ережелерімен танысу және сақтандыру шартының мынадай талаптары жөнінде шынайы және толық ақпарат беру:</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тарифтері мен сақтандыру сомаларының мөлшері;</w:t>
            </w:r>
          </w:p>
          <w:p w:rsidR="00D36B9F" w:rsidRPr="00DD5E87" w:rsidRDefault="00D36B9F" w:rsidP="00D36B9F">
            <w:pPr>
              <w:spacing w:after="0" w:line="240" w:lineRule="auto"/>
              <w:ind w:left="28" w:right="84" w:firstLine="142"/>
              <w:jc w:val="both"/>
              <w:rPr>
                <w:rFonts w:ascii="Times New Roman" w:hAnsi="Times New Roman" w:cs="Times New Roman"/>
                <w:b/>
                <w:sz w:val="24"/>
                <w:szCs w:val="24"/>
                <w:lang w:val="kk-KZ"/>
              </w:rPr>
            </w:pPr>
            <w:r w:rsidRPr="00DD5E87">
              <w:rPr>
                <w:rFonts w:ascii="Times New Roman" w:hAnsi="Times New Roman" w:cs="Times New Roman"/>
                <w:sz w:val="24"/>
                <w:szCs w:val="24"/>
                <w:lang w:val="kk-KZ"/>
              </w:rPr>
              <w:t xml:space="preserve">сақтандыру сыйлықақыларын төлеу </w:t>
            </w:r>
            <w:r w:rsidRPr="00DD5E87">
              <w:rPr>
                <w:rFonts w:ascii="Times New Roman" w:hAnsi="Times New Roman" w:cs="Times New Roman"/>
                <w:b/>
                <w:sz w:val="24"/>
                <w:szCs w:val="24"/>
                <w:lang w:val="kk-KZ"/>
              </w:rPr>
              <w:t>мерзімі;</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сақтандыру шартының күшіне ену </w:t>
            </w:r>
            <w:r w:rsidRPr="00DD5E87">
              <w:rPr>
                <w:rFonts w:ascii="Times New Roman" w:hAnsi="Times New Roman" w:cs="Times New Roman"/>
                <w:b/>
                <w:sz w:val="24"/>
                <w:szCs w:val="24"/>
                <w:lang w:val="kk-KZ"/>
              </w:rPr>
              <w:t>мерзімі;</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оқиғалары, оның ішінде сақтандыру жағдайларының түрлерін және сақтандыру оқиғасының және (немесе) сақтандыру жағдайының басталуы туралы хабарлау тәртібін сипаттау;</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сақтанушының, оның ішінде сақтандыру оқиғасы және (немесе) сақтандыру жағдайы басталған кездегі құқықтары мен міндеттері;</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шарт талаптарына өзгерістер енгізу тәртібі;</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шартын мерзімінен бұрын тоқтату салдары;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жеңілдік берілетін тұлғалардың тізбесі көрсетілген жеңілдіктердің болуы;</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түріне тән өзге де маңызды талаптар;</w:t>
            </w:r>
          </w:p>
          <w:p w:rsidR="00D36B9F" w:rsidRPr="00DD5E87" w:rsidRDefault="00D36B9F" w:rsidP="00D36B9F">
            <w:pPr>
              <w:spacing w:after="0" w:line="240" w:lineRule="auto"/>
              <w:ind w:left="28" w:right="8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tc>
        <w:tc>
          <w:tcPr>
            <w:tcW w:w="1534" w:type="pct"/>
            <w:tcMar>
              <w:top w:w="0" w:type="dxa"/>
              <w:left w:w="108" w:type="dxa"/>
              <w:bottom w:w="0" w:type="dxa"/>
              <w:right w:w="108" w:type="dxa"/>
            </w:tcMar>
          </w:tcPr>
          <w:p w:rsidR="00D36B9F" w:rsidRPr="00DD5E87" w:rsidRDefault="00D36B9F" w:rsidP="00D36B9F">
            <w:pPr>
              <w:spacing w:after="0" w:line="240" w:lineRule="auto"/>
              <w:ind w:firstLine="238"/>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3. Сақтандыру ұйымының немесе сақтандыру агентінің сақтанушымен (сақтандырудың ерікті түрлері бойынша) сақтандыру шартын жасау процесін ұйымдастыру мынадай кезеңдерді қамтиды:</w:t>
            </w:r>
          </w:p>
          <w:p w:rsidR="00D36B9F" w:rsidRPr="00DD5E87" w:rsidRDefault="00D36B9F" w:rsidP="00D36B9F">
            <w:pPr>
              <w:spacing w:after="0" w:line="240" w:lineRule="auto"/>
              <w:ind w:firstLine="238"/>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1) сақтандыру ережелерімен танысу және сақтандыру шартының мынадай талаптары жөнінде шынайы және толық ақпарат беру:</w:t>
            </w:r>
          </w:p>
          <w:p w:rsidR="00D36B9F" w:rsidRPr="00DD5E87" w:rsidRDefault="00D36B9F" w:rsidP="00D36B9F">
            <w:pPr>
              <w:spacing w:after="0" w:line="240" w:lineRule="auto"/>
              <w:ind w:firstLine="238"/>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тарифтері мен сақтандыру сомаларының мөлшері;</w:t>
            </w:r>
          </w:p>
          <w:p w:rsidR="00D36B9F" w:rsidRPr="00DD5E87" w:rsidRDefault="00D36B9F" w:rsidP="00D36B9F">
            <w:pPr>
              <w:spacing w:after="0" w:line="240" w:lineRule="auto"/>
              <w:ind w:firstLine="238"/>
              <w:jc w:val="both"/>
              <w:rPr>
                <w:rFonts w:ascii="Times New Roman" w:hAnsi="Times New Roman" w:cs="Times New Roman"/>
                <w:b/>
                <w:sz w:val="24"/>
                <w:szCs w:val="24"/>
                <w:lang w:val="kk-KZ"/>
              </w:rPr>
            </w:pPr>
            <w:r w:rsidRPr="00DD5E87">
              <w:rPr>
                <w:rFonts w:ascii="Times New Roman" w:hAnsi="Times New Roman" w:cs="Times New Roman"/>
                <w:b/>
                <w:sz w:val="24"/>
                <w:szCs w:val="24"/>
                <w:lang w:val="kk-KZ"/>
              </w:rPr>
              <w:t>теңгемен комиссиялық сыйақы сомасын, сондай-ақ оның мөлшерін сақтандыру сыйлықақысынан пайызбен көрсете отырып, сақтандыру агентінің комиссиялық сыйақысының мөлшері;</w:t>
            </w:r>
          </w:p>
          <w:p w:rsidR="00D36B9F" w:rsidRPr="00DD5E87" w:rsidRDefault="00D36B9F" w:rsidP="00D36B9F">
            <w:pPr>
              <w:spacing w:after="0" w:line="240" w:lineRule="auto"/>
              <w:ind w:firstLine="238"/>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сақтандыру сыйлықақыларын төлеу </w:t>
            </w:r>
            <w:r w:rsidRPr="00DD5E87">
              <w:rPr>
                <w:rFonts w:ascii="Times New Roman" w:hAnsi="Times New Roman" w:cs="Times New Roman"/>
                <w:b/>
                <w:sz w:val="24"/>
                <w:szCs w:val="24"/>
                <w:lang w:val="kk-KZ"/>
              </w:rPr>
              <w:t>мерзімдері;</w:t>
            </w:r>
          </w:p>
          <w:p w:rsidR="00D36B9F" w:rsidRPr="00DD5E87" w:rsidRDefault="00D36B9F" w:rsidP="00D36B9F">
            <w:pPr>
              <w:spacing w:after="0" w:line="240" w:lineRule="auto"/>
              <w:ind w:firstLine="238"/>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сақтандыру шартының күшіне ену </w:t>
            </w:r>
            <w:r w:rsidRPr="00DD5E87">
              <w:rPr>
                <w:rFonts w:ascii="Times New Roman" w:hAnsi="Times New Roman" w:cs="Times New Roman"/>
                <w:b/>
                <w:sz w:val="24"/>
                <w:szCs w:val="24"/>
                <w:lang w:val="kk-KZ"/>
              </w:rPr>
              <w:t>мерзімдері;</w:t>
            </w:r>
          </w:p>
          <w:p w:rsidR="00D36B9F" w:rsidRPr="00DD5E87" w:rsidRDefault="00D36B9F" w:rsidP="00D36B9F">
            <w:pPr>
              <w:spacing w:after="0" w:line="240" w:lineRule="auto"/>
              <w:ind w:firstLine="238"/>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оқиғалары, оның ішінде сақтандыру жағдайларының түрлерін және сақтандыру оқиғасының және (немесе) сақтандыру жағдайының басталуы туралы хабарлау тәртібін сипаттау;</w:t>
            </w:r>
          </w:p>
          <w:p w:rsidR="00D36B9F" w:rsidRPr="00DD5E87" w:rsidRDefault="00D36B9F" w:rsidP="00D36B9F">
            <w:pPr>
              <w:spacing w:after="0" w:line="240" w:lineRule="auto"/>
              <w:ind w:firstLine="238"/>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 сақтанушының, оның ішінде сақтандыру оқиғасы және (немесе) сақтандыру жағдайы басталған кездегі құқықтары мен міндеттері;</w:t>
            </w:r>
          </w:p>
          <w:p w:rsidR="00D36B9F" w:rsidRPr="00DD5E87" w:rsidRDefault="00D36B9F" w:rsidP="00D36B9F">
            <w:pPr>
              <w:spacing w:after="0" w:line="240" w:lineRule="auto"/>
              <w:ind w:firstLine="238"/>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 шарт талаптарына өзгерістер енгізу тәртібі;</w:t>
            </w:r>
          </w:p>
          <w:p w:rsidR="00D36B9F" w:rsidRPr="00DD5E87" w:rsidRDefault="00D36B9F" w:rsidP="00D36B9F">
            <w:pPr>
              <w:spacing w:after="0" w:line="240" w:lineRule="auto"/>
              <w:ind w:firstLine="238"/>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 сақтандыру шартын мерзімінен бұрын тоқтату салдары;</w:t>
            </w:r>
          </w:p>
          <w:p w:rsidR="00D36B9F" w:rsidRPr="00DD5E87" w:rsidRDefault="00D36B9F" w:rsidP="00D36B9F">
            <w:pPr>
              <w:spacing w:after="0" w:line="240" w:lineRule="auto"/>
              <w:ind w:firstLine="238"/>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 жеңілдік берілетін тұлғалардың тізбесі көрсетілген жеңілдіктердің болуы;</w:t>
            </w:r>
          </w:p>
          <w:p w:rsidR="00D36B9F" w:rsidRPr="00DD5E87" w:rsidRDefault="00D36B9F" w:rsidP="00D36B9F">
            <w:pPr>
              <w:spacing w:after="0" w:line="240" w:lineRule="auto"/>
              <w:ind w:firstLine="238"/>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сақтандыру түріне тән өзге де маңызды талаптар;</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tc>
        <w:tc>
          <w:tcPr>
            <w:tcW w:w="1313"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lastRenderedPageBreak/>
              <w:t xml:space="preserve">Сақтандыру агентінің комиссиялық сыйақысының мөлшерін ашу сақтандыру шарттарының ашықтығын арттырады, сақтанушыға сақтандыру өнімін таңдау кезінде салмақты шешім қабылдауға </w:t>
            </w:r>
            <w:r w:rsidRPr="00DD5E87">
              <w:rPr>
                <w:rFonts w:ascii="Times New Roman" w:hAnsi="Times New Roman" w:cs="Times New Roman"/>
                <w:bCs/>
                <w:sz w:val="24"/>
                <w:szCs w:val="24"/>
                <w:lang w:val="kk-KZ"/>
              </w:rPr>
              <w:lastRenderedPageBreak/>
              <w:t>көмектеседі және мүдделер қақтығысының туындау қаупін азайтады. Бұл сақтандыру қызметтерін тұтынушылардың құқықтарын қорғауға және сақтандыру нарығына деген сенімді нығайтуға ықпал етеді.</w:t>
            </w:r>
          </w:p>
        </w:tc>
      </w:tr>
      <w:tr w:rsidR="00D36B9F" w:rsidRPr="00DD5E87" w:rsidTr="00846141">
        <w:trPr>
          <w:trHeight w:val="398"/>
        </w:trPr>
        <w:tc>
          <w:tcPr>
            <w:tcW w:w="5000" w:type="pct"/>
            <w:gridSpan w:val="5"/>
            <w:tcMar>
              <w:top w:w="0" w:type="dxa"/>
              <w:left w:w="108" w:type="dxa"/>
              <w:bottom w:w="0" w:type="dxa"/>
              <w:right w:w="108" w:type="dxa"/>
            </w:tcMar>
          </w:tcPr>
          <w:p w:rsidR="00D36B9F" w:rsidRPr="00DD5E87" w:rsidRDefault="00D36B9F" w:rsidP="00D36B9F">
            <w:pPr>
              <w:spacing w:line="240" w:lineRule="auto"/>
              <w:jc w:val="center"/>
              <w:rPr>
                <w:rFonts w:ascii="Times New Roman" w:hAnsi="Times New Roman" w:cs="Times New Roman"/>
                <w:b/>
                <w:bCs/>
                <w:sz w:val="24"/>
                <w:szCs w:val="24"/>
                <w:lang w:val="kk-KZ"/>
              </w:rPr>
            </w:pPr>
            <w:r w:rsidRPr="00DD5E87">
              <w:rPr>
                <w:rFonts w:ascii="Times New Roman" w:hAnsi="Times New Roman" w:cs="Times New Roman"/>
                <w:b/>
                <w:bCs/>
                <w:sz w:val="24"/>
                <w:szCs w:val="24"/>
                <w:lang w:val="kk-KZ"/>
              </w:rPr>
              <w:lastRenderedPageBreak/>
              <w:t>«Сақтандыру полистерінің мазмұнына және ресімделу тәртібіне қойылатын талаптарды белгілеу туралы» Қазақстан Республикасы Ұлттық Банкі Басқармасының 2018 жылғы 29 қазандағы № 269 қаулысы</w:t>
            </w:r>
          </w:p>
        </w:tc>
      </w:tr>
      <w:tr w:rsidR="00D36B9F" w:rsidRPr="00DD5E87" w:rsidTr="0001123A">
        <w:trPr>
          <w:trHeight w:val="398"/>
        </w:trPr>
        <w:tc>
          <w:tcPr>
            <w:tcW w:w="133" w:type="pct"/>
            <w:tcMar>
              <w:top w:w="0" w:type="dxa"/>
              <w:left w:w="108" w:type="dxa"/>
              <w:bottom w:w="0" w:type="dxa"/>
              <w:right w:w="108" w:type="dxa"/>
            </w:tcMar>
          </w:tcPr>
          <w:p w:rsidR="00D36B9F" w:rsidRPr="00DD5E87" w:rsidRDefault="00D36B9F" w:rsidP="00D36B9F">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rsidR="00D36B9F" w:rsidRPr="00DD5E87" w:rsidRDefault="00D36B9F" w:rsidP="00D36B9F">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Кіріспе </w:t>
            </w:r>
          </w:p>
        </w:tc>
        <w:tc>
          <w:tcPr>
            <w:tcW w:w="1490" w:type="pct"/>
          </w:tcPr>
          <w:p w:rsidR="00D36B9F" w:rsidRPr="00DD5E87" w:rsidRDefault="00D36B9F" w:rsidP="00D36B9F">
            <w:pPr>
              <w:spacing w:after="0" w:line="240" w:lineRule="auto"/>
              <w:ind w:left="28"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"Сақтандыру қызметі туралы", "Жекеше нотариустардың азаматтық-құқықтық жауапкершілігін міндетті сақтандыру </w:t>
            </w:r>
            <w:r w:rsidRPr="00DD5E87">
              <w:rPr>
                <w:rFonts w:ascii="Times New Roman" w:hAnsi="Times New Roman" w:cs="Times New Roman"/>
                <w:sz w:val="24"/>
                <w:szCs w:val="24"/>
                <w:lang w:val="kk-KZ"/>
              </w:rPr>
              <w:lastRenderedPageBreak/>
              <w:t xml:space="preserve">туралы", "Аудиторлық ұйымдардың азаматтық-құқықтық жауапкершілігін міндетті сақтандыру туралы", "Тасымалдаушының жолаушылар алдындағы азаматтық-құқықтық жауапкершілігін міндетті сақтандыру туралы", "Көлік құралдары иелерінің азаматтық-құқықтық жауапкершілігін міндетті сақтандыру туралы", "Туристі міндетті сақтандыру туралы", "Қызметі үшінші тұлғаларға зиян келтіру қаупімен байланысты объектілер иелерінің азаматтық-құқықтық жауапкершілігін міндетті сақтандыру туралы", "Міндетті экологиялық сақтандыру туралы" </w:t>
            </w:r>
            <w:r w:rsidRPr="00DD5E87">
              <w:rPr>
                <w:rFonts w:ascii="Times New Roman" w:hAnsi="Times New Roman" w:cs="Times New Roman"/>
                <w:b/>
                <w:sz w:val="24"/>
                <w:szCs w:val="24"/>
                <w:lang w:val="kk-KZ"/>
              </w:rPr>
              <w:t>2005 жылғы 13 желтоқсандағы Қазақстан Республикасының заңдарына</w:t>
            </w:r>
            <w:r w:rsidRPr="00DD5E87">
              <w:rPr>
                <w:rFonts w:ascii="Times New Roman" w:hAnsi="Times New Roman" w:cs="Times New Roman"/>
                <w:sz w:val="24"/>
                <w:szCs w:val="24"/>
                <w:lang w:val="kk-KZ"/>
              </w:rPr>
              <w:t xml:space="preserve"> сәйкес Қазақстан Республикасы Ұлттық Банкінің Басқармасы </w:t>
            </w:r>
            <w:r w:rsidRPr="00DD5E87">
              <w:rPr>
                <w:rFonts w:ascii="Times New Roman" w:hAnsi="Times New Roman" w:cs="Times New Roman"/>
                <w:b/>
                <w:sz w:val="24"/>
                <w:szCs w:val="24"/>
                <w:lang w:val="kk-KZ"/>
              </w:rPr>
              <w:t>ҚАУЛЫ ЕТЕДІ:</w:t>
            </w:r>
          </w:p>
        </w:tc>
        <w:tc>
          <w:tcPr>
            <w:tcW w:w="1534"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 xml:space="preserve">«Сақтандыру қызметі туралы» </w:t>
            </w:r>
            <w:r w:rsidRPr="00DD5E87">
              <w:rPr>
                <w:rFonts w:ascii="Times New Roman" w:hAnsi="Times New Roman" w:cs="Times New Roman"/>
                <w:b/>
                <w:sz w:val="24"/>
                <w:szCs w:val="24"/>
                <w:lang w:val="kk-KZ"/>
              </w:rPr>
              <w:t>Қазақстан Республикасы Заңының 43-бабының 37) тармақшасына сәйкес,</w:t>
            </w:r>
            <w:r w:rsidRPr="00DD5E87">
              <w:rPr>
                <w:rFonts w:ascii="Times New Roman" w:hAnsi="Times New Roman" w:cs="Times New Roman"/>
                <w:sz w:val="24"/>
                <w:szCs w:val="24"/>
                <w:lang w:val="kk-KZ"/>
              </w:rPr>
              <w:t xml:space="preserve"> «Жекеше </w:t>
            </w:r>
            <w:r w:rsidRPr="00DD5E87">
              <w:rPr>
                <w:rFonts w:ascii="Times New Roman" w:hAnsi="Times New Roman" w:cs="Times New Roman"/>
                <w:sz w:val="24"/>
                <w:szCs w:val="24"/>
                <w:lang w:val="kk-KZ"/>
              </w:rPr>
              <w:lastRenderedPageBreak/>
              <w:t xml:space="preserve">нотариустардың азаматтық-құқықтық жауапкершілігін міндетті сақтандыру туралы» </w:t>
            </w:r>
            <w:r w:rsidRPr="00DD5E87">
              <w:rPr>
                <w:rFonts w:ascii="Times New Roman" w:hAnsi="Times New Roman" w:cs="Times New Roman"/>
                <w:b/>
                <w:sz w:val="24"/>
                <w:szCs w:val="24"/>
                <w:lang w:val="kk-KZ"/>
              </w:rPr>
              <w:t>Қазақстан Республикасы Заңының 8-бабының 4-тармағына,</w:t>
            </w:r>
            <w:r w:rsidRPr="00DD5E87">
              <w:rPr>
                <w:rFonts w:ascii="Times New Roman" w:hAnsi="Times New Roman" w:cs="Times New Roman"/>
                <w:sz w:val="24"/>
                <w:szCs w:val="24"/>
                <w:lang w:val="kk-KZ"/>
              </w:rPr>
              <w:t xml:space="preserve"> «Аудиторлық ұйымдардың азаматтық-құқықтық жауапкершілігін міндетті сақтандыру туралы» </w:t>
            </w:r>
            <w:r w:rsidRPr="00DD5E87">
              <w:rPr>
                <w:rFonts w:ascii="Times New Roman" w:hAnsi="Times New Roman" w:cs="Times New Roman"/>
                <w:b/>
                <w:sz w:val="24"/>
                <w:szCs w:val="24"/>
                <w:lang w:val="kk-KZ"/>
              </w:rPr>
              <w:t>Қазақстан Республикасы Заңының 8-бабының 4-тармағына,</w:t>
            </w:r>
            <w:r w:rsidRPr="00DD5E87">
              <w:rPr>
                <w:rFonts w:ascii="Times New Roman" w:hAnsi="Times New Roman" w:cs="Times New Roman"/>
                <w:sz w:val="24"/>
                <w:szCs w:val="24"/>
                <w:lang w:val="kk-KZ"/>
              </w:rPr>
              <w:t xml:space="preserve"> «Тасымалдаушының жолаушылар алдындағы азаматтық-құқықтық жауапкершілігін міндетті сақтандыру туралы» </w:t>
            </w:r>
            <w:r w:rsidRPr="00DD5E87">
              <w:rPr>
                <w:rFonts w:ascii="Times New Roman" w:hAnsi="Times New Roman" w:cs="Times New Roman"/>
                <w:b/>
                <w:sz w:val="24"/>
                <w:szCs w:val="24"/>
                <w:lang w:val="kk-KZ"/>
              </w:rPr>
              <w:t>Қазақстан Республикасы Заңының 10-бабының 5-тармағына</w:t>
            </w:r>
            <w:r w:rsidRPr="00DD5E87">
              <w:rPr>
                <w:rFonts w:ascii="Times New Roman" w:hAnsi="Times New Roman" w:cs="Times New Roman"/>
                <w:sz w:val="24"/>
                <w:szCs w:val="24"/>
                <w:lang w:val="kk-KZ"/>
              </w:rPr>
              <w:t xml:space="preserve">, «Көлік құралдары иелерінің азаматтық-құқықтық жауапкершілігін міндетті сақтандыру туралы» </w:t>
            </w:r>
            <w:r w:rsidRPr="00DD5E87">
              <w:rPr>
                <w:rFonts w:ascii="Times New Roman" w:hAnsi="Times New Roman" w:cs="Times New Roman"/>
                <w:b/>
                <w:sz w:val="24"/>
                <w:szCs w:val="24"/>
                <w:lang w:val="kk-KZ"/>
              </w:rPr>
              <w:t>Қазақстан Республикасы Заңының 10-бабының 6-тармағына</w:t>
            </w:r>
            <w:r w:rsidRPr="00DD5E87">
              <w:rPr>
                <w:rFonts w:ascii="Times New Roman" w:hAnsi="Times New Roman" w:cs="Times New Roman"/>
                <w:sz w:val="24"/>
                <w:szCs w:val="24"/>
                <w:lang w:val="kk-KZ"/>
              </w:rPr>
              <w:t xml:space="preserve">, «Туристі міндетті сақтандыру туралы» </w:t>
            </w:r>
            <w:r w:rsidRPr="00DD5E87">
              <w:rPr>
                <w:rFonts w:ascii="Times New Roman" w:hAnsi="Times New Roman" w:cs="Times New Roman"/>
                <w:b/>
                <w:sz w:val="24"/>
                <w:szCs w:val="24"/>
                <w:lang w:val="kk-KZ"/>
              </w:rPr>
              <w:t>Қазақстан Республикасы Заңының 8-бабының 5-1-тармағына</w:t>
            </w:r>
            <w:r w:rsidRPr="00DD5E87">
              <w:rPr>
                <w:rFonts w:ascii="Times New Roman" w:hAnsi="Times New Roman" w:cs="Times New Roman"/>
                <w:sz w:val="24"/>
                <w:szCs w:val="24"/>
                <w:lang w:val="kk-KZ"/>
              </w:rPr>
              <w:t>, «</w:t>
            </w:r>
            <w:proofErr w:type="spellStart"/>
            <w:r w:rsidRPr="00DD5E87">
              <w:rPr>
                <w:rFonts w:ascii="Times New Roman" w:hAnsi="Times New Roman" w:cs="Times New Roman"/>
                <w:sz w:val="24"/>
                <w:szCs w:val="24"/>
                <w:lang w:val="kk-KZ"/>
              </w:rPr>
              <w:t>Қызметi</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үшiншi</w:t>
            </w:r>
            <w:proofErr w:type="spellEnd"/>
            <w:r w:rsidRPr="00DD5E87">
              <w:rPr>
                <w:rFonts w:ascii="Times New Roman" w:hAnsi="Times New Roman" w:cs="Times New Roman"/>
                <w:sz w:val="24"/>
                <w:szCs w:val="24"/>
                <w:lang w:val="kk-KZ"/>
              </w:rPr>
              <w:t xml:space="preserve"> тұлғаларға зиян </w:t>
            </w:r>
            <w:proofErr w:type="spellStart"/>
            <w:r w:rsidRPr="00DD5E87">
              <w:rPr>
                <w:rFonts w:ascii="Times New Roman" w:hAnsi="Times New Roman" w:cs="Times New Roman"/>
                <w:sz w:val="24"/>
                <w:szCs w:val="24"/>
                <w:lang w:val="kk-KZ"/>
              </w:rPr>
              <w:t>келтiру</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қаупiмен</w:t>
            </w:r>
            <w:proofErr w:type="spellEnd"/>
            <w:r w:rsidRPr="00DD5E87">
              <w:rPr>
                <w:rFonts w:ascii="Times New Roman" w:hAnsi="Times New Roman" w:cs="Times New Roman"/>
                <w:sz w:val="24"/>
                <w:szCs w:val="24"/>
                <w:lang w:val="kk-KZ"/>
              </w:rPr>
              <w:t xml:space="preserve"> байланысты </w:t>
            </w:r>
            <w:proofErr w:type="spellStart"/>
            <w:r w:rsidRPr="00DD5E87">
              <w:rPr>
                <w:rFonts w:ascii="Times New Roman" w:hAnsi="Times New Roman" w:cs="Times New Roman"/>
                <w:sz w:val="24"/>
                <w:szCs w:val="24"/>
                <w:lang w:val="kk-KZ"/>
              </w:rPr>
              <w:t>объектiлер</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иелерiнiң</w:t>
            </w:r>
            <w:proofErr w:type="spellEnd"/>
            <w:r w:rsidRPr="00DD5E87">
              <w:rPr>
                <w:rFonts w:ascii="Times New Roman" w:hAnsi="Times New Roman" w:cs="Times New Roman"/>
                <w:sz w:val="24"/>
                <w:szCs w:val="24"/>
                <w:lang w:val="kk-KZ"/>
              </w:rPr>
              <w:t xml:space="preserve"> азаматтық-құқықтық </w:t>
            </w:r>
            <w:proofErr w:type="spellStart"/>
            <w:r w:rsidRPr="00DD5E87">
              <w:rPr>
                <w:rFonts w:ascii="Times New Roman" w:hAnsi="Times New Roman" w:cs="Times New Roman"/>
                <w:sz w:val="24"/>
                <w:szCs w:val="24"/>
                <w:lang w:val="kk-KZ"/>
              </w:rPr>
              <w:t>жауапкершiлiгiн</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мiндеттi</w:t>
            </w:r>
            <w:proofErr w:type="spellEnd"/>
            <w:r w:rsidRPr="00DD5E87">
              <w:rPr>
                <w:rFonts w:ascii="Times New Roman" w:hAnsi="Times New Roman" w:cs="Times New Roman"/>
                <w:sz w:val="24"/>
                <w:szCs w:val="24"/>
                <w:lang w:val="kk-KZ"/>
              </w:rPr>
              <w:t xml:space="preserve"> сақтандыру туралы» </w:t>
            </w:r>
            <w:r w:rsidRPr="00DD5E87">
              <w:rPr>
                <w:rFonts w:ascii="Times New Roman" w:hAnsi="Times New Roman" w:cs="Times New Roman"/>
                <w:b/>
                <w:sz w:val="24"/>
                <w:szCs w:val="24"/>
                <w:lang w:val="kk-KZ"/>
              </w:rPr>
              <w:t>Қазақстан Республикасы Заңының 8-бабының 5-тармағына</w:t>
            </w:r>
            <w:r w:rsidRPr="00DD5E87">
              <w:rPr>
                <w:rFonts w:ascii="Times New Roman" w:hAnsi="Times New Roman" w:cs="Times New Roman"/>
                <w:sz w:val="24"/>
                <w:szCs w:val="24"/>
                <w:lang w:val="kk-KZ"/>
              </w:rPr>
              <w:t xml:space="preserve">, «Міндетті экологиялық сақтандыру туралы» </w:t>
            </w:r>
            <w:r w:rsidRPr="00DD5E87">
              <w:rPr>
                <w:rFonts w:ascii="Times New Roman" w:hAnsi="Times New Roman" w:cs="Times New Roman"/>
                <w:b/>
                <w:sz w:val="24"/>
                <w:szCs w:val="24"/>
                <w:lang w:val="kk-KZ"/>
              </w:rPr>
              <w:t xml:space="preserve">Қазақстан Республикасы Заңының 7-бабының 5-тармағына </w:t>
            </w:r>
            <w:r w:rsidRPr="00DD5E87">
              <w:rPr>
                <w:rFonts w:ascii="Times New Roman" w:hAnsi="Times New Roman" w:cs="Times New Roman"/>
                <w:sz w:val="24"/>
                <w:szCs w:val="24"/>
                <w:lang w:val="kk-KZ"/>
              </w:rPr>
              <w:t>сәйкес Қазақстан Республикасы Ұлттық Банкінің Басқармасы ҚАУЛЫ ЕТЕДІ:</w:t>
            </w:r>
          </w:p>
        </w:tc>
        <w:tc>
          <w:tcPr>
            <w:tcW w:w="1313" w:type="pct"/>
            <w:tcMar>
              <w:top w:w="0" w:type="dxa"/>
              <w:left w:w="108" w:type="dxa"/>
              <w:bottom w:w="0" w:type="dxa"/>
              <w:right w:w="108" w:type="dxa"/>
            </w:tcMar>
          </w:tcPr>
          <w:p w:rsidR="00D36B9F" w:rsidRPr="00DD5E87" w:rsidRDefault="000D0C3A"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bCs/>
                <w:sz w:val="24"/>
                <w:szCs w:val="24"/>
                <w:lang w:val="kk-KZ"/>
              </w:rPr>
              <w:lastRenderedPageBreak/>
              <w:t xml:space="preserve">Қазақстан Республикасы Әділет министрінің міндетін атқарушының 2023 жылғы 5 шілдедегі № 464 </w:t>
            </w:r>
            <w:r w:rsidRPr="00DD5E87">
              <w:rPr>
                <w:rFonts w:ascii="Times New Roman" w:hAnsi="Times New Roman" w:cs="Times New Roman"/>
                <w:bCs/>
                <w:sz w:val="24"/>
                <w:szCs w:val="24"/>
                <w:lang w:val="kk-KZ"/>
              </w:rPr>
              <w:lastRenderedPageBreak/>
              <w:t>бұйрығымен бекітілген Нормативтік құқықтық актілерді әзірлеу, келісу және мемлекеттік тіркеу қағидаларының 15-тармағының екінші бөлігі мен 17-тармағына сәйкес нормативтік құқықтық акт мәтінін ресімдеу талаптарын сақтау, оның ішінде жекелеген сөздер мен сөз тіркестерін қою қаріппен ерекшелеуді алып тастау мақсатында сәйкестендіру.</w:t>
            </w:r>
          </w:p>
        </w:tc>
      </w:tr>
      <w:tr w:rsidR="00D36B9F" w:rsidRPr="00DD5E87" w:rsidTr="0001123A">
        <w:trPr>
          <w:trHeight w:val="398"/>
        </w:trPr>
        <w:tc>
          <w:tcPr>
            <w:tcW w:w="133" w:type="pct"/>
            <w:tcMar>
              <w:top w:w="0" w:type="dxa"/>
              <w:left w:w="108" w:type="dxa"/>
              <w:bottom w:w="0" w:type="dxa"/>
              <w:right w:w="108" w:type="dxa"/>
            </w:tcMar>
          </w:tcPr>
          <w:p w:rsidR="00D36B9F" w:rsidRPr="00DD5E87" w:rsidRDefault="00D36B9F" w:rsidP="00D36B9F">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rsidR="00D36B9F" w:rsidRPr="00DD5E87" w:rsidRDefault="00D36B9F" w:rsidP="00D36B9F">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2-тармақтың 2), 4), 9), 12) және 17) тармақшалары</w:t>
            </w:r>
          </w:p>
        </w:tc>
        <w:tc>
          <w:tcPr>
            <w:tcW w:w="1490" w:type="pct"/>
          </w:tcPr>
          <w:p w:rsidR="00D36B9F" w:rsidRPr="00DD5E87" w:rsidRDefault="00D36B9F" w:rsidP="00D36B9F">
            <w:pPr>
              <w:spacing w:after="0" w:line="240" w:lineRule="auto"/>
              <w:ind w:left="28"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2. Сақтандыру полисінде мынадай мәліметтер:</w:t>
            </w:r>
          </w:p>
          <w:p w:rsidR="00D36B9F" w:rsidRPr="00DD5E87" w:rsidRDefault="00D36B9F" w:rsidP="00D36B9F">
            <w:pPr>
              <w:spacing w:after="0" w:line="240" w:lineRule="auto"/>
              <w:ind w:left="28"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p w:rsidR="00D36B9F" w:rsidRPr="00DD5E87" w:rsidRDefault="00D36B9F" w:rsidP="00D36B9F">
            <w:pPr>
              <w:spacing w:after="0" w:line="240" w:lineRule="auto"/>
              <w:ind w:left="28" w:right="13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2) сақтанушының тегі, аты, әкесінің аты </w:t>
            </w:r>
            <w:r w:rsidRPr="00DD5E87">
              <w:rPr>
                <w:rFonts w:ascii="Times New Roman" w:hAnsi="Times New Roman" w:cs="Times New Roman"/>
                <w:b/>
                <w:sz w:val="24"/>
                <w:szCs w:val="24"/>
                <w:lang w:val="kk-KZ"/>
              </w:rPr>
              <w:t>(ол бар болса)</w:t>
            </w:r>
            <w:r w:rsidRPr="00DD5E87">
              <w:rPr>
                <w:rFonts w:ascii="Times New Roman" w:hAnsi="Times New Roman" w:cs="Times New Roman"/>
                <w:sz w:val="24"/>
                <w:szCs w:val="24"/>
                <w:lang w:val="kk-KZ"/>
              </w:rPr>
              <w:t xml:space="preserve">, жеке сәйкестендіру нөмірі, экономика секторының коды, резиденттік </w:t>
            </w:r>
            <w:r w:rsidRPr="00DD5E87">
              <w:rPr>
                <w:rFonts w:ascii="Times New Roman" w:hAnsi="Times New Roman" w:cs="Times New Roman"/>
                <w:sz w:val="24"/>
                <w:szCs w:val="24"/>
                <w:lang w:val="kk-KZ"/>
              </w:rPr>
              <w:lastRenderedPageBreak/>
              <w:t xml:space="preserve">белгісі (Қазақстан Республикасының резиденті немесе Қазақстан Республикасының </w:t>
            </w:r>
            <w:proofErr w:type="spellStart"/>
            <w:r w:rsidRPr="00DD5E87">
              <w:rPr>
                <w:rFonts w:ascii="Times New Roman" w:hAnsi="Times New Roman" w:cs="Times New Roman"/>
                <w:sz w:val="24"/>
                <w:szCs w:val="24"/>
                <w:lang w:val="kk-KZ"/>
              </w:rPr>
              <w:t>бейрезиденті</w:t>
            </w:r>
            <w:proofErr w:type="spellEnd"/>
            <w:r w:rsidRPr="00DD5E87">
              <w:rPr>
                <w:rFonts w:ascii="Times New Roman" w:hAnsi="Times New Roman" w:cs="Times New Roman"/>
                <w:sz w:val="24"/>
                <w:szCs w:val="24"/>
                <w:lang w:val="kk-KZ"/>
              </w:rPr>
              <w:t>), заңды мекенжайы және (немесе) тұрғылықты жері (жеке тұлғалар үшін);</w:t>
            </w:r>
          </w:p>
          <w:p w:rsidR="00D36B9F" w:rsidRPr="00DD5E87" w:rsidRDefault="00D36B9F" w:rsidP="00D36B9F">
            <w:pPr>
              <w:spacing w:after="0" w:line="240" w:lineRule="auto"/>
              <w:ind w:left="28" w:right="13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p w:rsidR="00D36B9F" w:rsidRPr="00DD5E87" w:rsidRDefault="00D36B9F" w:rsidP="00D36B9F">
            <w:pPr>
              <w:spacing w:after="0" w:line="240" w:lineRule="auto"/>
              <w:ind w:left="28" w:right="13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4) сақтандыру агентінің тегі, аты, әкесінің аты </w:t>
            </w:r>
            <w:r w:rsidRPr="00DD5E87">
              <w:rPr>
                <w:rFonts w:ascii="Times New Roman" w:hAnsi="Times New Roman" w:cs="Times New Roman"/>
                <w:b/>
                <w:sz w:val="24"/>
                <w:szCs w:val="24"/>
                <w:lang w:val="kk-KZ"/>
              </w:rPr>
              <w:t>(ол бар болса)</w:t>
            </w:r>
            <w:r w:rsidRPr="00DD5E87">
              <w:rPr>
                <w:rFonts w:ascii="Times New Roman" w:hAnsi="Times New Roman" w:cs="Times New Roman"/>
                <w:sz w:val="24"/>
                <w:szCs w:val="24"/>
                <w:lang w:val="kk-KZ"/>
              </w:rPr>
              <w:t>, телефон нөмірі, жеке сәйкестендіру нөмірі (егер ол Қазақстан Республикасының резидент- жеке тұлғасы болып табылса) немесе сақтандыру агентінің атауы, орналасқан жері және нақты мекенжайы, телефон нөмірі және бизнес сәйкестендіру нөмірі (егер ол Қазақстан Республикасының резидент- заңды тұлғасы болып табылса);</w:t>
            </w:r>
          </w:p>
          <w:p w:rsidR="00D36B9F" w:rsidRPr="00DD5E87" w:rsidRDefault="00D36B9F" w:rsidP="00D36B9F">
            <w:pPr>
              <w:spacing w:after="0" w:line="240" w:lineRule="auto"/>
              <w:ind w:left="28" w:right="13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p w:rsidR="00D36B9F" w:rsidRPr="00DD5E87" w:rsidRDefault="00D36B9F" w:rsidP="00D36B9F">
            <w:pPr>
              <w:spacing w:after="0" w:line="240" w:lineRule="auto"/>
              <w:ind w:left="28" w:right="134" w:firstLine="142"/>
              <w:jc w:val="both"/>
              <w:rPr>
                <w:rFonts w:ascii="Times New Roman" w:hAnsi="Times New Roman" w:cs="Times New Roman"/>
                <w:b/>
                <w:sz w:val="24"/>
                <w:szCs w:val="24"/>
                <w:lang w:val="kk-KZ"/>
              </w:rPr>
            </w:pPr>
            <w:r w:rsidRPr="00DD5E87">
              <w:rPr>
                <w:rFonts w:ascii="Times New Roman" w:hAnsi="Times New Roman" w:cs="Times New Roman"/>
                <w:b/>
                <w:sz w:val="24"/>
                <w:szCs w:val="24"/>
                <w:lang w:val="kk-KZ"/>
              </w:rPr>
              <w:t>9) сақтандыру агентіне тиесілі комиссиялық сыйақының болуы немесе болмауы туралы көрсету;</w:t>
            </w:r>
          </w:p>
          <w:p w:rsidR="00D36B9F" w:rsidRPr="00DD5E87" w:rsidRDefault="00D36B9F" w:rsidP="00D36B9F">
            <w:pPr>
              <w:spacing w:after="0" w:line="240" w:lineRule="auto"/>
              <w:ind w:left="28"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p w:rsidR="00D36B9F" w:rsidRPr="00DD5E87" w:rsidRDefault="00D36B9F" w:rsidP="00D36B9F">
            <w:pPr>
              <w:spacing w:after="0" w:line="240" w:lineRule="auto"/>
              <w:ind w:left="28"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12) сақтандыру полисінің нөмірі (сақтандыру полисін қағаз нысандағы сақтандырушының бланкісінде ресімдеген жағдайда) немесе дерекқорды қалыптастыру және жүргізу жөніндегі ұйым берген сақтандыру полисінің бірегей нөмірі (сақтандыру полисін </w:t>
            </w:r>
            <w:r w:rsidRPr="00DD5E87">
              <w:rPr>
                <w:rFonts w:ascii="Times New Roman" w:hAnsi="Times New Roman" w:cs="Times New Roman"/>
                <w:b/>
                <w:sz w:val="24"/>
                <w:szCs w:val="24"/>
                <w:lang w:val="kk-KZ"/>
              </w:rPr>
              <w:t>электрондық нысанда</w:t>
            </w:r>
            <w:r w:rsidRPr="00DD5E87">
              <w:rPr>
                <w:rFonts w:ascii="Times New Roman" w:hAnsi="Times New Roman" w:cs="Times New Roman"/>
                <w:sz w:val="24"/>
                <w:szCs w:val="24"/>
                <w:lang w:val="kk-KZ"/>
              </w:rPr>
              <w:t xml:space="preserve"> ресімдеген кезде);</w:t>
            </w:r>
          </w:p>
          <w:p w:rsidR="00D36B9F" w:rsidRPr="00DD5E87" w:rsidRDefault="00D36B9F" w:rsidP="00D36B9F">
            <w:pPr>
              <w:spacing w:after="0" w:line="240" w:lineRule="auto"/>
              <w:ind w:left="28"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p w:rsidR="00D36B9F" w:rsidRPr="00DD5E87" w:rsidRDefault="00D36B9F" w:rsidP="00D36B9F">
            <w:pPr>
              <w:spacing w:after="0" w:line="240" w:lineRule="auto"/>
              <w:ind w:left="28"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17) Қазақстан Республикасының сақтандыру және сақтандыру қызметі туралы заңнамасына сәйкес мәліметтер қамтылады.</w:t>
            </w:r>
          </w:p>
          <w:p w:rsidR="00D36B9F" w:rsidRPr="00DD5E87" w:rsidRDefault="00D36B9F" w:rsidP="00D36B9F">
            <w:pPr>
              <w:spacing w:after="0" w:line="240" w:lineRule="auto"/>
              <w:ind w:left="28"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Экономика секторының коды Нормативтік құқықтық актілерді мемлекеттік тіркеу тізілімінде № 14365 болып тіркелген, Қазақстан Республикасы Ұлттық Банкі </w:t>
            </w:r>
            <w:r w:rsidRPr="00DD5E87">
              <w:rPr>
                <w:rFonts w:ascii="Times New Roman" w:hAnsi="Times New Roman" w:cs="Times New Roman"/>
                <w:sz w:val="24"/>
                <w:szCs w:val="24"/>
                <w:lang w:val="kk-KZ"/>
              </w:rPr>
              <w:lastRenderedPageBreak/>
              <w:t xml:space="preserve">Басқармасының 2016 жылғы 31 тамыздағы № 203 қаулысымен бекітілген Экономика секторларының және төлемдер белгілеу кодтарын қолдану қағидаларына және </w:t>
            </w:r>
            <w:r w:rsidRPr="00DD5E87">
              <w:rPr>
                <w:rFonts w:ascii="Times New Roman" w:hAnsi="Times New Roman" w:cs="Times New Roman"/>
                <w:b/>
                <w:sz w:val="24"/>
                <w:szCs w:val="24"/>
                <w:lang w:val="kk-KZ"/>
              </w:rPr>
              <w:t xml:space="preserve">Нормативтік құқықтық актілерді мемлекеттік тіркеу тізілімінде № 17274 болып тіркелген, Қазақстан Республикасы Ұлттық Банкі Басқармасының 2018 жылғы 29 маусымдағы № 139 қаулысымен бекітілген Екінші деңгейдегі банктердің, Қазақстанның Даму Банкінің, Қазақстан Республикасы </w:t>
            </w:r>
            <w:proofErr w:type="spellStart"/>
            <w:r w:rsidRPr="00DD5E87">
              <w:rPr>
                <w:rFonts w:ascii="Times New Roman" w:hAnsi="Times New Roman" w:cs="Times New Roman"/>
                <w:b/>
                <w:sz w:val="24"/>
                <w:szCs w:val="24"/>
                <w:lang w:val="kk-KZ"/>
              </w:rPr>
              <w:t>бейрезидент</w:t>
            </w:r>
            <w:proofErr w:type="spellEnd"/>
            <w:r w:rsidRPr="00DD5E87">
              <w:rPr>
                <w:rFonts w:ascii="Times New Roman" w:hAnsi="Times New Roman" w:cs="Times New Roman"/>
                <w:b/>
                <w:sz w:val="24"/>
                <w:szCs w:val="24"/>
                <w:lang w:val="kk-KZ"/>
              </w:rPr>
              <w:t xml:space="preserve">-банктері филиалдарының, Қазақстан Республикасы </w:t>
            </w:r>
            <w:proofErr w:type="spellStart"/>
            <w:r w:rsidRPr="00DD5E87">
              <w:rPr>
                <w:rFonts w:ascii="Times New Roman" w:hAnsi="Times New Roman" w:cs="Times New Roman"/>
                <w:b/>
                <w:sz w:val="24"/>
                <w:szCs w:val="24"/>
                <w:lang w:val="kk-KZ"/>
              </w:rPr>
              <w:t>бейрезидент</w:t>
            </w:r>
            <w:proofErr w:type="spellEnd"/>
            <w:r w:rsidRPr="00DD5E87">
              <w:rPr>
                <w:rFonts w:ascii="Times New Roman" w:hAnsi="Times New Roman" w:cs="Times New Roman"/>
                <w:b/>
                <w:sz w:val="24"/>
                <w:szCs w:val="24"/>
                <w:lang w:val="kk-KZ"/>
              </w:rPr>
              <w:t>-сақтандыру (қайта сақтандыру) ұйымдары филиалдарының және ипотекалық ұйымдардың Қазақстан Республикасының Ұлттық Банкіне қаржы секторына шолуды қалыптастыруға арналған мәліметтерді ұсынуы жөніндегі нұсқаулыққа</w:t>
            </w:r>
            <w:r w:rsidRPr="00DD5E87">
              <w:rPr>
                <w:rFonts w:ascii="Times New Roman" w:hAnsi="Times New Roman" w:cs="Times New Roman"/>
                <w:sz w:val="24"/>
                <w:szCs w:val="24"/>
                <w:lang w:val="kk-KZ"/>
              </w:rPr>
              <w:t xml:space="preserve"> сәйкес көрсетіледі.</w:t>
            </w:r>
          </w:p>
          <w:p w:rsidR="00D36B9F" w:rsidRPr="00DD5E87" w:rsidRDefault="00D36B9F" w:rsidP="00D36B9F">
            <w:pPr>
              <w:spacing w:after="0" w:line="240" w:lineRule="auto"/>
              <w:ind w:left="28"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 Экономикалық қызмет түрі Нормативтік құқықтық актілерді мемлекеттік тіркеу тізілімінде </w:t>
            </w:r>
            <w:r w:rsidRPr="00DD5E87">
              <w:rPr>
                <w:rFonts w:ascii="Times New Roman" w:hAnsi="Times New Roman" w:cs="Times New Roman"/>
                <w:b/>
                <w:sz w:val="24"/>
                <w:szCs w:val="24"/>
                <w:lang w:val="kk-KZ"/>
              </w:rPr>
              <w:t>№ 19927</w:t>
            </w:r>
            <w:r w:rsidRPr="00DD5E87">
              <w:rPr>
                <w:rFonts w:ascii="Times New Roman" w:hAnsi="Times New Roman" w:cs="Times New Roman"/>
                <w:sz w:val="24"/>
                <w:szCs w:val="24"/>
                <w:lang w:val="kk-KZ"/>
              </w:rPr>
              <w:t xml:space="preserve"> болып тіркелген </w:t>
            </w:r>
            <w:r w:rsidRPr="00DD5E87">
              <w:rPr>
                <w:rFonts w:ascii="Times New Roman" w:hAnsi="Times New Roman" w:cs="Times New Roman"/>
                <w:b/>
                <w:sz w:val="24"/>
                <w:szCs w:val="24"/>
                <w:lang w:val="kk-KZ"/>
              </w:rPr>
              <w:t>"Сақтандыру (қайта сақтандыру) ұйымы мен сақтандыру брокері есептілігінің тізбесін, нысандарын, табыс ету мерзімдерін және оларды ұсыну қағидаларын бекіту туралы" Қазақстан Республикасы Ұлттық Банкі Басқармасының 2019 жылғы 31 желтоқсандағы № 275 қаулысына</w:t>
            </w:r>
            <w:r w:rsidRPr="00DD5E87">
              <w:rPr>
                <w:rFonts w:ascii="Times New Roman" w:hAnsi="Times New Roman" w:cs="Times New Roman"/>
                <w:sz w:val="24"/>
                <w:szCs w:val="24"/>
                <w:lang w:val="kk-KZ"/>
              </w:rPr>
              <w:t xml:space="preserve"> 38-қосымшаға сәйкес көрсетіледі.</w:t>
            </w:r>
          </w:p>
        </w:tc>
        <w:tc>
          <w:tcPr>
            <w:tcW w:w="1534"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2. Сақтандыру полисінде мынадай мәліметтер:</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p w:rsidR="00D36B9F" w:rsidRPr="00DD5E87" w:rsidRDefault="00D36B9F" w:rsidP="00D36B9F">
            <w:pPr>
              <w:spacing w:after="0" w:line="240" w:lineRule="auto"/>
              <w:ind w:left="28" w:right="13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2) сақтанушының тегі, аты, әкесінің аты </w:t>
            </w:r>
            <w:r w:rsidRPr="00DD5E87">
              <w:rPr>
                <w:rFonts w:ascii="Times New Roman" w:hAnsi="Times New Roman" w:cs="Times New Roman"/>
                <w:b/>
                <w:sz w:val="24"/>
                <w:szCs w:val="24"/>
                <w:lang w:val="kk-KZ"/>
              </w:rPr>
              <w:t>(ол болған жағдайда)</w:t>
            </w:r>
            <w:r w:rsidRPr="00DD5E87">
              <w:rPr>
                <w:rFonts w:ascii="Times New Roman" w:hAnsi="Times New Roman" w:cs="Times New Roman"/>
                <w:sz w:val="24"/>
                <w:szCs w:val="24"/>
                <w:lang w:val="kk-KZ"/>
              </w:rPr>
              <w:t xml:space="preserve">, жеке сәйкестендіру нөмірі, экономика секторының коды, </w:t>
            </w:r>
            <w:r w:rsidRPr="00DD5E87">
              <w:rPr>
                <w:rFonts w:ascii="Times New Roman" w:hAnsi="Times New Roman" w:cs="Times New Roman"/>
                <w:sz w:val="24"/>
                <w:szCs w:val="24"/>
                <w:lang w:val="kk-KZ"/>
              </w:rPr>
              <w:lastRenderedPageBreak/>
              <w:t xml:space="preserve">резиденттік белгісі (Қазақстан Республикасының резиденті немесе Қазақстан Республикасының </w:t>
            </w:r>
            <w:proofErr w:type="spellStart"/>
            <w:r w:rsidRPr="00DD5E87">
              <w:rPr>
                <w:rFonts w:ascii="Times New Roman" w:hAnsi="Times New Roman" w:cs="Times New Roman"/>
                <w:sz w:val="24"/>
                <w:szCs w:val="24"/>
                <w:lang w:val="kk-KZ"/>
              </w:rPr>
              <w:t>бейрезиденті</w:t>
            </w:r>
            <w:proofErr w:type="spellEnd"/>
            <w:r w:rsidRPr="00DD5E87">
              <w:rPr>
                <w:rFonts w:ascii="Times New Roman" w:hAnsi="Times New Roman" w:cs="Times New Roman"/>
                <w:sz w:val="24"/>
                <w:szCs w:val="24"/>
                <w:lang w:val="kk-KZ"/>
              </w:rPr>
              <w:t>), заңды мекенжайы және (немесе) тұрғылықты жері (жеке тұлғалар үшін);</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4) сақтандыру агентінің тегі, аты, әкесінің аты </w:t>
            </w:r>
            <w:r w:rsidRPr="00DD5E87">
              <w:rPr>
                <w:rFonts w:ascii="Times New Roman" w:hAnsi="Times New Roman" w:cs="Times New Roman"/>
                <w:b/>
                <w:sz w:val="24"/>
                <w:szCs w:val="24"/>
                <w:lang w:val="kk-KZ"/>
              </w:rPr>
              <w:t>(ол болған жағдайда)</w:t>
            </w:r>
            <w:r w:rsidRPr="00DD5E87">
              <w:rPr>
                <w:rFonts w:ascii="Times New Roman" w:hAnsi="Times New Roman" w:cs="Times New Roman"/>
                <w:sz w:val="24"/>
                <w:szCs w:val="24"/>
                <w:lang w:val="kk-KZ"/>
              </w:rPr>
              <w:t>, телефон нөмірі, жеке сәйкестендіру нөмірі (егер ол Қазақстан Республикасының резидент- жеке тұлғасы болып табылса) немесе сақтандыру агентінің атауы, орналасқан жері және нақты мекенжайы, телефон нөмірі және бизнес сәйкестендіру нөмірі (егер ол Қазақстан Республикасының резидент- заңды тұлғасы болып табылса);</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p w:rsidR="00D36B9F" w:rsidRPr="00DD5E87" w:rsidRDefault="00D36B9F" w:rsidP="00D36B9F">
            <w:pPr>
              <w:spacing w:after="0" w:line="240" w:lineRule="auto"/>
              <w:jc w:val="both"/>
              <w:rPr>
                <w:rFonts w:ascii="Times New Roman" w:hAnsi="Times New Roman" w:cs="Times New Roman"/>
                <w:b/>
                <w:sz w:val="24"/>
                <w:szCs w:val="24"/>
                <w:lang w:val="kk-KZ"/>
              </w:rPr>
            </w:pPr>
            <w:r w:rsidRPr="00DD5E87">
              <w:rPr>
                <w:rFonts w:ascii="Times New Roman" w:hAnsi="Times New Roman" w:cs="Times New Roman"/>
                <w:b/>
                <w:sz w:val="24"/>
                <w:szCs w:val="24"/>
                <w:lang w:val="kk-KZ"/>
              </w:rPr>
              <w:t>9) _________ теңге (цифрлармен және жазумен) сомасын көрсете отырып, сақтандыру агентіне тиесілі комиссиялық сыйақының мөлшері және сақтандыру сыйлықақысының пайызының (цифрлармен және жазумен) _________ мөлшері;</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12) сақтандыру полисінің нөмірі (сақтандыру полисін қағаз нысандағы сақтандырушының бланкісінде ресімдеген жағдайда) немесе дерекқорды қалыптастыру және жүргізу жөніндегі ұйым берген сақтандыру полисінің бірегей нөмірі (сақтандыру полисін </w:t>
            </w:r>
            <w:r w:rsidRPr="00DD5E87">
              <w:rPr>
                <w:rFonts w:ascii="Times New Roman" w:hAnsi="Times New Roman" w:cs="Times New Roman"/>
                <w:b/>
                <w:sz w:val="24"/>
                <w:szCs w:val="24"/>
                <w:lang w:val="kk-KZ"/>
              </w:rPr>
              <w:t>цифрлық нысанда</w:t>
            </w:r>
            <w:r w:rsidRPr="00DD5E87">
              <w:rPr>
                <w:rFonts w:ascii="Times New Roman" w:hAnsi="Times New Roman" w:cs="Times New Roman"/>
                <w:sz w:val="24"/>
                <w:szCs w:val="24"/>
                <w:lang w:val="kk-KZ"/>
              </w:rPr>
              <w:t xml:space="preserve"> ресімдеген кезде);</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17) Қазақстан Республикасының сақтандыру және сақтандыру қызметі туралы заңнамасына сәйкес мәліметтер қамтылады.</w:t>
            </w:r>
          </w:p>
          <w:p w:rsidR="00D36B9F" w:rsidRPr="00DD5E87" w:rsidRDefault="00D36B9F" w:rsidP="00D36B9F">
            <w:pPr>
              <w:spacing w:after="0" w:line="240" w:lineRule="auto"/>
              <w:jc w:val="both"/>
              <w:rPr>
                <w:rFonts w:ascii="Times New Roman" w:hAnsi="Times New Roman" w:cs="Times New Roman"/>
                <w:sz w:val="24"/>
                <w:szCs w:val="24"/>
                <w:lang w:val="kk-KZ"/>
              </w:rPr>
            </w:pPr>
            <w:bookmarkStart w:id="1" w:name="_Hlk241835273"/>
            <w:r w:rsidRPr="00DD5E87">
              <w:rPr>
                <w:rFonts w:ascii="Times New Roman" w:hAnsi="Times New Roman" w:cs="Times New Roman"/>
                <w:sz w:val="24"/>
                <w:szCs w:val="24"/>
                <w:lang w:val="kk-KZ"/>
              </w:rPr>
              <w:t xml:space="preserve">Экономика секторының коды Нормативтік құқықтық актілерді мемлекеттік тіркеу тізілімінде № 14365 болып тіркелген, Қазақстан Республикасы Ұлттық Банкі Басқармасының 2016 жылғы 31 тамыздағы № 203 қаулысымен бекітілген Экономика секторларының және төлемдер белгілеу кодтарын қолдану қағидаларына және </w:t>
            </w:r>
            <w:r w:rsidRPr="00DD5E87">
              <w:rPr>
                <w:rFonts w:ascii="Times New Roman" w:hAnsi="Times New Roman" w:cs="Times New Roman"/>
                <w:b/>
                <w:sz w:val="24"/>
                <w:szCs w:val="24"/>
                <w:lang w:val="kk-KZ"/>
              </w:rPr>
              <w:t xml:space="preserve">Нормативтік құқықтық актілерді мемлекеттік тіркеу тізілімінде № 37562 болып тіркелген, Қазақстан Республикасы Ұлттық Банкі Басқармасының 025 жылғы 2 желтоқсандағы № 88 қаулысымен бекітілген Екінші деңгейдегі банктердің, Қазақстан Республикасының </w:t>
            </w:r>
            <w:proofErr w:type="spellStart"/>
            <w:r w:rsidRPr="00DD5E87">
              <w:rPr>
                <w:rFonts w:ascii="Times New Roman" w:hAnsi="Times New Roman" w:cs="Times New Roman"/>
                <w:b/>
                <w:sz w:val="24"/>
                <w:szCs w:val="24"/>
                <w:lang w:val="kk-KZ"/>
              </w:rPr>
              <w:t>бейрезидент</w:t>
            </w:r>
            <w:proofErr w:type="spellEnd"/>
            <w:r w:rsidRPr="00DD5E87">
              <w:rPr>
                <w:rFonts w:ascii="Times New Roman" w:hAnsi="Times New Roman" w:cs="Times New Roman"/>
                <w:b/>
                <w:sz w:val="24"/>
                <w:szCs w:val="24"/>
                <w:lang w:val="kk-KZ"/>
              </w:rPr>
              <w:t>-банктері филиалдарының және «Қазақстанның Даму Банкі» акционерлік қоғамының есептілікті ұсыну қағидаларын бекіту туралы қағидаларға</w:t>
            </w:r>
            <w:r w:rsidRPr="00DD5E87">
              <w:rPr>
                <w:rFonts w:ascii="Times New Roman" w:hAnsi="Times New Roman" w:cs="Times New Roman"/>
                <w:sz w:val="24"/>
                <w:szCs w:val="24"/>
                <w:lang w:val="kk-KZ"/>
              </w:rPr>
              <w:t xml:space="preserve"> сәйкес көрсетіледі.</w:t>
            </w:r>
            <w:bookmarkEnd w:id="1"/>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 Экономикалық қызмет түрі Нормативтік құқықтық актілерді мемлекеттік тіркеу тізілімінде </w:t>
            </w:r>
            <w:r w:rsidRPr="00DD5E87">
              <w:rPr>
                <w:rFonts w:ascii="Times New Roman" w:hAnsi="Times New Roman" w:cs="Times New Roman"/>
                <w:b/>
                <w:sz w:val="24"/>
                <w:szCs w:val="24"/>
                <w:lang w:val="kk-KZ"/>
              </w:rPr>
              <w:t>№ 19927</w:t>
            </w:r>
            <w:r w:rsidRPr="00DD5E87">
              <w:rPr>
                <w:rFonts w:ascii="Times New Roman" w:hAnsi="Times New Roman" w:cs="Times New Roman"/>
                <w:sz w:val="24"/>
                <w:szCs w:val="24"/>
                <w:lang w:val="kk-KZ"/>
              </w:rPr>
              <w:t xml:space="preserve"> болып тіркелген </w:t>
            </w:r>
            <w:r w:rsidRPr="00DD5E87">
              <w:rPr>
                <w:rFonts w:ascii="Times New Roman" w:hAnsi="Times New Roman" w:cs="Times New Roman"/>
                <w:b/>
                <w:sz w:val="24"/>
                <w:szCs w:val="24"/>
                <w:lang w:val="kk-KZ"/>
              </w:rPr>
              <w:t xml:space="preserve">«Сақтандыру (қайта сақтандыру) ұйымының, исламдық сақтандыру (қайта сақтандыру) ұйымының, сақтандыру брокерінің, Қазақстан Республикасының </w:t>
            </w:r>
            <w:proofErr w:type="spellStart"/>
            <w:r w:rsidRPr="00DD5E87">
              <w:rPr>
                <w:rFonts w:ascii="Times New Roman" w:hAnsi="Times New Roman" w:cs="Times New Roman"/>
                <w:b/>
                <w:sz w:val="24"/>
                <w:szCs w:val="24"/>
                <w:lang w:val="kk-KZ"/>
              </w:rPr>
              <w:t>бейрезидент</w:t>
            </w:r>
            <w:proofErr w:type="spellEnd"/>
            <w:r w:rsidRPr="00DD5E87">
              <w:rPr>
                <w:rFonts w:ascii="Times New Roman" w:hAnsi="Times New Roman" w:cs="Times New Roman"/>
                <w:b/>
                <w:sz w:val="24"/>
                <w:szCs w:val="24"/>
                <w:lang w:val="kk-KZ"/>
              </w:rPr>
              <w:t xml:space="preserve">-сақтандыру (қайта сақтандыру) ұйымдары филиалдарының, Қазақстан Республикасының </w:t>
            </w:r>
            <w:proofErr w:type="spellStart"/>
            <w:r w:rsidRPr="00DD5E87">
              <w:rPr>
                <w:rFonts w:ascii="Times New Roman" w:hAnsi="Times New Roman" w:cs="Times New Roman"/>
                <w:b/>
                <w:sz w:val="24"/>
                <w:szCs w:val="24"/>
                <w:lang w:val="kk-KZ"/>
              </w:rPr>
              <w:t>бейрезидент</w:t>
            </w:r>
            <w:proofErr w:type="spellEnd"/>
            <w:r w:rsidRPr="00DD5E87">
              <w:rPr>
                <w:rFonts w:ascii="Times New Roman" w:hAnsi="Times New Roman" w:cs="Times New Roman"/>
                <w:b/>
                <w:sz w:val="24"/>
                <w:szCs w:val="24"/>
                <w:lang w:val="kk-KZ"/>
              </w:rPr>
              <w:t xml:space="preserve">-исламдық сақтандыру (қайта сақтандыру) ұйымдары филиалдарының және Қазақстан </w:t>
            </w:r>
            <w:r w:rsidRPr="00DD5E87">
              <w:rPr>
                <w:rFonts w:ascii="Times New Roman" w:hAnsi="Times New Roman" w:cs="Times New Roman"/>
                <w:b/>
                <w:sz w:val="24"/>
                <w:szCs w:val="24"/>
                <w:lang w:val="kk-KZ"/>
              </w:rPr>
              <w:lastRenderedPageBreak/>
              <w:t xml:space="preserve">Республикасының </w:t>
            </w:r>
            <w:proofErr w:type="spellStart"/>
            <w:r w:rsidRPr="00DD5E87">
              <w:rPr>
                <w:rFonts w:ascii="Times New Roman" w:hAnsi="Times New Roman" w:cs="Times New Roman"/>
                <w:b/>
                <w:sz w:val="24"/>
                <w:szCs w:val="24"/>
                <w:lang w:val="kk-KZ"/>
              </w:rPr>
              <w:t>бейрезидент</w:t>
            </w:r>
            <w:proofErr w:type="spellEnd"/>
            <w:r w:rsidRPr="00DD5E87">
              <w:rPr>
                <w:rFonts w:ascii="Times New Roman" w:hAnsi="Times New Roman" w:cs="Times New Roman"/>
                <w:b/>
                <w:sz w:val="24"/>
                <w:szCs w:val="24"/>
                <w:lang w:val="kk-KZ"/>
              </w:rPr>
              <w:t>-сақтандыру брокерлері филиалдарының есептілікті ұсыну қағидаларын бекіту туралы» Қазақстан Республикасы Ұлттық Банкі Басқармасының 2025 жылғы 2 желтоқсандағы № 86 қаулысына</w:t>
            </w:r>
            <w:r w:rsidRPr="00DD5E87">
              <w:rPr>
                <w:rFonts w:ascii="Times New Roman" w:hAnsi="Times New Roman" w:cs="Times New Roman"/>
                <w:sz w:val="24"/>
                <w:szCs w:val="24"/>
                <w:lang w:val="kk-KZ"/>
              </w:rPr>
              <w:t xml:space="preserve"> 38-қосымшаға сәйкес көрсетіледі.</w:t>
            </w:r>
          </w:p>
        </w:tc>
        <w:tc>
          <w:tcPr>
            <w:tcW w:w="1313"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 xml:space="preserve">«Жеке басты куәландыратын құжаттар туралы» Қазақстан Республикасы Заңының 7 - бабы 2-тармағының 1) тармақшасына сәйкес қазақ тілінде «тегі, Аты, әкесінің аты (ол болған жағдайда)», орыс тілінде - </w:t>
            </w:r>
            <w:proofErr w:type="spellStart"/>
            <w:r w:rsidRPr="00DD5E87">
              <w:rPr>
                <w:rFonts w:ascii="Times New Roman" w:hAnsi="Times New Roman" w:cs="Times New Roman"/>
                <w:sz w:val="24"/>
                <w:szCs w:val="24"/>
                <w:lang w:val="kk-KZ"/>
              </w:rPr>
              <w:lastRenderedPageBreak/>
              <w:t>фамилию</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имя</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отчество</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при</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его</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наличии</w:t>
            </w:r>
            <w:proofErr w:type="spellEnd"/>
            <w:r w:rsidRPr="00DD5E87">
              <w:rPr>
                <w:rFonts w:ascii="Times New Roman" w:hAnsi="Times New Roman" w:cs="Times New Roman"/>
                <w:sz w:val="24"/>
                <w:szCs w:val="24"/>
                <w:lang w:val="kk-KZ"/>
              </w:rPr>
              <w:t>)» формуласы қолданылады.</w:t>
            </w:r>
          </w:p>
          <w:p w:rsidR="00D36B9F" w:rsidRPr="00DD5E87" w:rsidRDefault="00D36B9F" w:rsidP="00D36B9F">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sz w:val="24"/>
                <w:szCs w:val="24"/>
                <w:lang w:val="kk-KZ"/>
              </w:rPr>
              <w:t>Осыған байланысты, біржолғы қолдануды қамтамасыз ету мақсатында жобада қазақ тілінде «тегі, аты және әкесінің аты (ол бар болса)» деген «тегін, атын, әкесінің атын (ол болған жағдайда)» деген сөздермен ауыстыру ұсынылады.</w:t>
            </w:r>
          </w:p>
          <w:p w:rsidR="00D36B9F" w:rsidRPr="00DD5E87" w:rsidRDefault="00D36B9F" w:rsidP="00D36B9F">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Сақтандыру полисінде сақтандыру агентінің комиссиялық сыйақысының мөлшерін көрсету сақтандыру шарттарының ашықтығын қамтамасыз етеді, сақтанушыға сақтандыру қызметінің құны туралы толық ақпарат алуға мүмкіндік береді және оның қаржылық қызметтерді тұтынушы ретіндегі құқықтарын қорғауға ықпал етеді. Бұл ақпаратты ашу сақтандыру агенті мен сақтанушы арасындағы ықтимал мүдделер қақтығысын алдын алуға ықпал етеді, тұтынушының хабардар болуының тиісті деңгейін қамтамасыз етеді және МАСН (IAIS) қағидаларына, атап айтқанда ақпаратты ашу, сақтандыру тұтынушыларына әділ қарау және сақтандыру нарығында сенімді қамтамасыз ету талаптарын белгілейтін ICP 18 және ICP 19 қағидаттарына сәйкес келеді.</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Редакциялық түзету, «Қазақстан Республикасының кейбір заңнамалық актілеріне </w:t>
            </w:r>
            <w:proofErr w:type="spellStart"/>
            <w:r w:rsidRPr="00DD5E87">
              <w:rPr>
                <w:rFonts w:ascii="Times New Roman" w:hAnsi="Times New Roman" w:cs="Times New Roman"/>
                <w:sz w:val="24"/>
                <w:szCs w:val="24"/>
                <w:lang w:val="kk-KZ"/>
              </w:rPr>
              <w:t>цифрландыру</w:t>
            </w:r>
            <w:proofErr w:type="spellEnd"/>
            <w:r w:rsidRPr="00DD5E87">
              <w:rPr>
                <w:rFonts w:ascii="Times New Roman" w:hAnsi="Times New Roman" w:cs="Times New Roman"/>
                <w:sz w:val="24"/>
                <w:szCs w:val="24"/>
                <w:lang w:val="kk-KZ"/>
              </w:rPr>
              <w:t xml:space="preserve">, көлік және кәсіпкерлік мәселелері бойынша өзгерістер мен толықтырулар енгізу </w:t>
            </w:r>
            <w:r w:rsidRPr="00DD5E87">
              <w:rPr>
                <w:rFonts w:ascii="Times New Roman" w:hAnsi="Times New Roman" w:cs="Times New Roman"/>
                <w:sz w:val="24"/>
                <w:szCs w:val="24"/>
                <w:lang w:val="kk-KZ"/>
              </w:rPr>
              <w:lastRenderedPageBreak/>
              <w:t>туралы» 09.01.2026ж. Қазақстан республикасының Заңына сәйкес «электрондық нысанда» деген сөздерді «цифрлық нысанда»</w:t>
            </w:r>
            <w:r w:rsidRPr="00DD5E87">
              <w:rPr>
                <w:lang w:val="kk-KZ"/>
              </w:rPr>
              <w:t xml:space="preserve"> </w:t>
            </w:r>
            <w:r w:rsidRPr="00DD5E87">
              <w:rPr>
                <w:rFonts w:ascii="Times New Roman" w:hAnsi="Times New Roman" w:cs="Times New Roman"/>
                <w:sz w:val="24"/>
                <w:szCs w:val="24"/>
                <w:lang w:val="kk-KZ"/>
              </w:rPr>
              <w:t>деген сөздермен ауыстыру.</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Қазақстан Республикасы Ұлттық Банкі Басқармасының 2018 жылғы 29 маусымдағы № 139 қаулысы Қазақстан Республикасы Ұлттық Банкі Басқармасының 2025 жылғы 2 желтоқсандағы № 88 қаулысымен күші жойылды.</w:t>
            </w:r>
          </w:p>
          <w:p w:rsidR="00D36B9F" w:rsidRPr="00DD5E87" w:rsidRDefault="00D36B9F" w:rsidP="00D36B9F">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bCs/>
                <w:sz w:val="24"/>
                <w:szCs w:val="24"/>
                <w:lang w:val="kk-KZ"/>
              </w:rPr>
              <w:t>Қазақстан Республикасы Ұлттық Банкі Басқармасының 2019 жылғы 31 желтоқсандағы № 275 қаулысы Қазақстан Республикасы Ұлттық Банкі Басқармасының 2025 жылғы 2 желтоқсандағы № 86 қаулысымен күші жойылды.</w:t>
            </w:r>
          </w:p>
        </w:tc>
      </w:tr>
      <w:tr w:rsidR="00D36B9F" w:rsidRPr="00DD5E87" w:rsidTr="0001123A">
        <w:trPr>
          <w:trHeight w:val="398"/>
        </w:trPr>
        <w:tc>
          <w:tcPr>
            <w:tcW w:w="133" w:type="pct"/>
            <w:tcMar>
              <w:top w:w="0" w:type="dxa"/>
              <w:left w:w="108" w:type="dxa"/>
              <w:bottom w:w="0" w:type="dxa"/>
              <w:right w:w="108" w:type="dxa"/>
            </w:tcMar>
          </w:tcPr>
          <w:p w:rsidR="00D36B9F" w:rsidRPr="00DD5E87" w:rsidRDefault="00D36B9F" w:rsidP="00D36B9F">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rsidR="00D36B9F" w:rsidRPr="00DD5E87" w:rsidRDefault="00D36B9F" w:rsidP="00D36B9F">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5-тармақ</w:t>
            </w:r>
          </w:p>
        </w:tc>
        <w:tc>
          <w:tcPr>
            <w:tcW w:w="1490" w:type="pct"/>
          </w:tcPr>
          <w:p w:rsidR="00D36B9F" w:rsidRPr="00DD5E87" w:rsidRDefault="00D36B9F" w:rsidP="00D36B9F">
            <w:pPr>
              <w:spacing w:after="0" w:line="240" w:lineRule="auto"/>
              <w:ind w:left="171" w:right="142"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5. Туристі міндетті сақтандыру бойынша сақтандыру полисінде Талаптардың 2-тармағында көрсетілген мәліметтерден басқа сақтандырушының </w:t>
            </w:r>
            <w:proofErr w:type="spellStart"/>
            <w:r w:rsidRPr="00DD5E87">
              <w:rPr>
                <w:rFonts w:ascii="Times New Roman" w:hAnsi="Times New Roman" w:cs="Times New Roman"/>
                <w:sz w:val="24"/>
                <w:szCs w:val="24"/>
                <w:lang w:val="kk-KZ"/>
              </w:rPr>
              <w:t>ассистанс</w:t>
            </w:r>
            <w:proofErr w:type="spellEnd"/>
            <w:r w:rsidRPr="00DD5E87">
              <w:rPr>
                <w:rFonts w:ascii="Times New Roman" w:hAnsi="Times New Roman" w:cs="Times New Roman"/>
                <w:sz w:val="24"/>
                <w:szCs w:val="24"/>
                <w:lang w:val="kk-KZ"/>
              </w:rPr>
              <w:t xml:space="preserve"> компаниясының атауы, орналасқан орны, интернет-ресурсы, телефоны мен факсінің нөмірі, электрондық поштасының мекенжайы, сақтандырылушының тегі, аты, әкесінің аты</w:t>
            </w:r>
            <w:r w:rsidRPr="00DD5E87">
              <w:rPr>
                <w:rFonts w:ascii="Times New Roman" w:hAnsi="Times New Roman" w:cs="Times New Roman"/>
                <w:b/>
                <w:sz w:val="24"/>
                <w:szCs w:val="24"/>
                <w:lang w:val="kk-KZ"/>
              </w:rPr>
              <w:t xml:space="preserve"> (ол бар болса)</w:t>
            </w:r>
            <w:r w:rsidRPr="00DD5E87">
              <w:rPr>
                <w:rFonts w:ascii="Times New Roman" w:hAnsi="Times New Roman" w:cs="Times New Roman"/>
                <w:sz w:val="24"/>
                <w:szCs w:val="24"/>
                <w:lang w:val="kk-KZ"/>
              </w:rPr>
              <w:t>, туған күні мен тұрғылықты жері, турист келген елдің міндетті сақтандыру бағдарламасы туралы ақпарат, сақтанушының (сақтандырылушының) сақтанушы (сақтандырылушы) таңдаған сақтандыру бағдарламасының талаптарымен танысқаны туралы белгі қамтылады.</w:t>
            </w:r>
          </w:p>
        </w:tc>
        <w:tc>
          <w:tcPr>
            <w:tcW w:w="1534"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5. Туристі міндетті сақтандыру бойынша сақтандыру полисінде Талаптардың 2-тармағында көрсетілген мәліметтерден басқа сақтандырушының </w:t>
            </w:r>
            <w:proofErr w:type="spellStart"/>
            <w:r w:rsidRPr="00DD5E87">
              <w:rPr>
                <w:rFonts w:ascii="Times New Roman" w:hAnsi="Times New Roman" w:cs="Times New Roman"/>
                <w:sz w:val="24"/>
                <w:szCs w:val="24"/>
                <w:lang w:val="kk-KZ"/>
              </w:rPr>
              <w:t>ассистанс</w:t>
            </w:r>
            <w:proofErr w:type="spellEnd"/>
            <w:r w:rsidRPr="00DD5E87">
              <w:rPr>
                <w:rFonts w:ascii="Times New Roman" w:hAnsi="Times New Roman" w:cs="Times New Roman"/>
                <w:sz w:val="24"/>
                <w:szCs w:val="24"/>
                <w:lang w:val="kk-KZ"/>
              </w:rPr>
              <w:t xml:space="preserve"> компаниясының атауы, орналасқан орны, интернет-ресурсы, телефоны мен факсінің нөмірі, электрондық поштасының мекенжайы, сақтандырылушының тегі, аты, әкесінің аты </w:t>
            </w:r>
            <w:r w:rsidRPr="00DD5E87">
              <w:rPr>
                <w:rFonts w:ascii="Times New Roman" w:hAnsi="Times New Roman" w:cs="Times New Roman"/>
                <w:b/>
                <w:sz w:val="24"/>
                <w:szCs w:val="24"/>
                <w:lang w:val="kk-KZ"/>
              </w:rPr>
              <w:t>(ол болған жағдайда)</w:t>
            </w:r>
            <w:r w:rsidRPr="00DD5E87">
              <w:rPr>
                <w:rFonts w:ascii="Times New Roman" w:hAnsi="Times New Roman" w:cs="Times New Roman"/>
                <w:sz w:val="24"/>
                <w:szCs w:val="24"/>
                <w:lang w:val="kk-KZ"/>
              </w:rPr>
              <w:t>, туған күні мен тұрғылықты жері, турист келген елдің міндетті сақтандыру бағдарламасы туралы ақпарат, сақтанушының (сақтандырылушының) сақтанушы (сақтандырылушы) таңдаған сақтандыру бағдарламасының талаптарымен танысқаны туралы белгі қамтылады.</w:t>
            </w:r>
          </w:p>
        </w:tc>
        <w:tc>
          <w:tcPr>
            <w:tcW w:w="1313"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«Жеке басты куәландыратын құжаттар туралы» Қазақстан Республикасы Заңының 7 - бабы 2-тармағының 1) тармақшасына сәйкес қазақ тілінде «тегі, Аты, әкесінің аты (ол болған жағдайда)», орыс тілінде - </w:t>
            </w:r>
            <w:proofErr w:type="spellStart"/>
            <w:r w:rsidRPr="00DD5E87">
              <w:rPr>
                <w:rFonts w:ascii="Times New Roman" w:hAnsi="Times New Roman" w:cs="Times New Roman"/>
                <w:sz w:val="24"/>
                <w:szCs w:val="24"/>
                <w:lang w:val="kk-KZ"/>
              </w:rPr>
              <w:t>фамилию</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имя</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отчество</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при</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его</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наличии</w:t>
            </w:r>
            <w:proofErr w:type="spellEnd"/>
            <w:r w:rsidRPr="00DD5E87">
              <w:rPr>
                <w:rFonts w:ascii="Times New Roman" w:hAnsi="Times New Roman" w:cs="Times New Roman"/>
                <w:sz w:val="24"/>
                <w:szCs w:val="24"/>
                <w:lang w:val="kk-KZ"/>
              </w:rPr>
              <w:t>)» формуласы қолданылады.</w:t>
            </w:r>
          </w:p>
          <w:p w:rsidR="00D36B9F" w:rsidRPr="00DD5E87" w:rsidRDefault="00D36B9F" w:rsidP="00D36B9F">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sz w:val="24"/>
                <w:szCs w:val="24"/>
                <w:lang w:val="kk-KZ"/>
              </w:rPr>
              <w:t>Осыған байланысты, біржолғы қолдануды қамтамасыз ету мақсатында жобада қазақ тілінде «тегі, аты және әкесінің аты (ол бар болса)» деген «тегін, атын, әкесінің атын (ол болған жағдайда)» деген сөздермен ауыстыру ұсынылады.</w:t>
            </w:r>
          </w:p>
        </w:tc>
      </w:tr>
      <w:tr w:rsidR="00D36B9F" w:rsidRPr="00DD5E87" w:rsidTr="0001123A">
        <w:trPr>
          <w:trHeight w:val="398"/>
        </w:trPr>
        <w:tc>
          <w:tcPr>
            <w:tcW w:w="133" w:type="pct"/>
            <w:tcMar>
              <w:top w:w="0" w:type="dxa"/>
              <w:left w:w="108" w:type="dxa"/>
              <w:bottom w:w="0" w:type="dxa"/>
              <w:right w:w="108" w:type="dxa"/>
            </w:tcMar>
          </w:tcPr>
          <w:p w:rsidR="00D36B9F" w:rsidRPr="00DD5E87" w:rsidRDefault="00D36B9F" w:rsidP="00D36B9F">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rsidR="00D36B9F" w:rsidRPr="00DD5E87" w:rsidRDefault="00D36B9F" w:rsidP="00D36B9F">
            <w:pPr>
              <w:spacing w:after="0" w:line="240" w:lineRule="auto"/>
              <w:jc w:val="center"/>
              <w:rPr>
                <w:rFonts w:ascii="Times New Roman" w:hAnsi="Times New Roman" w:cs="Times New Roman"/>
                <w:sz w:val="24"/>
                <w:szCs w:val="24"/>
                <w:lang w:val="kk-KZ"/>
              </w:rPr>
            </w:pPr>
            <w:r w:rsidRPr="00DD5E87">
              <w:rPr>
                <w:rFonts w:ascii="Times New Roman" w:hAnsi="Times New Roman" w:cs="Times New Roman"/>
                <w:sz w:val="24"/>
                <w:szCs w:val="24"/>
                <w:lang w:val="kk-KZ"/>
              </w:rPr>
              <w:t>6-тармақ бірінші абзацы</w:t>
            </w:r>
          </w:p>
        </w:tc>
        <w:tc>
          <w:tcPr>
            <w:tcW w:w="1490" w:type="pct"/>
          </w:tcPr>
          <w:p w:rsidR="00D36B9F" w:rsidRPr="00DD5E87" w:rsidRDefault="00D36B9F" w:rsidP="00D36B9F">
            <w:pPr>
              <w:spacing w:after="0" w:line="240" w:lineRule="auto"/>
              <w:ind w:left="171" w:right="142"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6. Туристі міндетті сақтандыру бойынша сақтандыру полисін жасасқанын растау үшін сақтандырушы сақтанушыға сақтандырылушыға қатысты қолданыстағы сақтандыру арқылы қорғаудың болуы туралы растайтын сақтандыру сертификатын </w:t>
            </w:r>
            <w:r w:rsidRPr="00DD5E87">
              <w:rPr>
                <w:rFonts w:ascii="Times New Roman" w:hAnsi="Times New Roman" w:cs="Times New Roman"/>
                <w:b/>
                <w:sz w:val="24"/>
                <w:szCs w:val="24"/>
                <w:lang w:val="kk-KZ"/>
              </w:rPr>
              <w:t>электрондық нысанда</w:t>
            </w:r>
            <w:r w:rsidRPr="00DD5E87">
              <w:rPr>
                <w:rFonts w:ascii="Times New Roman" w:hAnsi="Times New Roman" w:cs="Times New Roman"/>
                <w:sz w:val="24"/>
                <w:szCs w:val="24"/>
                <w:lang w:val="kk-KZ"/>
              </w:rPr>
              <w:t xml:space="preserve"> ресімдейді.</w:t>
            </w:r>
          </w:p>
          <w:p w:rsidR="00D36B9F" w:rsidRPr="00DD5E87" w:rsidRDefault="00D36B9F" w:rsidP="00D36B9F">
            <w:pPr>
              <w:spacing w:after="0" w:line="240" w:lineRule="auto"/>
              <w:ind w:left="171" w:right="142"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tc>
        <w:tc>
          <w:tcPr>
            <w:tcW w:w="1534"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6. Туристі міндетті сақтандыру бойынша сақтандыру полисін жасасқанын растау үшін сақтандырушы сақтанушыға сақтандырылушыға қатысты қолданыстағы сақтандыру арқылы қорғаудың болуы туралы растайтын сақтандыру сертификатын </w:t>
            </w:r>
            <w:r w:rsidRPr="00DD5E87">
              <w:rPr>
                <w:rFonts w:ascii="Times New Roman" w:hAnsi="Times New Roman" w:cs="Times New Roman"/>
                <w:b/>
                <w:sz w:val="24"/>
                <w:szCs w:val="24"/>
                <w:lang w:val="kk-KZ"/>
              </w:rPr>
              <w:t>цифрлық нысанда</w:t>
            </w:r>
            <w:r w:rsidRPr="00DD5E87">
              <w:rPr>
                <w:rFonts w:ascii="Times New Roman" w:hAnsi="Times New Roman" w:cs="Times New Roman"/>
                <w:sz w:val="24"/>
                <w:szCs w:val="24"/>
                <w:lang w:val="kk-KZ"/>
              </w:rPr>
              <w:t xml:space="preserve"> ресімдейді.</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w:t>
            </w:r>
          </w:p>
        </w:tc>
        <w:tc>
          <w:tcPr>
            <w:tcW w:w="1313"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Редакциялық түзету, «Қазақстан Республикасының кейбір заңнамалық актілеріне </w:t>
            </w:r>
            <w:proofErr w:type="spellStart"/>
            <w:r w:rsidRPr="00DD5E87">
              <w:rPr>
                <w:rFonts w:ascii="Times New Roman" w:hAnsi="Times New Roman" w:cs="Times New Roman"/>
                <w:sz w:val="24"/>
                <w:szCs w:val="24"/>
                <w:lang w:val="kk-KZ"/>
              </w:rPr>
              <w:t>цифрландыру</w:t>
            </w:r>
            <w:proofErr w:type="spellEnd"/>
            <w:r w:rsidRPr="00DD5E87">
              <w:rPr>
                <w:rFonts w:ascii="Times New Roman" w:hAnsi="Times New Roman" w:cs="Times New Roman"/>
                <w:sz w:val="24"/>
                <w:szCs w:val="24"/>
                <w:lang w:val="kk-KZ"/>
              </w:rPr>
              <w:t>, көлік және кәсіпкерлік мәселелері бойынша өзгерістер мен толықтырулар енгізу туралы» 09.01.2026ж. Қазақстан республикасының Заңына сәйкес «электрондық нысанда» деген сөздерді «цифрлық нысанда»</w:t>
            </w:r>
            <w:r w:rsidRPr="00DD5E87">
              <w:rPr>
                <w:lang w:val="kk-KZ"/>
              </w:rPr>
              <w:t xml:space="preserve"> </w:t>
            </w:r>
            <w:r w:rsidRPr="00DD5E87">
              <w:rPr>
                <w:rFonts w:ascii="Times New Roman" w:hAnsi="Times New Roman" w:cs="Times New Roman"/>
                <w:sz w:val="24"/>
                <w:szCs w:val="24"/>
                <w:lang w:val="kk-KZ"/>
              </w:rPr>
              <w:t>деген сөздермен ауыстыру.</w:t>
            </w:r>
          </w:p>
        </w:tc>
      </w:tr>
      <w:tr w:rsidR="00D36B9F" w:rsidRPr="00DD5E87" w:rsidTr="0001123A">
        <w:trPr>
          <w:trHeight w:val="398"/>
        </w:trPr>
        <w:tc>
          <w:tcPr>
            <w:tcW w:w="133" w:type="pct"/>
            <w:tcMar>
              <w:top w:w="0" w:type="dxa"/>
              <w:left w:w="108" w:type="dxa"/>
              <w:bottom w:w="0" w:type="dxa"/>
              <w:right w:w="108" w:type="dxa"/>
            </w:tcMar>
          </w:tcPr>
          <w:p w:rsidR="00D36B9F" w:rsidRPr="00DD5E87" w:rsidRDefault="00D36B9F" w:rsidP="00D36B9F">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rsidR="00D36B9F" w:rsidRPr="00DD5E87" w:rsidRDefault="00D36B9F" w:rsidP="00D36B9F">
            <w:pPr>
              <w:spacing w:after="0" w:line="240" w:lineRule="auto"/>
              <w:ind w:left="171"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7-тармақ</w:t>
            </w:r>
          </w:p>
        </w:tc>
        <w:tc>
          <w:tcPr>
            <w:tcW w:w="1490" w:type="pct"/>
          </w:tcPr>
          <w:p w:rsidR="00D36B9F" w:rsidRPr="00DD5E87" w:rsidRDefault="00D36B9F" w:rsidP="00D36B9F">
            <w:pPr>
              <w:spacing w:after="0" w:line="240" w:lineRule="auto"/>
              <w:ind w:left="171" w:right="13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7. Егер сақтандырушының филиалы сақтандыру полисін ресімдесе, онда сақтандыру полисінде сақтандырушы филиалының атауы, орналасқан орны мен </w:t>
            </w:r>
            <w:r w:rsidRPr="00DD5E87">
              <w:rPr>
                <w:rFonts w:ascii="Times New Roman" w:hAnsi="Times New Roman" w:cs="Times New Roman"/>
                <w:sz w:val="24"/>
                <w:szCs w:val="24"/>
                <w:lang w:val="kk-KZ"/>
              </w:rPr>
              <w:lastRenderedPageBreak/>
              <w:t xml:space="preserve">телефоны, филиал басшысының тегі, аты, әкесінің аты </w:t>
            </w:r>
            <w:r w:rsidRPr="00DD5E87">
              <w:rPr>
                <w:rFonts w:ascii="Times New Roman" w:hAnsi="Times New Roman" w:cs="Times New Roman"/>
                <w:b/>
                <w:sz w:val="24"/>
                <w:szCs w:val="24"/>
                <w:lang w:val="kk-KZ"/>
              </w:rPr>
              <w:t>(ол бар болса)</w:t>
            </w:r>
            <w:r w:rsidRPr="00DD5E87">
              <w:rPr>
                <w:rFonts w:ascii="Times New Roman" w:hAnsi="Times New Roman" w:cs="Times New Roman"/>
                <w:sz w:val="24"/>
                <w:szCs w:val="24"/>
                <w:lang w:val="kk-KZ"/>
              </w:rPr>
              <w:t xml:space="preserve"> қамтылады.</w:t>
            </w:r>
          </w:p>
        </w:tc>
        <w:tc>
          <w:tcPr>
            <w:tcW w:w="1534"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 xml:space="preserve">7. Егер сақтандырушының филиалы сақтандыру полисін ресімдесе, онда сақтандыру полисінде сақтандырушы филиалының атауы, орналасқан орны мен </w:t>
            </w:r>
            <w:r w:rsidRPr="00DD5E87">
              <w:rPr>
                <w:rFonts w:ascii="Times New Roman" w:hAnsi="Times New Roman" w:cs="Times New Roman"/>
                <w:sz w:val="24"/>
                <w:szCs w:val="24"/>
                <w:lang w:val="kk-KZ"/>
              </w:rPr>
              <w:lastRenderedPageBreak/>
              <w:t xml:space="preserve">телефоны, филиал басшысының тегі, аты, әкесінің аты </w:t>
            </w:r>
            <w:r w:rsidRPr="00DD5E87">
              <w:rPr>
                <w:rFonts w:ascii="Times New Roman" w:hAnsi="Times New Roman" w:cs="Times New Roman"/>
                <w:b/>
                <w:sz w:val="24"/>
                <w:szCs w:val="24"/>
                <w:lang w:val="kk-KZ"/>
              </w:rPr>
              <w:t>(ол болған жағдайда)</w:t>
            </w:r>
            <w:r w:rsidRPr="00DD5E87">
              <w:rPr>
                <w:rFonts w:ascii="Times New Roman" w:hAnsi="Times New Roman" w:cs="Times New Roman"/>
                <w:sz w:val="24"/>
                <w:szCs w:val="24"/>
                <w:lang w:val="kk-KZ"/>
              </w:rPr>
              <w:t xml:space="preserve"> қамтылады.</w:t>
            </w:r>
          </w:p>
        </w:tc>
        <w:tc>
          <w:tcPr>
            <w:tcW w:w="1313"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 xml:space="preserve">«Жеке басты куәландыратын құжаттар туралы» Қазақстан Республикасы Заңының 7 - бабы 2-тармағының 1) тармақшасына сәйкес </w:t>
            </w:r>
            <w:r w:rsidRPr="00DD5E87">
              <w:rPr>
                <w:rFonts w:ascii="Times New Roman" w:hAnsi="Times New Roman" w:cs="Times New Roman"/>
                <w:sz w:val="24"/>
                <w:szCs w:val="24"/>
                <w:lang w:val="kk-KZ"/>
              </w:rPr>
              <w:lastRenderedPageBreak/>
              <w:t xml:space="preserve">қазақ тілінде «тегі, Аты, әкесінің аты (ол болған жағдайда)», орыс тілінде - </w:t>
            </w:r>
            <w:proofErr w:type="spellStart"/>
            <w:r w:rsidRPr="00DD5E87">
              <w:rPr>
                <w:rFonts w:ascii="Times New Roman" w:hAnsi="Times New Roman" w:cs="Times New Roman"/>
                <w:sz w:val="24"/>
                <w:szCs w:val="24"/>
                <w:lang w:val="kk-KZ"/>
              </w:rPr>
              <w:t>фамилию</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имя</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отчество</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при</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его</w:t>
            </w:r>
            <w:proofErr w:type="spellEnd"/>
            <w:r w:rsidRPr="00DD5E87">
              <w:rPr>
                <w:rFonts w:ascii="Times New Roman" w:hAnsi="Times New Roman" w:cs="Times New Roman"/>
                <w:sz w:val="24"/>
                <w:szCs w:val="24"/>
                <w:lang w:val="kk-KZ"/>
              </w:rPr>
              <w:t xml:space="preserve"> </w:t>
            </w:r>
            <w:proofErr w:type="spellStart"/>
            <w:r w:rsidRPr="00DD5E87">
              <w:rPr>
                <w:rFonts w:ascii="Times New Roman" w:hAnsi="Times New Roman" w:cs="Times New Roman"/>
                <w:sz w:val="24"/>
                <w:szCs w:val="24"/>
                <w:lang w:val="kk-KZ"/>
              </w:rPr>
              <w:t>наличии</w:t>
            </w:r>
            <w:proofErr w:type="spellEnd"/>
            <w:r w:rsidRPr="00DD5E87">
              <w:rPr>
                <w:rFonts w:ascii="Times New Roman" w:hAnsi="Times New Roman" w:cs="Times New Roman"/>
                <w:sz w:val="24"/>
                <w:szCs w:val="24"/>
                <w:lang w:val="kk-KZ"/>
              </w:rPr>
              <w:t>)» формуласы қолданылады.</w:t>
            </w:r>
          </w:p>
          <w:p w:rsidR="00D36B9F" w:rsidRPr="00DD5E87" w:rsidRDefault="00D36B9F" w:rsidP="00D36B9F">
            <w:pPr>
              <w:spacing w:after="0" w:line="240" w:lineRule="auto"/>
              <w:jc w:val="both"/>
              <w:rPr>
                <w:rFonts w:ascii="Times New Roman" w:hAnsi="Times New Roman" w:cs="Times New Roman"/>
                <w:bCs/>
                <w:sz w:val="24"/>
                <w:szCs w:val="24"/>
                <w:lang w:val="kk-KZ"/>
              </w:rPr>
            </w:pPr>
            <w:r w:rsidRPr="00DD5E87">
              <w:rPr>
                <w:rFonts w:ascii="Times New Roman" w:hAnsi="Times New Roman" w:cs="Times New Roman"/>
                <w:sz w:val="24"/>
                <w:szCs w:val="24"/>
                <w:lang w:val="kk-KZ"/>
              </w:rPr>
              <w:t>Осыған байланысты, біржолғы қолдануды қамтамасыз ету мақсатында жобада қазақ тілінде «тегі, аты және әкесінің аты (ол бар болса)» деген «тегін, атын, әкесінің атын (ол болған жағдайда)» деген сөздермен ауыстыру ұсынылады.</w:t>
            </w:r>
          </w:p>
        </w:tc>
      </w:tr>
      <w:tr w:rsidR="00D36B9F" w:rsidRPr="00DD5E87" w:rsidTr="0001123A">
        <w:trPr>
          <w:trHeight w:val="398"/>
        </w:trPr>
        <w:tc>
          <w:tcPr>
            <w:tcW w:w="133" w:type="pct"/>
            <w:tcMar>
              <w:top w:w="0" w:type="dxa"/>
              <w:left w:w="108" w:type="dxa"/>
              <w:bottom w:w="0" w:type="dxa"/>
              <w:right w:w="108" w:type="dxa"/>
            </w:tcMar>
          </w:tcPr>
          <w:p w:rsidR="00D36B9F" w:rsidRPr="00DD5E87" w:rsidRDefault="00D36B9F" w:rsidP="00D36B9F">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rsidR="00D36B9F" w:rsidRPr="00DD5E87" w:rsidRDefault="00D36B9F" w:rsidP="00D36B9F">
            <w:pPr>
              <w:spacing w:after="0" w:line="240" w:lineRule="auto"/>
              <w:ind w:left="171" w:firstLine="142"/>
              <w:jc w:val="both"/>
              <w:rPr>
                <w:rFonts w:ascii="Times New Roman" w:hAnsi="Times New Roman" w:cs="Times New Roman"/>
                <w:sz w:val="24"/>
                <w:szCs w:val="24"/>
                <w:lang w:val="en-US"/>
              </w:rPr>
            </w:pPr>
            <w:r w:rsidRPr="00DD5E87">
              <w:rPr>
                <w:rFonts w:ascii="Times New Roman" w:hAnsi="Times New Roman" w:cs="Times New Roman"/>
                <w:sz w:val="24"/>
                <w:szCs w:val="24"/>
                <w:lang w:val="kk-KZ"/>
              </w:rPr>
              <w:t>8-тармақ</w:t>
            </w:r>
          </w:p>
        </w:tc>
        <w:tc>
          <w:tcPr>
            <w:tcW w:w="1490" w:type="pct"/>
          </w:tcPr>
          <w:p w:rsidR="00D36B9F" w:rsidRPr="00DD5E87" w:rsidRDefault="00D36B9F" w:rsidP="00D36B9F">
            <w:pPr>
              <w:spacing w:after="0" w:line="240" w:lineRule="auto"/>
              <w:ind w:left="171" w:right="13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8. Түрлері, талаптары мен тәртібі Қазақстан Республикасының міндетті сақтандыру түрлерін реттейтін жекелеген </w:t>
            </w:r>
            <w:r w:rsidRPr="00DD5E87">
              <w:rPr>
                <w:rFonts w:ascii="Times New Roman" w:hAnsi="Times New Roman" w:cs="Times New Roman"/>
                <w:b/>
                <w:sz w:val="24"/>
                <w:szCs w:val="24"/>
                <w:lang w:val="kk-KZ"/>
              </w:rPr>
              <w:t>заңнамалық актілерінде</w:t>
            </w:r>
            <w:r w:rsidRPr="00DD5E87">
              <w:rPr>
                <w:rFonts w:ascii="Times New Roman" w:hAnsi="Times New Roman" w:cs="Times New Roman"/>
                <w:sz w:val="24"/>
                <w:szCs w:val="24"/>
                <w:lang w:val="kk-KZ"/>
              </w:rPr>
              <w:t xml:space="preserve"> белгіленетін міндетті сақтандыру шарттары бойынша сақтандыру полистері электрондық нысанда ресімделеді және сақтандыру полисінің бланкісінде басып шығарылмауға тиіс.</w:t>
            </w:r>
          </w:p>
          <w:p w:rsidR="00D36B9F" w:rsidRPr="00DD5E87" w:rsidRDefault="00D36B9F" w:rsidP="00D36B9F">
            <w:pPr>
              <w:spacing w:after="0" w:line="240" w:lineRule="auto"/>
              <w:ind w:left="171" w:right="134" w:firstLine="142"/>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Жүктелген және ерікті сақтандыру шарттары бойынша сақтандыру полистері қағаз нысандағы сақтандырушының бланкісінде және (немесе) </w:t>
            </w:r>
            <w:r w:rsidRPr="00DD5E87">
              <w:rPr>
                <w:rFonts w:ascii="Times New Roman" w:hAnsi="Times New Roman" w:cs="Times New Roman"/>
                <w:b/>
                <w:sz w:val="24"/>
                <w:szCs w:val="24"/>
                <w:lang w:val="kk-KZ"/>
              </w:rPr>
              <w:t xml:space="preserve">электрондық нысанда </w:t>
            </w:r>
            <w:r w:rsidRPr="00DD5E87">
              <w:rPr>
                <w:rFonts w:ascii="Times New Roman" w:hAnsi="Times New Roman" w:cs="Times New Roman"/>
                <w:sz w:val="24"/>
                <w:szCs w:val="24"/>
                <w:lang w:val="kk-KZ"/>
              </w:rPr>
              <w:t>ресімделеді.</w:t>
            </w:r>
          </w:p>
        </w:tc>
        <w:tc>
          <w:tcPr>
            <w:tcW w:w="1534" w:type="pct"/>
            <w:tcMar>
              <w:top w:w="0" w:type="dxa"/>
              <w:left w:w="108" w:type="dxa"/>
              <w:bottom w:w="0" w:type="dxa"/>
              <w:right w:w="108" w:type="dxa"/>
            </w:tcMar>
          </w:tcPr>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8. Түрлері, талаптары мен тәртібі Қазақстан Республикасының міндетті сақтандыру түрлерін реттейтін жекелеген </w:t>
            </w:r>
            <w:r w:rsidRPr="00DD5E87">
              <w:rPr>
                <w:rFonts w:ascii="Times New Roman" w:hAnsi="Times New Roman" w:cs="Times New Roman"/>
                <w:b/>
                <w:sz w:val="24"/>
                <w:szCs w:val="24"/>
                <w:lang w:val="kk-KZ"/>
              </w:rPr>
              <w:t>заңдарында</w:t>
            </w:r>
            <w:r w:rsidRPr="00DD5E87">
              <w:rPr>
                <w:rFonts w:ascii="Times New Roman" w:hAnsi="Times New Roman" w:cs="Times New Roman"/>
                <w:sz w:val="24"/>
                <w:szCs w:val="24"/>
                <w:lang w:val="kk-KZ"/>
              </w:rPr>
              <w:t xml:space="preserve"> белгіленетін міндетті сақтандыру шарттары бойынша сақтандыру полистері цифрлық нысанда ресімделеді және сақтандыру полисінің бланкісінде басып шығарылмауға тиіс.</w:t>
            </w:r>
          </w:p>
          <w:p w:rsidR="00D36B9F" w:rsidRPr="00DD5E87" w:rsidRDefault="00D36B9F" w:rsidP="00D36B9F">
            <w:pPr>
              <w:spacing w:after="0" w:line="240" w:lineRule="auto"/>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Жүктелген және ерікті сақтандыру шарттары бойынша сақтандыру полистері қағаз нысандағы сақтандырушының бланкісінде және (немесе) </w:t>
            </w:r>
            <w:r w:rsidRPr="00DD5E87">
              <w:rPr>
                <w:rFonts w:ascii="Times New Roman" w:hAnsi="Times New Roman" w:cs="Times New Roman"/>
                <w:b/>
                <w:sz w:val="24"/>
                <w:szCs w:val="24"/>
                <w:lang w:val="kk-KZ"/>
              </w:rPr>
              <w:t>цифрлық нысанда</w:t>
            </w:r>
            <w:r w:rsidRPr="00DD5E87">
              <w:rPr>
                <w:rFonts w:ascii="Times New Roman" w:hAnsi="Times New Roman" w:cs="Times New Roman"/>
                <w:sz w:val="24"/>
                <w:szCs w:val="24"/>
                <w:lang w:val="kk-KZ"/>
              </w:rPr>
              <w:t xml:space="preserve"> ресімделеді.</w:t>
            </w:r>
          </w:p>
        </w:tc>
        <w:tc>
          <w:tcPr>
            <w:tcW w:w="1313" w:type="pct"/>
            <w:tcMar>
              <w:top w:w="0" w:type="dxa"/>
              <w:left w:w="108" w:type="dxa"/>
              <w:bottom w:w="0" w:type="dxa"/>
              <w:right w:w="108" w:type="dxa"/>
            </w:tcMar>
          </w:tcPr>
          <w:p w:rsidR="00D36B9F" w:rsidRPr="00DD5E87" w:rsidRDefault="00D36B9F" w:rsidP="00D36B9F">
            <w:pPr>
              <w:jc w:val="both"/>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Редакциялық түзету, жаңа Конституцияға және «Қазақстан Республикасының кейбір заңнамалық актілеріне </w:t>
            </w:r>
            <w:proofErr w:type="spellStart"/>
            <w:r w:rsidRPr="00DD5E87">
              <w:rPr>
                <w:rFonts w:ascii="Times New Roman" w:hAnsi="Times New Roman" w:cs="Times New Roman"/>
                <w:sz w:val="24"/>
                <w:szCs w:val="24"/>
                <w:lang w:val="kk-KZ"/>
              </w:rPr>
              <w:t>цифрландыру</w:t>
            </w:r>
            <w:proofErr w:type="spellEnd"/>
            <w:r w:rsidRPr="00DD5E87">
              <w:rPr>
                <w:rFonts w:ascii="Times New Roman" w:hAnsi="Times New Roman" w:cs="Times New Roman"/>
                <w:sz w:val="24"/>
                <w:szCs w:val="24"/>
                <w:lang w:val="kk-KZ"/>
              </w:rPr>
              <w:t>, көлік және кәсіпкерлік мәселелері бойынша өзгерістер мен толықтырулар енгізу туралы» 09.01.2026ж. Қазақстан республикасының Заңына сәйкес «заңнамалық актілерінде», «электрондық нысанда» деген сөздерді «заңдарында», «цифрлық нысанда»</w:t>
            </w:r>
            <w:r w:rsidRPr="00DD5E87">
              <w:rPr>
                <w:lang w:val="kk-KZ"/>
              </w:rPr>
              <w:t xml:space="preserve"> </w:t>
            </w:r>
            <w:r w:rsidRPr="00DD5E87">
              <w:rPr>
                <w:rFonts w:ascii="Times New Roman" w:hAnsi="Times New Roman" w:cs="Times New Roman"/>
                <w:sz w:val="24"/>
                <w:szCs w:val="24"/>
                <w:lang w:val="kk-KZ"/>
              </w:rPr>
              <w:t>деген сөздермен ауыстыру.</w:t>
            </w:r>
          </w:p>
        </w:tc>
      </w:tr>
      <w:tr w:rsidR="00D36B9F" w:rsidRPr="00DD5E87" w:rsidTr="00846141">
        <w:trPr>
          <w:trHeight w:val="742"/>
        </w:trPr>
        <w:tc>
          <w:tcPr>
            <w:tcW w:w="5000" w:type="pct"/>
            <w:gridSpan w:val="5"/>
            <w:tcMar>
              <w:top w:w="0" w:type="dxa"/>
              <w:left w:w="108" w:type="dxa"/>
              <w:bottom w:w="0" w:type="dxa"/>
              <w:right w:w="108" w:type="dxa"/>
            </w:tcMar>
          </w:tcPr>
          <w:p w:rsidR="00D36B9F" w:rsidRPr="00DD5E87" w:rsidRDefault="00D36B9F" w:rsidP="00D36B9F">
            <w:pPr>
              <w:spacing w:after="0" w:line="240" w:lineRule="auto"/>
              <w:jc w:val="center"/>
              <w:textAlignment w:val="baseline"/>
              <w:rPr>
                <w:rFonts w:ascii="Times New Roman" w:hAnsi="Times New Roman" w:cs="Times New Roman"/>
                <w:b/>
                <w:sz w:val="24"/>
                <w:szCs w:val="24"/>
                <w:lang w:val="kk-KZ"/>
              </w:rPr>
            </w:pPr>
            <w:r w:rsidRPr="00DD5E87">
              <w:rPr>
                <w:rFonts w:ascii="Times New Roman" w:hAnsi="Times New Roman" w:cs="Times New Roman"/>
                <w:b/>
                <w:sz w:val="24"/>
                <w:szCs w:val="24"/>
                <w:lang w:val="kk-KZ"/>
              </w:rPr>
              <w:t>«Бірыңғай жинақтаушы зейнетақы қорының және (немесе) ерікті жинақтаушы зейнетақы қорларының қызметін жүзеге асыру қағидаларын бекіту туралы» Қазақстан Республикасы Қаржы нарығын реттеу және дамыту агенттігі Басқармасының 2023 жылғы 7 маусымдағы № 42 қаулысы</w:t>
            </w:r>
          </w:p>
        </w:tc>
      </w:tr>
      <w:tr w:rsidR="00D36B9F" w:rsidRPr="00DD5E87" w:rsidTr="00846141">
        <w:trPr>
          <w:trHeight w:val="742"/>
        </w:trPr>
        <w:tc>
          <w:tcPr>
            <w:tcW w:w="5000" w:type="pct"/>
            <w:gridSpan w:val="5"/>
            <w:tcMar>
              <w:top w:w="0" w:type="dxa"/>
              <w:left w:w="108" w:type="dxa"/>
              <w:bottom w:w="0" w:type="dxa"/>
              <w:right w:w="108" w:type="dxa"/>
            </w:tcMar>
          </w:tcPr>
          <w:p w:rsidR="00D36B9F" w:rsidRPr="00DD5E87" w:rsidRDefault="00D36B9F" w:rsidP="00D36B9F">
            <w:pPr>
              <w:spacing w:after="0" w:line="240" w:lineRule="auto"/>
              <w:jc w:val="center"/>
              <w:textAlignment w:val="baseline"/>
              <w:rPr>
                <w:rFonts w:ascii="Times New Roman" w:hAnsi="Times New Roman" w:cs="Times New Roman"/>
                <w:b/>
                <w:sz w:val="24"/>
                <w:szCs w:val="24"/>
                <w:lang w:val="kk-KZ"/>
              </w:rPr>
            </w:pPr>
            <w:r w:rsidRPr="00DD5E87">
              <w:rPr>
                <w:rFonts w:ascii="Times New Roman" w:hAnsi="Times New Roman" w:cs="Times New Roman"/>
                <w:b/>
                <w:sz w:val="24"/>
                <w:szCs w:val="24"/>
                <w:lang w:val="kk-KZ"/>
              </w:rPr>
              <w:t>Қазақстан Республикасы Қаржы нарығын реттеу және дамыту агенттігі Басқармасының 2023 жылғы 7 маусымдағы № 42 қаулымен бекітілген Бірыңғай жинақтаушы зейнетақы қорының және (немесе) ерікті жинақтаушы зейнетақы қорларының қызметін жүзеге асыру қағидалар</w:t>
            </w:r>
          </w:p>
        </w:tc>
      </w:tr>
      <w:tr w:rsidR="00D36B9F" w:rsidRPr="00DD5E87" w:rsidTr="0001123A">
        <w:trPr>
          <w:trHeight w:val="742"/>
        </w:trPr>
        <w:tc>
          <w:tcPr>
            <w:tcW w:w="133" w:type="pct"/>
            <w:tcMar>
              <w:top w:w="0" w:type="dxa"/>
              <w:left w:w="108" w:type="dxa"/>
              <w:bottom w:w="0" w:type="dxa"/>
              <w:right w:w="108" w:type="dxa"/>
            </w:tcMar>
          </w:tcPr>
          <w:p w:rsidR="00D36B9F" w:rsidRPr="00DD5E87" w:rsidRDefault="00D36B9F" w:rsidP="00D36B9F">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rsidR="00D36B9F" w:rsidRPr="00DD5E87" w:rsidRDefault="00D36B9F" w:rsidP="00D36B9F">
            <w:pPr>
              <w:spacing w:after="0" w:line="240" w:lineRule="auto"/>
              <w:jc w:val="center"/>
              <w:rPr>
                <w:rFonts w:ascii="Times New Roman" w:hAnsi="Times New Roman" w:cs="Times New Roman"/>
                <w:bCs/>
                <w:sz w:val="24"/>
                <w:szCs w:val="24"/>
                <w:shd w:val="clear" w:color="auto" w:fill="FFFFFF"/>
                <w:lang w:val="kk-KZ"/>
              </w:rPr>
            </w:pPr>
            <w:r w:rsidRPr="00DD5E87">
              <w:rPr>
                <w:rFonts w:ascii="Times New Roman" w:hAnsi="Times New Roman" w:cs="Times New Roman"/>
                <w:bCs/>
                <w:sz w:val="24"/>
                <w:szCs w:val="24"/>
                <w:shd w:val="clear" w:color="auto" w:fill="FFFFFF"/>
                <w:lang w:val="kk-KZ"/>
              </w:rPr>
              <w:t>3-тармақ</w:t>
            </w:r>
          </w:p>
        </w:tc>
        <w:tc>
          <w:tcPr>
            <w:tcW w:w="1490" w:type="pct"/>
          </w:tcPr>
          <w:p w:rsidR="00D36B9F" w:rsidRPr="00DD5E87" w:rsidRDefault="00D36B9F" w:rsidP="00D36B9F">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DD5E87">
              <w:rPr>
                <w:rFonts w:ascii="Times New Roman" w:hAnsi="Times New Roman" w:cs="Times New Roman"/>
                <w:color w:val="000000"/>
                <w:sz w:val="24"/>
                <w:szCs w:val="24"/>
                <w:lang w:val="kk-KZ"/>
              </w:rPr>
              <w:t xml:space="preserve">3. Қағидалардың мақсаттары үшін Standard &amp; </w:t>
            </w:r>
            <w:proofErr w:type="spellStart"/>
            <w:r w:rsidRPr="00DD5E87">
              <w:rPr>
                <w:rFonts w:ascii="Times New Roman" w:hAnsi="Times New Roman" w:cs="Times New Roman"/>
                <w:color w:val="000000"/>
                <w:sz w:val="24"/>
                <w:szCs w:val="24"/>
                <w:lang w:val="kk-KZ"/>
              </w:rPr>
              <w:t>Poor's</w:t>
            </w:r>
            <w:proofErr w:type="spellEnd"/>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Стандард</w:t>
            </w:r>
            <w:proofErr w:type="spellEnd"/>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энд</w:t>
            </w:r>
            <w:proofErr w:type="spellEnd"/>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Пурс</w:t>
            </w:r>
            <w:proofErr w:type="spellEnd"/>
            <w:r w:rsidRPr="00DD5E87">
              <w:rPr>
                <w:rFonts w:ascii="Times New Roman" w:hAnsi="Times New Roman" w:cs="Times New Roman"/>
                <w:color w:val="000000"/>
                <w:sz w:val="24"/>
                <w:szCs w:val="24"/>
                <w:lang w:val="kk-KZ"/>
              </w:rPr>
              <w:t xml:space="preserve">) агенттігінің рейтингтік </w:t>
            </w:r>
            <w:r w:rsidRPr="00DD5E87">
              <w:rPr>
                <w:rFonts w:ascii="Times New Roman" w:hAnsi="Times New Roman" w:cs="Times New Roman"/>
                <w:b/>
                <w:color w:val="000000"/>
                <w:sz w:val="24"/>
                <w:szCs w:val="24"/>
                <w:lang w:val="kk-KZ"/>
              </w:rPr>
              <w:t>бағалауымен қатар уәкілетті орган</w:t>
            </w:r>
            <w:r w:rsidRPr="00DD5E87">
              <w:rPr>
                <w:rFonts w:ascii="Times New Roman" w:hAnsi="Times New Roman" w:cs="Times New Roman"/>
                <w:color w:val="000000"/>
                <w:sz w:val="24"/>
                <w:szCs w:val="24"/>
                <w:lang w:val="kk-KZ"/>
              </w:rPr>
              <w:t xml:space="preserve"> (бұдан әрі – уәкілетті орган) </w:t>
            </w:r>
            <w:proofErr w:type="spellStart"/>
            <w:r w:rsidRPr="00DD5E87">
              <w:rPr>
                <w:rFonts w:ascii="Times New Roman" w:hAnsi="Times New Roman" w:cs="Times New Roman"/>
                <w:color w:val="000000"/>
                <w:sz w:val="24"/>
                <w:szCs w:val="24"/>
                <w:lang w:val="kk-KZ"/>
              </w:rPr>
              <w:t>Moody's</w:t>
            </w:r>
            <w:proofErr w:type="spellEnd"/>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Investors</w:t>
            </w:r>
            <w:proofErr w:type="spellEnd"/>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Service</w:t>
            </w:r>
            <w:proofErr w:type="spellEnd"/>
            <w:r w:rsidRPr="00DD5E87">
              <w:rPr>
                <w:rFonts w:ascii="Times New Roman" w:hAnsi="Times New Roman" w:cs="Times New Roman"/>
                <w:color w:val="000000"/>
                <w:sz w:val="24"/>
                <w:szCs w:val="24"/>
                <w:lang w:val="kk-KZ"/>
              </w:rPr>
              <w:t xml:space="preserve"> және </w:t>
            </w:r>
            <w:proofErr w:type="spellStart"/>
            <w:r w:rsidRPr="00DD5E87">
              <w:rPr>
                <w:rFonts w:ascii="Times New Roman" w:hAnsi="Times New Roman" w:cs="Times New Roman"/>
                <w:color w:val="000000"/>
                <w:sz w:val="24"/>
                <w:szCs w:val="24"/>
                <w:lang w:val="kk-KZ"/>
              </w:rPr>
              <w:t>Fitch</w:t>
            </w:r>
            <w:proofErr w:type="spellEnd"/>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Мудис</w:t>
            </w:r>
            <w:proofErr w:type="spellEnd"/>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Инвесторс</w:t>
            </w:r>
            <w:proofErr w:type="spellEnd"/>
            <w:r w:rsidRPr="00DD5E87">
              <w:rPr>
                <w:rFonts w:ascii="Times New Roman" w:hAnsi="Times New Roman" w:cs="Times New Roman"/>
                <w:color w:val="000000"/>
                <w:sz w:val="24"/>
                <w:szCs w:val="24"/>
                <w:lang w:val="kk-KZ"/>
              </w:rPr>
              <w:t xml:space="preserve"> Сервис және </w:t>
            </w:r>
            <w:proofErr w:type="spellStart"/>
            <w:r w:rsidRPr="00DD5E87">
              <w:rPr>
                <w:rFonts w:ascii="Times New Roman" w:hAnsi="Times New Roman" w:cs="Times New Roman"/>
                <w:color w:val="000000"/>
                <w:sz w:val="24"/>
                <w:szCs w:val="24"/>
                <w:lang w:val="kk-KZ"/>
              </w:rPr>
              <w:lastRenderedPageBreak/>
              <w:t>Фич</w:t>
            </w:r>
            <w:proofErr w:type="spellEnd"/>
            <w:r w:rsidRPr="00DD5E87">
              <w:rPr>
                <w:rFonts w:ascii="Times New Roman" w:hAnsi="Times New Roman" w:cs="Times New Roman"/>
                <w:color w:val="000000"/>
                <w:sz w:val="24"/>
                <w:szCs w:val="24"/>
                <w:lang w:val="kk-KZ"/>
              </w:rPr>
              <w:t xml:space="preserve">) агенттіктерінің </w:t>
            </w:r>
            <w:r w:rsidRPr="00DD5E87">
              <w:rPr>
                <w:rFonts w:ascii="Times New Roman" w:hAnsi="Times New Roman" w:cs="Times New Roman"/>
                <w:b/>
                <w:color w:val="000000"/>
                <w:sz w:val="24"/>
                <w:szCs w:val="24"/>
                <w:lang w:val="kk-KZ"/>
              </w:rPr>
              <w:t xml:space="preserve">"Болу қажеттілігі қаржы ұйымдарының, Қазақстан Республикасының </w:t>
            </w:r>
            <w:proofErr w:type="spellStart"/>
            <w:r w:rsidRPr="00DD5E87">
              <w:rPr>
                <w:rFonts w:ascii="Times New Roman" w:hAnsi="Times New Roman" w:cs="Times New Roman"/>
                <w:b/>
                <w:color w:val="000000"/>
                <w:sz w:val="24"/>
                <w:szCs w:val="24"/>
                <w:lang w:val="kk-KZ"/>
              </w:rPr>
              <w:t>бейрезиденті</w:t>
            </w:r>
            <w:proofErr w:type="spellEnd"/>
            <w:r w:rsidRPr="00DD5E87">
              <w:rPr>
                <w:rFonts w:ascii="Times New Roman" w:hAnsi="Times New Roman" w:cs="Times New Roman"/>
                <w:b/>
                <w:color w:val="000000"/>
                <w:sz w:val="24"/>
                <w:szCs w:val="24"/>
                <w:lang w:val="kk-KZ"/>
              </w:rPr>
              <w:t xml:space="preserve">-банктері филиалдарының, Қазақстан Республикасының </w:t>
            </w:r>
            <w:proofErr w:type="spellStart"/>
            <w:r w:rsidRPr="00DD5E87">
              <w:rPr>
                <w:rFonts w:ascii="Times New Roman" w:hAnsi="Times New Roman" w:cs="Times New Roman"/>
                <w:b/>
                <w:color w:val="000000"/>
                <w:sz w:val="24"/>
                <w:szCs w:val="24"/>
                <w:lang w:val="kk-KZ"/>
              </w:rPr>
              <w:t>бейрезиденті</w:t>
            </w:r>
            <w:proofErr w:type="spellEnd"/>
            <w:r w:rsidRPr="00DD5E87">
              <w:rPr>
                <w:rFonts w:ascii="Times New Roman" w:hAnsi="Times New Roman" w:cs="Times New Roman"/>
                <w:b/>
                <w:color w:val="000000"/>
                <w:sz w:val="24"/>
                <w:szCs w:val="24"/>
                <w:lang w:val="kk-KZ"/>
              </w:rPr>
              <w:t xml:space="preserve">-сақтандыру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елдер үшін ең төменгі </w:t>
            </w:r>
            <w:proofErr w:type="spellStart"/>
            <w:r w:rsidRPr="00DD5E87">
              <w:rPr>
                <w:rFonts w:ascii="Times New Roman" w:hAnsi="Times New Roman" w:cs="Times New Roman"/>
                <w:b/>
                <w:color w:val="000000"/>
                <w:sz w:val="24"/>
                <w:szCs w:val="24"/>
                <w:lang w:val="kk-KZ"/>
              </w:rPr>
              <w:t>рейтингіні</w:t>
            </w:r>
            <w:proofErr w:type="spellEnd"/>
            <w:r w:rsidRPr="00DD5E87">
              <w:rPr>
                <w:rFonts w:ascii="Times New Roman" w:hAnsi="Times New Roman" w:cs="Times New Roman"/>
                <w:b/>
                <w:color w:val="000000"/>
                <w:sz w:val="24"/>
                <w:szCs w:val="24"/>
                <w:lang w:val="kk-KZ"/>
              </w:rPr>
              <w:t xml:space="preserve">, осы </w:t>
            </w:r>
            <w:proofErr w:type="spellStart"/>
            <w:r w:rsidRPr="00DD5E87">
              <w:rPr>
                <w:rFonts w:ascii="Times New Roman" w:hAnsi="Times New Roman" w:cs="Times New Roman"/>
                <w:b/>
                <w:color w:val="000000"/>
                <w:sz w:val="24"/>
                <w:szCs w:val="24"/>
                <w:lang w:val="kk-KZ"/>
              </w:rPr>
              <w:t>рейтингіні</w:t>
            </w:r>
            <w:proofErr w:type="spellEnd"/>
            <w:r w:rsidRPr="00DD5E87">
              <w:rPr>
                <w:rFonts w:ascii="Times New Roman" w:hAnsi="Times New Roman" w:cs="Times New Roman"/>
                <w:b/>
                <w:color w:val="000000"/>
                <w:sz w:val="24"/>
                <w:szCs w:val="24"/>
                <w:lang w:val="kk-KZ"/>
              </w:rPr>
              <w:t xml:space="preserve"> беретін </w:t>
            </w:r>
            <w:proofErr w:type="spellStart"/>
            <w:r w:rsidRPr="00DD5E87">
              <w:rPr>
                <w:rFonts w:ascii="Times New Roman" w:hAnsi="Times New Roman" w:cs="Times New Roman"/>
                <w:b/>
                <w:color w:val="000000"/>
                <w:sz w:val="24"/>
                <w:szCs w:val="24"/>
                <w:lang w:val="kk-KZ"/>
              </w:rPr>
              <w:t>рейтингілік</w:t>
            </w:r>
            <w:proofErr w:type="spellEnd"/>
            <w:r w:rsidRPr="00DD5E87">
              <w:rPr>
                <w:rFonts w:ascii="Times New Roman" w:hAnsi="Times New Roman" w:cs="Times New Roman"/>
                <w:b/>
                <w:color w:val="000000"/>
                <w:sz w:val="24"/>
                <w:szCs w:val="24"/>
                <w:lang w:val="kk-KZ"/>
              </w:rPr>
              <w:t xml:space="preserve"> агенттіктер тізбесін белгілеу туралы" Қазақстан Республикасы Ұлттық Банкі Басқармасының 2012 жылғы 24 желтоқсандағы № 385 қаулысымен (Нормативтік құқықтық актілерді мемлекеттік тіркеу тізілімінде № 8318 болып тіркелген)</w:t>
            </w:r>
            <w:r w:rsidRPr="00DD5E87">
              <w:rPr>
                <w:rFonts w:ascii="Times New Roman" w:hAnsi="Times New Roman" w:cs="Times New Roman"/>
                <w:color w:val="000000"/>
                <w:sz w:val="24"/>
                <w:szCs w:val="24"/>
                <w:lang w:val="kk-KZ"/>
              </w:rPr>
              <w:t xml:space="preserve"> </w:t>
            </w:r>
            <w:r w:rsidRPr="00DD5E87">
              <w:rPr>
                <w:rFonts w:ascii="Times New Roman" w:hAnsi="Times New Roman" w:cs="Times New Roman"/>
                <w:b/>
                <w:color w:val="000000"/>
                <w:sz w:val="24"/>
                <w:szCs w:val="24"/>
                <w:lang w:val="kk-KZ"/>
              </w:rPr>
              <w:t>белгіленген рейтингтік бағалауларды қабылдайды.</w:t>
            </w:r>
          </w:p>
        </w:tc>
        <w:tc>
          <w:tcPr>
            <w:tcW w:w="1534" w:type="pct"/>
            <w:tcMar>
              <w:top w:w="0" w:type="dxa"/>
              <w:left w:w="108" w:type="dxa"/>
              <w:bottom w:w="0" w:type="dxa"/>
              <w:right w:w="108" w:type="dxa"/>
            </w:tcMar>
          </w:tcPr>
          <w:p w:rsidR="00D36B9F" w:rsidRPr="00DD5E87" w:rsidRDefault="00D36B9F" w:rsidP="00D36B9F">
            <w:pPr>
              <w:spacing w:after="0" w:line="240" w:lineRule="auto"/>
              <w:ind w:left="118" w:right="141" w:firstLine="287"/>
              <w:jc w:val="both"/>
              <w:textAlignment w:val="baseline"/>
              <w:rPr>
                <w:rFonts w:ascii="Times New Roman" w:hAnsi="Times New Roman" w:cs="Times New Roman"/>
                <w:color w:val="000000"/>
                <w:sz w:val="24"/>
                <w:szCs w:val="24"/>
                <w:lang w:val="kk-KZ"/>
              </w:rPr>
            </w:pPr>
            <w:bookmarkStart w:id="2" w:name="_Hlk241835318"/>
            <w:r w:rsidRPr="00DD5E87">
              <w:rPr>
                <w:rFonts w:ascii="Times New Roman" w:hAnsi="Times New Roman" w:cs="Times New Roman"/>
                <w:color w:val="000000"/>
                <w:sz w:val="24"/>
                <w:szCs w:val="24"/>
                <w:lang w:val="kk-KZ"/>
              </w:rPr>
              <w:lastRenderedPageBreak/>
              <w:t xml:space="preserve">3. Қағидалардың мақсаттары үшін </w:t>
            </w:r>
            <w:r w:rsidRPr="00DD5E87">
              <w:rPr>
                <w:rFonts w:ascii="Times New Roman" w:hAnsi="Times New Roman" w:cs="Times New Roman"/>
                <w:b/>
                <w:color w:val="000000"/>
                <w:sz w:val="24"/>
                <w:szCs w:val="24"/>
                <w:lang w:val="kk-KZ"/>
              </w:rPr>
              <w:t xml:space="preserve">«Болу қажеттілігі қаржы ұйымдарының, Қазақстан Республикасының </w:t>
            </w:r>
            <w:proofErr w:type="spellStart"/>
            <w:r w:rsidRPr="00DD5E87">
              <w:rPr>
                <w:rFonts w:ascii="Times New Roman" w:hAnsi="Times New Roman" w:cs="Times New Roman"/>
                <w:b/>
                <w:color w:val="000000"/>
                <w:sz w:val="24"/>
                <w:szCs w:val="24"/>
                <w:lang w:val="kk-KZ"/>
              </w:rPr>
              <w:t>бейрезидент</w:t>
            </w:r>
            <w:proofErr w:type="spellEnd"/>
            <w:r w:rsidRPr="00DD5E87">
              <w:rPr>
                <w:rFonts w:ascii="Times New Roman" w:hAnsi="Times New Roman" w:cs="Times New Roman"/>
                <w:b/>
                <w:color w:val="000000"/>
                <w:sz w:val="24"/>
                <w:szCs w:val="24"/>
                <w:lang w:val="kk-KZ"/>
              </w:rPr>
              <w:t xml:space="preserve"> банктері филиалдарының, Қазақстан Республикасының </w:t>
            </w:r>
            <w:proofErr w:type="spellStart"/>
            <w:r w:rsidRPr="00DD5E87">
              <w:rPr>
                <w:rFonts w:ascii="Times New Roman" w:hAnsi="Times New Roman" w:cs="Times New Roman"/>
                <w:b/>
                <w:color w:val="000000"/>
                <w:sz w:val="24"/>
                <w:szCs w:val="24"/>
                <w:lang w:val="kk-KZ"/>
              </w:rPr>
              <w:t>бейрезидент</w:t>
            </w:r>
            <w:proofErr w:type="spellEnd"/>
            <w:r w:rsidRPr="00DD5E87">
              <w:rPr>
                <w:rFonts w:ascii="Times New Roman" w:hAnsi="Times New Roman" w:cs="Times New Roman"/>
                <w:b/>
                <w:color w:val="000000"/>
                <w:sz w:val="24"/>
                <w:szCs w:val="24"/>
                <w:lang w:val="kk-KZ"/>
              </w:rPr>
              <w:t xml:space="preserve"> </w:t>
            </w:r>
            <w:r w:rsidRPr="00DD5E87">
              <w:rPr>
                <w:rFonts w:ascii="Times New Roman" w:hAnsi="Times New Roman" w:cs="Times New Roman"/>
                <w:b/>
                <w:color w:val="000000"/>
                <w:sz w:val="24"/>
                <w:szCs w:val="24"/>
                <w:lang w:val="kk-KZ"/>
              </w:rPr>
              <w:lastRenderedPageBreak/>
              <w:t xml:space="preserve">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w:t>
            </w:r>
            <w:proofErr w:type="spellStart"/>
            <w:r w:rsidRPr="00DD5E87">
              <w:rPr>
                <w:rFonts w:ascii="Times New Roman" w:hAnsi="Times New Roman" w:cs="Times New Roman"/>
                <w:b/>
                <w:color w:val="000000"/>
                <w:sz w:val="24"/>
                <w:szCs w:val="24"/>
                <w:lang w:val="kk-KZ"/>
              </w:rPr>
              <w:t>рейтингіні</w:t>
            </w:r>
            <w:proofErr w:type="spellEnd"/>
            <w:r w:rsidRPr="00DD5E87">
              <w:rPr>
                <w:rFonts w:ascii="Times New Roman" w:hAnsi="Times New Roman" w:cs="Times New Roman"/>
                <w:b/>
                <w:color w:val="000000"/>
                <w:sz w:val="24"/>
                <w:szCs w:val="24"/>
                <w:lang w:val="kk-KZ"/>
              </w:rPr>
              <w:t xml:space="preserve">, осы </w:t>
            </w:r>
            <w:proofErr w:type="spellStart"/>
            <w:r w:rsidRPr="00DD5E87">
              <w:rPr>
                <w:rFonts w:ascii="Times New Roman" w:hAnsi="Times New Roman" w:cs="Times New Roman"/>
                <w:b/>
                <w:color w:val="000000"/>
                <w:sz w:val="24"/>
                <w:szCs w:val="24"/>
                <w:lang w:val="kk-KZ"/>
              </w:rPr>
              <w:t>рейтингіні</w:t>
            </w:r>
            <w:proofErr w:type="spellEnd"/>
            <w:r w:rsidRPr="00DD5E87">
              <w:rPr>
                <w:rFonts w:ascii="Times New Roman" w:hAnsi="Times New Roman" w:cs="Times New Roman"/>
                <w:b/>
                <w:color w:val="000000"/>
                <w:sz w:val="24"/>
                <w:szCs w:val="24"/>
                <w:lang w:val="kk-KZ"/>
              </w:rPr>
              <w:t xml:space="preserve">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қаулысында (Нормативтік құқықтық актілерді мемлекеттік тіркеу тізілімінде № 38437 болып тіркелді) </w:t>
            </w:r>
            <w:r w:rsidRPr="00DD5E87">
              <w:rPr>
                <w:rFonts w:ascii="Times New Roman" w:hAnsi="Times New Roman" w:cs="Times New Roman"/>
                <w:color w:val="000000"/>
                <w:sz w:val="24"/>
                <w:szCs w:val="24"/>
                <w:lang w:val="kk-KZ"/>
              </w:rPr>
              <w:t xml:space="preserve">белгіленген  Standard &amp; </w:t>
            </w:r>
            <w:proofErr w:type="spellStart"/>
            <w:r w:rsidRPr="00DD5E87">
              <w:rPr>
                <w:rFonts w:ascii="Times New Roman" w:hAnsi="Times New Roman" w:cs="Times New Roman"/>
                <w:color w:val="000000"/>
                <w:sz w:val="24"/>
                <w:szCs w:val="24"/>
                <w:lang w:val="kk-KZ"/>
              </w:rPr>
              <w:t>Poor's</w:t>
            </w:r>
            <w:proofErr w:type="spellEnd"/>
            <w:r w:rsidRPr="00DD5E87">
              <w:rPr>
                <w:rFonts w:ascii="Times New Roman" w:hAnsi="Times New Roman" w:cs="Times New Roman"/>
                <w:color w:val="000000"/>
                <w:sz w:val="24"/>
                <w:szCs w:val="24"/>
                <w:lang w:val="kk-KZ"/>
              </w:rPr>
              <w:t xml:space="preserve"> (Стандарт </w:t>
            </w:r>
            <w:proofErr w:type="spellStart"/>
            <w:r w:rsidRPr="00DD5E87">
              <w:rPr>
                <w:rFonts w:ascii="Times New Roman" w:hAnsi="Times New Roman" w:cs="Times New Roman"/>
                <w:color w:val="000000"/>
                <w:sz w:val="24"/>
                <w:szCs w:val="24"/>
                <w:lang w:val="kk-KZ"/>
              </w:rPr>
              <w:t>энд</w:t>
            </w:r>
            <w:proofErr w:type="spellEnd"/>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Пурс</w:t>
            </w:r>
            <w:proofErr w:type="spellEnd"/>
            <w:r w:rsidRPr="00DD5E87">
              <w:rPr>
                <w:rFonts w:ascii="Times New Roman" w:hAnsi="Times New Roman" w:cs="Times New Roman"/>
                <w:color w:val="000000"/>
                <w:sz w:val="24"/>
                <w:szCs w:val="24"/>
                <w:lang w:val="kk-KZ"/>
              </w:rPr>
              <w:t xml:space="preserve">) агенттігінің рейтингтік </w:t>
            </w:r>
            <w:r w:rsidRPr="00DD5E87">
              <w:rPr>
                <w:rFonts w:ascii="Times New Roman" w:hAnsi="Times New Roman" w:cs="Times New Roman"/>
                <w:b/>
                <w:color w:val="000000"/>
                <w:sz w:val="24"/>
                <w:szCs w:val="24"/>
                <w:lang w:val="kk-KZ"/>
              </w:rPr>
              <w:t xml:space="preserve">бағаларынан басқа қаржы нарығын және қаржы ұйымдарын реттеу, бақылау мен қадағалау жөніндегі уәкілетті орган </w:t>
            </w:r>
            <w:r w:rsidRPr="00DD5E87">
              <w:rPr>
                <w:rFonts w:ascii="Times New Roman" w:hAnsi="Times New Roman" w:cs="Times New Roman"/>
                <w:color w:val="000000"/>
                <w:sz w:val="24"/>
                <w:szCs w:val="24"/>
                <w:lang w:val="kk-KZ"/>
              </w:rPr>
              <w:t xml:space="preserve">(бұдан әрі - уәкілетті орган) </w:t>
            </w:r>
            <w:r w:rsidRPr="00DD5E87">
              <w:rPr>
                <w:rFonts w:ascii="Times New Roman" w:hAnsi="Times New Roman" w:cs="Times New Roman"/>
                <w:b/>
                <w:color w:val="000000"/>
                <w:sz w:val="24"/>
                <w:szCs w:val="24"/>
                <w:lang w:val="kk-KZ"/>
              </w:rPr>
              <w:t>сондай-ақ</w:t>
            </w:r>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Moody's</w:t>
            </w:r>
            <w:proofErr w:type="spellEnd"/>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Investors</w:t>
            </w:r>
            <w:proofErr w:type="spellEnd"/>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Service</w:t>
            </w:r>
            <w:proofErr w:type="spellEnd"/>
            <w:r w:rsidRPr="00DD5E87">
              <w:rPr>
                <w:rFonts w:ascii="Times New Roman" w:hAnsi="Times New Roman" w:cs="Times New Roman"/>
                <w:color w:val="000000"/>
                <w:sz w:val="24"/>
                <w:szCs w:val="24"/>
                <w:lang w:val="kk-KZ"/>
              </w:rPr>
              <w:t xml:space="preserve"> және </w:t>
            </w:r>
            <w:proofErr w:type="spellStart"/>
            <w:r w:rsidRPr="00DD5E87">
              <w:rPr>
                <w:rFonts w:ascii="Times New Roman" w:hAnsi="Times New Roman" w:cs="Times New Roman"/>
                <w:color w:val="000000"/>
                <w:sz w:val="24"/>
                <w:szCs w:val="24"/>
                <w:lang w:val="kk-KZ"/>
              </w:rPr>
              <w:t>Fitch</w:t>
            </w:r>
            <w:proofErr w:type="spellEnd"/>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Мудис</w:t>
            </w:r>
            <w:proofErr w:type="spellEnd"/>
            <w:r w:rsidRPr="00DD5E87">
              <w:rPr>
                <w:rFonts w:ascii="Times New Roman" w:hAnsi="Times New Roman" w:cs="Times New Roman"/>
                <w:color w:val="000000"/>
                <w:sz w:val="24"/>
                <w:szCs w:val="24"/>
                <w:lang w:val="kk-KZ"/>
              </w:rPr>
              <w:t xml:space="preserve"> </w:t>
            </w:r>
            <w:proofErr w:type="spellStart"/>
            <w:r w:rsidRPr="00DD5E87">
              <w:rPr>
                <w:rFonts w:ascii="Times New Roman" w:hAnsi="Times New Roman" w:cs="Times New Roman"/>
                <w:color w:val="000000"/>
                <w:sz w:val="24"/>
                <w:szCs w:val="24"/>
                <w:lang w:val="kk-KZ"/>
              </w:rPr>
              <w:t>Инвесторс</w:t>
            </w:r>
            <w:proofErr w:type="spellEnd"/>
            <w:r w:rsidRPr="00DD5E87">
              <w:rPr>
                <w:rFonts w:ascii="Times New Roman" w:hAnsi="Times New Roman" w:cs="Times New Roman"/>
                <w:color w:val="000000"/>
                <w:sz w:val="24"/>
                <w:szCs w:val="24"/>
                <w:lang w:val="kk-KZ"/>
              </w:rPr>
              <w:t xml:space="preserve"> Сервис және </w:t>
            </w:r>
            <w:proofErr w:type="spellStart"/>
            <w:r w:rsidRPr="00DD5E87">
              <w:rPr>
                <w:rFonts w:ascii="Times New Roman" w:hAnsi="Times New Roman" w:cs="Times New Roman"/>
                <w:color w:val="000000"/>
                <w:sz w:val="24"/>
                <w:szCs w:val="24"/>
                <w:lang w:val="kk-KZ"/>
              </w:rPr>
              <w:t>Фич</w:t>
            </w:r>
            <w:proofErr w:type="spellEnd"/>
            <w:r w:rsidRPr="00DD5E87">
              <w:rPr>
                <w:rFonts w:ascii="Times New Roman" w:hAnsi="Times New Roman" w:cs="Times New Roman"/>
                <w:color w:val="000000"/>
                <w:sz w:val="24"/>
                <w:szCs w:val="24"/>
                <w:lang w:val="kk-KZ"/>
              </w:rPr>
              <w:t xml:space="preserve">) агенттіктерінің </w:t>
            </w:r>
            <w:r w:rsidRPr="00DD5E87">
              <w:rPr>
                <w:rFonts w:ascii="Times New Roman" w:hAnsi="Times New Roman" w:cs="Times New Roman"/>
                <w:b/>
                <w:color w:val="000000"/>
                <w:sz w:val="24"/>
                <w:szCs w:val="24"/>
                <w:lang w:val="kk-KZ"/>
              </w:rPr>
              <w:t>рейтингтік бағалары  (бұдан әрі - басқа рейтингтік агенттіктер) да танылады.</w:t>
            </w:r>
            <w:bookmarkEnd w:id="2"/>
          </w:p>
        </w:tc>
        <w:tc>
          <w:tcPr>
            <w:tcW w:w="1313" w:type="pct"/>
            <w:tcMar>
              <w:top w:w="0" w:type="dxa"/>
              <w:left w:w="108" w:type="dxa"/>
              <w:bottom w:w="0" w:type="dxa"/>
              <w:right w:w="108" w:type="dxa"/>
            </w:tcMar>
          </w:tcPr>
          <w:p w:rsidR="00D36B9F" w:rsidRPr="00DD5E87" w:rsidRDefault="00D36B9F" w:rsidP="00D36B9F">
            <w:pPr>
              <w:spacing w:after="0" w:line="240" w:lineRule="auto"/>
              <w:jc w:val="both"/>
              <w:textAlignment w:val="baseline"/>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 xml:space="preserve">Қазақстан Республикасы Ұлттық Банкі Басқармасының 2012 жылғы 24 желтоқсандағы № 385 қаулысы Қазақстан Республикасының Қаржы нарығын реттеу және дамыту агенттігі Басқармасының 2026 жылғы 14 </w:t>
            </w:r>
            <w:r w:rsidRPr="00DD5E87">
              <w:rPr>
                <w:rFonts w:ascii="Times New Roman" w:hAnsi="Times New Roman" w:cs="Times New Roman"/>
                <w:sz w:val="24"/>
                <w:szCs w:val="24"/>
                <w:lang w:val="kk-KZ"/>
              </w:rPr>
              <w:lastRenderedPageBreak/>
              <w:t>сәуірдегі № 64 қаулысымен күші жойылды.</w:t>
            </w:r>
          </w:p>
        </w:tc>
      </w:tr>
      <w:tr w:rsidR="00D36B9F" w:rsidRPr="0044360E" w:rsidTr="0001123A">
        <w:trPr>
          <w:trHeight w:val="742"/>
        </w:trPr>
        <w:tc>
          <w:tcPr>
            <w:tcW w:w="133" w:type="pct"/>
            <w:tcMar>
              <w:top w:w="0" w:type="dxa"/>
              <w:left w:w="108" w:type="dxa"/>
              <w:bottom w:w="0" w:type="dxa"/>
              <w:right w:w="108" w:type="dxa"/>
            </w:tcMar>
          </w:tcPr>
          <w:p w:rsidR="00D36B9F" w:rsidRPr="00DD5E87" w:rsidRDefault="00D36B9F" w:rsidP="00D36B9F">
            <w:pPr>
              <w:pStyle w:val="ab"/>
              <w:numPr>
                <w:ilvl w:val="0"/>
                <w:numId w:val="4"/>
              </w:numPr>
              <w:spacing w:after="0" w:line="240" w:lineRule="auto"/>
              <w:ind w:left="29" w:firstLine="0"/>
              <w:jc w:val="center"/>
              <w:rPr>
                <w:rFonts w:ascii="Times New Roman" w:hAnsi="Times New Roman" w:cs="Times New Roman"/>
                <w:b/>
                <w:bCs/>
                <w:sz w:val="24"/>
                <w:szCs w:val="24"/>
                <w:lang w:val="kk-KZ"/>
              </w:rPr>
            </w:pPr>
          </w:p>
        </w:tc>
        <w:tc>
          <w:tcPr>
            <w:tcW w:w="530" w:type="pct"/>
            <w:tcMar>
              <w:top w:w="0" w:type="dxa"/>
              <w:left w:w="108" w:type="dxa"/>
              <w:bottom w:w="0" w:type="dxa"/>
              <w:right w:w="108" w:type="dxa"/>
            </w:tcMar>
          </w:tcPr>
          <w:p w:rsidR="00D36B9F" w:rsidRPr="00DD5E87" w:rsidRDefault="00D36B9F" w:rsidP="00D36B9F">
            <w:pPr>
              <w:spacing w:after="0" w:line="240" w:lineRule="auto"/>
              <w:jc w:val="center"/>
              <w:rPr>
                <w:rFonts w:ascii="Times New Roman" w:hAnsi="Times New Roman" w:cs="Times New Roman"/>
                <w:bCs/>
                <w:sz w:val="24"/>
                <w:szCs w:val="24"/>
                <w:shd w:val="clear" w:color="auto" w:fill="FFFFFF"/>
                <w:lang w:val="kk-KZ"/>
              </w:rPr>
            </w:pPr>
            <w:r w:rsidRPr="00DD5E87">
              <w:rPr>
                <w:rFonts w:ascii="Times New Roman" w:hAnsi="Times New Roman" w:cs="Times New Roman"/>
                <w:bCs/>
                <w:sz w:val="24"/>
                <w:szCs w:val="24"/>
                <w:shd w:val="clear" w:color="auto" w:fill="FFFFFF"/>
                <w:lang w:val="kk-KZ"/>
              </w:rPr>
              <w:t>2</w:t>
            </w:r>
            <w:r w:rsidRPr="00DD5E87">
              <w:rPr>
                <w:rFonts w:ascii="Times New Roman" w:hAnsi="Times New Roman" w:cs="Times New Roman"/>
                <w:bCs/>
                <w:sz w:val="24"/>
                <w:szCs w:val="24"/>
                <w:shd w:val="clear" w:color="auto" w:fill="FFFFFF"/>
              </w:rPr>
              <w:t>8-</w:t>
            </w:r>
            <w:r w:rsidRPr="00DD5E87">
              <w:rPr>
                <w:rFonts w:ascii="Times New Roman" w:hAnsi="Times New Roman" w:cs="Times New Roman"/>
                <w:bCs/>
                <w:sz w:val="24"/>
                <w:szCs w:val="24"/>
                <w:shd w:val="clear" w:color="auto" w:fill="FFFFFF"/>
                <w:lang w:val="kk-KZ"/>
              </w:rPr>
              <w:t>тармақ</w:t>
            </w:r>
          </w:p>
        </w:tc>
        <w:tc>
          <w:tcPr>
            <w:tcW w:w="1490" w:type="pct"/>
          </w:tcPr>
          <w:p w:rsidR="00D36B9F" w:rsidRPr="00DD5E87" w:rsidRDefault="00D36B9F" w:rsidP="00D36B9F">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DD5E87">
              <w:rPr>
                <w:rFonts w:ascii="Times New Roman" w:hAnsi="Times New Roman" w:cs="Times New Roman"/>
                <w:color w:val="000000"/>
                <w:sz w:val="24"/>
                <w:szCs w:val="24"/>
                <w:lang w:val="kk-KZ"/>
              </w:rPr>
              <w:t>28. Бірыңғай жинақтаушы зейнетақы қоры меншікті активтері есебінен:</w:t>
            </w:r>
          </w:p>
          <w:p w:rsidR="00D36B9F" w:rsidRPr="00DD5E87" w:rsidRDefault="00D36B9F" w:rsidP="00D36B9F">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DD5E87">
              <w:rPr>
                <w:rFonts w:ascii="Times New Roman" w:hAnsi="Times New Roman" w:cs="Times New Roman"/>
                <w:color w:val="000000"/>
                <w:sz w:val="24"/>
                <w:szCs w:val="24"/>
                <w:lang w:val="kk-KZ"/>
              </w:rPr>
              <w:t>«өмірді сақтандыру» саласындағы қызметті жүзеге асыратын сақтандыру ұйымдарын;</w:t>
            </w:r>
          </w:p>
          <w:p w:rsidR="00D36B9F" w:rsidRPr="00DD5E87" w:rsidRDefault="00D36B9F" w:rsidP="00D36B9F">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DD5E87">
              <w:rPr>
                <w:rFonts w:ascii="Times New Roman" w:hAnsi="Times New Roman" w:cs="Times New Roman"/>
                <w:color w:val="000000"/>
                <w:sz w:val="24"/>
                <w:szCs w:val="24"/>
                <w:lang w:val="kk-KZ"/>
              </w:rPr>
              <w:t>инвестициялық портфельді басқарушыларды;</w:t>
            </w:r>
          </w:p>
          <w:p w:rsidR="00D36B9F" w:rsidRPr="00DD5E87" w:rsidRDefault="00D36B9F" w:rsidP="00D36B9F">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DD5E87">
              <w:rPr>
                <w:rFonts w:ascii="Times New Roman" w:hAnsi="Times New Roman" w:cs="Times New Roman"/>
                <w:color w:val="000000"/>
                <w:sz w:val="24"/>
                <w:szCs w:val="24"/>
                <w:lang w:val="kk-KZ"/>
              </w:rPr>
              <w:t>брокерлік және (немесе) дилерлік қызметті жүзеге асыратын ұйымдарды;</w:t>
            </w:r>
          </w:p>
          <w:p w:rsidR="00D36B9F" w:rsidRPr="00DD5E87" w:rsidRDefault="00D36B9F" w:rsidP="00D36B9F">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DD5E87">
              <w:rPr>
                <w:rFonts w:ascii="Times New Roman" w:hAnsi="Times New Roman" w:cs="Times New Roman"/>
                <w:color w:val="000000"/>
                <w:sz w:val="24"/>
                <w:szCs w:val="24"/>
                <w:lang w:val="kk-KZ"/>
              </w:rPr>
              <w:t xml:space="preserve">консалтингтік </w:t>
            </w:r>
            <w:r w:rsidRPr="00DD5E87">
              <w:rPr>
                <w:rFonts w:ascii="Times New Roman" w:hAnsi="Times New Roman" w:cs="Times New Roman"/>
                <w:b/>
                <w:color w:val="000000"/>
                <w:sz w:val="24"/>
                <w:szCs w:val="24"/>
                <w:lang w:val="kk-KZ"/>
              </w:rPr>
              <w:t xml:space="preserve">немесе </w:t>
            </w:r>
            <w:proofErr w:type="spellStart"/>
            <w:r w:rsidRPr="00DD5E87">
              <w:rPr>
                <w:rFonts w:ascii="Times New Roman" w:hAnsi="Times New Roman" w:cs="Times New Roman"/>
                <w:b/>
                <w:color w:val="000000"/>
                <w:sz w:val="24"/>
                <w:szCs w:val="24"/>
                <w:lang w:val="kk-KZ"/>
              </w:rPr>
              <w:t>актуарлық</w:t>
            </w:r>
            <w:proofErr w:type="spellEnd"/>
            <w:r w:rsidRPr="00DD5E87">
              <w:rPr>
                <w:rFonts w:ascii="Times New Roman" w:hAnsi="Times New Roman" w:cs="Times New Roman"/>
                <w:b/>
                <w:color w:val="000000"/>
                <w:sz w:val="24"/>
                <w:szCs w:val="24"/>
                <w:lang w:val="kk-KZ"/>
              </w:rPr>
              <w:t xml:space="preserve"> </w:t>
            </w:r>
            <w:r w:rsidRPr="00DD5E87">
              <w:rPr>
                <w:rFonts w:ascii="Times New Roman" w:hAnsi="Times New Roman" w:cs="Times New Roman"/>
                <w:color w:val="000000"/>
                <w:sz w:val="24"/>
                <w:szCs w:val="24"/>
                <w:lang w:val="kk-KZ"/>
              </w:rPr>
              <w:t xml:space="preserve">қызметті жүзеге асыратын қаржы ұйымы болып табылмайтын заңды тұлғаларды </w:t>
            </w:r>
            <w:r w:rsidRPr="00DD5E87">
              <w:rPr>
                <w:rFonts w:ascii="Times New Roman" w:hAnsi="Times New Roman" w:cs="Times New Roman"/>
                <w:color w:val="000000"/>
                <w:sz w:val="24"/>
                <w:szCs w:val="24"/>
                <w:lang w:val="kk-KZ"/>
              </w:rPr>
              <w:lastRenderedPageBreak/>
              <w:t>құруды қоспағанда, Қазақстан Республикасының аумағында да, оның шегіннен тыс та заңды тұлғаларды құруға және олардың қызметіне қатыспайды.</w:t>
            </w:r>
          </w:p>
        </w:tc>
        <w:tc>
          <w:tcPr>
            <w:tcW w:w="1534" w:type="pct"/>
            <w:tcMar>
              <w:top w:w="0" w:type="dxa"/>
              <w:left w:w="108" w:type="dxa"/>
              <w:bottom w:w="0" w:type="dxa"/>
              <w:right w:w="108" w:type="dxa"/>
            </w:tcMar>
          </w:tcPr>
          <w:p w:rsidR="00D36B9F" w:rsidRPr="00DD5E87" w:rsidRDefault="00D36B9F" w:rsidP="00D36B9F">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DD5E87">
              <w:rPr>
                <w:rFonts w:ascii="Times New Roman" w:hAnsi="Times New Roman" w:cs="Times New Roman"/>
                <w:color w:val="000000"/>
                <w:sz w:val="24"/>
                <w:szCs w:val="24"/>
                <w:lang w:val="kk-KZ"/>
              </w:rPr>
              <w:lastRenderedPageBreak/>
              <w:t>28. Бірыңғай жинақтаушы зейнетақы қоры меншікті активтері есебінен:</w:t>
            </w:r>
          </w:p>
          <w:p w:rsidR="00D36B9F" w:rsidRPr="00DD5E87" w:rsidRDefault="00D36B9F" w:rsidP="00D36B9F">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DD5E87">
              <w:rPr>
                <w:rFonts w:ascii="Times New Roman" w:hAnsi="Times New Roman" w:cs="Times New Roman"/>
                <w:color w:val="000000"/>
                <w:sz w:val="24"/>
                <w:szCs w:val="24"/>
                <w:lang w:val="kk-KZ"/>
              </w:rPr>
              <w:t>«өмірді сақтандыру» саласындағы қызметті жүзеге асыратын сақтандыру ұйымдарын;</w:t>
            </w:r>
          </w:p>
          <w:p w:rsidR="00D36B9F" w:rsidRPr="00DD5E87" w:rsidRDefault="00D36B9F" w:rsidP="00D36B9F">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DD5E87">
              <w:rPr>
                <w:rFonts w:ascii="Times New Roman" w:hAnsi="Times New Roman" w:cs="Times New Roman"/>
                <w:color w:val="000000"/>
                <w:sz w:val="24"/>
                <w:szCs w:val="24"/>
                <w:lang w:val="kk-KZ"/>
              </w:rPr>
              <w:t>инвестициялық портфельді басқарушыларды;</w:t>
            </w:r>
          </w:p>
          <w:p w:rsidR="00D36B9F" w:rsidRPr="00DD5E87" w:rsidRDefault="00D36B9F" w:rsidP="00D36B9F">
            <w:pPr>
              <w:spacing w:after="0" w:line="240" w:lineRule="auto"/>
              <w:ind w:left="118" w:right="141" w:firstLine="287"/>
              <w:jc w:val="both"/>
              <w:textAlignment w:val="baseline"/>
              <w:rPr>
                <w:rFonts w:ascii="Times New Roman" w:hAnsi="Times New Roman" w:cs="Times New Roman"/>
                <w:color w:val="000000"/>
                <w:sz w:val="24"/>
                <w:szCs w:val="24"/>
                <w:lang w:val="kk-KZ"/>
              </w:rPr>
            </w:pPr>
            <w:r w:rsidRPr="00DD5E87">
              <w:rPr>
                <w:rFonts w:ascii="Times New Roman" w:hAnsi="Times New Roman" w:cs="Times New Roman"/>
                <w:color w:val="000000"/>
                <w:sz w:val="24"/>
                <w:szCs w:val="24"/>
                <w:lang w:val="kk-KZ"/>
              </w:rPr>
              <w:t>брокерлік және (немесе) дилерлік қызметті жүзеге асыратын ұйымдарды;</w:t>
            </w:r>
          </w:p>
          <w:p w:rsidR="00D36B9F" w:rsidRPr="00DD5E87" w:rsidRDefault="00D36B9F" w:rsidP="00D36B9F">
            <w:pPr>
              <w:spacing w:after="0" w:line="240" w:lineRule="auto"/>
              <w:ind w:right="141" w:firstLine="287"/>
              <w:jc w:val="both"/>
              <w:textAlignment w:val="baseline"/>
              <w:rPr>
                <w:rFonts w:ascii="Times New Roman" w:hAnsi="Times New Roman" w:cs="Times New Roman"/>
                <w:color w:val="000000"/>
                <w:sz w:val="24"/>
                <w:szCs w:val="24"/>
                <w:lang w:val="kk-KZ"/>
              </w:rPr>
            </w:pPr>
            <w:r w:rsidRPr="00DD5E87">
              <w:rPr>
                <w:rFonts w:ascii="Times New Roman" w:hAnsi="Times New Roman" w:cs="Times New Roman"/>
                <w:color w:val="000000"/>
                <w:sz w:val="24"/>
                <w:szCs w:val="24"/>
                <w:lang w:val="kk-KZ"/>
              </w:rPr>
              <w:t>консалтингтік қызметті жүзеге асыратын қаржы ұйымы болып табылмайтын заңды тұлғаларды;</w:t>
            </w:r>
          </w:p>
          <w:p w:rsidR="00D36B9F" w:rsidRPr="00DD5E87" w:rsidRDefault="00D36B9F" w:rsidP="00D36B9F">
            <w:pPr>
              <w:spacing w:after="0" w:line="240" w:lineRule="auto"/>
              <w:ind w:right="141" w:firstLine="287"/>
              <w:jc w:val="both"/>
              <w:textAlignment w:val="baseline"/>
              <w:rPr>
                <w:rFonts w:ascii="Times New Roman" w:hAnsi="Times New Roman" w:cs="Times New Roman"/>
                <w:color w:val="000000"/>
                <w:sz w:val="24"/>
                <w:szCs w:val="24"/>
                <w:lang w:val="kk-KZ"/>
              </w:rPr>
            </w:pPr>
            <w:r w:rsidRPr="00DD5E87">
              <w:rPr>
                <w:rFonts w:ascii="Times New Roman" w:hAnsi="Times New Roman" w:cs="Times New Roman"/>
                <w:b/>
                <w:color w:val="000000"/>
                <w:sz w:val="24"/>
                <w:szCs w:val="24"/>
                <w:lang w:val="kk-KZ"/>
              </w:rPr>
              <w:lastRenderedPageBreak/>
              <w:t xml:space="preserve">зейнетақымен қамсыздандыру және сақтандыру (қайта сақтандыру) қызметі саласында </w:t>
            </w:r>
            <w:proofErr w:type="spellStart"/>
            <w:r w:rsidRPr="00DD5E87">
              <w:rPr>
                <w:rFonts w:ascii="Times New Roman" w:hAnsi="Times New Roman" w:cs="Times New Roman"/>
                <w:b/>
                <w:color w:val="000000"/>
                <w:sz w:val="24"/>
                <w:szCs w:val="24"/>
                <w:lang w:val="kk-KZ"/>
              </w:rPr>
              <w:t>актуарлық</w:t>
            </w:r>
            <w:proofErr w:type="spellEnd"/>
            <w:r w:rsidRPr="00DD5E87">
              <w:rPr>
                <w:rFonts w:ascii="Times New Roman" w:hAnsi="Times New Roman" w:cs="Times New Roman"/>
                <w:b/>
                <w:color w:val="000000"/>
                <w:sz w:val="24"/>
                <w:szCs w:val="24"/>
                <w:lang w:val="kk-KZ"/>
              </w:rPr>
              <w:t xml:space="preserve"> есеп айырысуларды жүргізуді ұйымдастыруды, сақтандыру қызметімен және зейнетақымен қамсыздандырумен байланысты ақпараттық және консультациялық қызметтер көрсетуді, </w:t>
            </w:r>
            <w:proofErr w:type="spellStart"/>
            <w:r w:rsidRPr="00DD5E87">
              <w:rPr>
                <w:rFonts w:ascii="Times New Roman" w:hAnsi="Times New Roman" w:cs="Times New Roman"/>
                <w:b/>
                <w:color w:val="000000"/>
                <w:sz w:val="24"/>
                <w:szCs w:val="24"/>
                <w:lang w:val="kk-KZ"/>
              </w:rPr>
              <w:t>актуарлық</w:t>
            </w:r>
            <w:proofErr w:type="spellEnd"/>
            <w:r w:rsidRPr="00DD5E87">
              <w:rPr>
                <w:rFonts w:ascii="Times New Roman" w:hAnsi="Times New Roman" w:cs="Times New Roman"/>
                <w:b/>
                <w:color w:val="000000"/>
                <w:sz w:val="24"/>
                <w:szCs w:val="24"/>
                <w:lang w:val="kk-KZ"/>
              </w:rPr>
              <w:t xml:space="preserve"> қызмет саласындағы мамандардың біліктілігін арттыру мақсатында оқыту ұйымдастыруды және өткізуді жүзеге асыратын заңды тұлғаларды</w:t>
            </w:r>
            <w:r w:rsidRPr="00DD5E87">
              <w:rPr>
                <w:rFonts w:ascii="Times New Roman" w:hAnsi="Times New Roman" w:cs="Times New Roman"/>
                <w:color w:val="000000"/>
                <w:sz w:val="24"/>
                <w:szCs w:val="24"/>
                <w:lang w:val="kk-KZ"/>
              </w:rPr>
              <w:t xml:space="preserve"> құруды қоспағанда, Қазақстан Республикасының аумағында да, оның шегіннен тыс та заңды тұлғаларды құруға және олардың қызметіне қатыспайды.</w:t>
            </w:r>
          </w:p>
        </w:tc>
        <w:tc>
          <w:tcPr>
            <w:tcW w:w="1313" w:type="pct"/>
            <w:tcMar>
              <w:top w:w="0" w:type="dxa"/>
              <w:left w:w="108" w:type="dxa"/>
              <w:bottom w:w="0" w:type="dxa"/>
              <w:right w:w="108" w:type="dxa"/>
            </w:tcMar>
          </w:tcPr>
          <w:p w:rsidR="00D36B9F" w:rsidRPr="00DD5E87" w:rsidRDefault="00D36B9F" w:rsidP="00D36B9F">
            <w:pPr>
              <w:spacing w:after="0" w:line="240" w:lineRule="auto"/>
              <w:jc w:val="both"/>
              <w:textAlignment w:val="baseline"/>
              <w:rPr>
                <w:rFonts w:ascii="Times New Roman" w:hAnsi="Times New Roman" w:cs="Times New Roman"/>
                <w:sz w:val="24"/>
                <w:szCs w:val="24"/>
                <w:lang w:val="kk-KZ"/>
              </w:rPr>
            </w:pPr>
            <w:r w:rsidRPr="00DD5E87">
              <w:rPr>
                <w:rFonts w:ascii="Times New Roman" w:hAnsi="Times New Roman" w:cs="Times New Roman"/>
                <w:sz w:val="24"/>
                <w:szCs w:val="24"/>
                <w:lang w:val="kk-KZ"/>
              </w:rPr>
              <w:lastRenderedPageBreak/>
              <w:t xml:space="preserve">Ұсынылып отырған түзету </w:t>
            </w:r>
            <w:proofErr w:type="spellStart"/>
            <w:r w:rsidRPr="00DD5E87">
              <w:rPr>
                <w:rFonts w:ascii="Times New Roman" w:hAnsi="Times New Roman" w:cs="Times New Roman"/>
                <w:sz w:val="24"/>
                <w:szCs w:val="24"/>
                <w:lang w:val="kk-KZ"/>
              </w:rPr>
              <w:t>актуарлық</w:t>
            </w:r>
            <w:proofErr w:type="spellEnd"/>
            <w:r w:rsidRPr="00DD5E87">
              <w:rPr>
                <w:rFonts w:ascii="Times New Roman" w:hAnsi="Times New Roman" w:cs="Times New Roman"/>
                <w:sz w:val="24"/>
                <w:szCs w:val="24"/>
                <w:lang w:val="kk-KZ"/>
              </w:rPr>
              <w:t xml:space="preserve"> қызметке қатысты қолданыстағы норманы нақтылауға бағытталған. Қазіргі уақытта </w:t>
            </w:r>
            <w:proofErr w:type="spellStart"/>
            <w:r w:rsidRPr="00DD5E87">
              <w:rPr>
                <w:rFonts w:ascii="Times New Roman" w:hAnsi="Times New Roman" w:cs="Times New Roman"/>
                <w:sz w:val="24"/>
                <w:szCs w:val="24"/>
                <w:lang w:val="kk-KZ"/>
              </w:rPr>
              <w:t>актуарлық</w:t>
            </w:r>
            <w:proofErr w:type="spellEnd"/>
            <w:r w:rsidRPr="00DD5E87">
              <w:rPr>
                <w:rFonts w:ascii="Times New Roman" w:hAnsi="Times New Roman" w:cs="Times New Roman"/>
                <w:sz w:val="24"/>
                <w:szCs w:val="24"/>
                <w:lang w:val="kk-KZ"/>
              </w:rPr>
              <w:t xml:space="preserve"> қызметті жүзеге асыратын заңды тұлғаларды құру мүмкіндігі көзделген, алайда бұл ұғым неғұрлым кең мағынаға ие және зейнетақымен қамсыздандыру және сақтандыру салаларында қажетті нақты қызмет түрлерін қамтымайды.</w:t>
            </w:r>
          </w:p>
          <w:p w:rsidR="00D36B9F" w:rsidRPr="00DD5E87" w:rsidRDefault="00D36B9F" w:rsidP="00D36B9F">
            <w:pPr>
              <w:spacing w:after="0" w:line="240" w:lineRule="auto"/>
              <w:jc w:val="both"/>
              <w:textAlignment w:val="baseline"/>
              <w:rPr>
                <w:rFonts w:ascii="Times New Roman" w:hAnsi="Times New Roman" w:cs="Times New Roman"/>
                <w:sz w:val="24"/>
                <w:szCs w:val="24"/>
                <w:lang w:val="kk-KZ"/>
              </w:rPr>
            </w:pPr>
            <w:r w:rsidRPr="00DD5E87">
              <w:rPr>
                <w:rFonts w:ascii="Times New Roman" w:hAnsi="Times New Roman" w:cs="Times New Roman"/>
                <w:sz w:val="24"/>
                <w:szCs w:val="24"/>
                <w:lang w:val="kk-KZ"/>
              </w:rPr>
              <w:t xml:space="preserve">Осыған байланысты </w:t>
            </w:r>
            <w:proofErr w:type="spellStart"/>
            <w:r w:rsidRPr="00DD5E87">
              <w:rPr>
                <w:rFonts w:ascii="Times New Roman" w:hAnsi="Times New Roman" w:cs="Times New Roman"/>
                <w:sz w:val="24"/>
                <w:szCs w:val="24"/>
                <w:lang w:val="kk-KZ"/>
              </w:rPr>
              <w:t>актуарлық</w:t>
            </w:r>
            <w:proofErr w:type="spellEnd"/>
            <w:r w:rsidRPr="00DD5E87">
              <w:rPr>
                <w:rFonts w:ascii="Times New Roman" w:hAnsi="Times New Roman" w:cs="Times New Roman"/>
                <w:sz w:val="24"/>
                <w:szCs w:val="24"/>
                <w:lang w:val="kk-KZ"/>
              </w:rPr>
              <w:t xml:space="preserve"> есептеулерді жүргізуді </w:t>
            </w:r>
            <w:r w:rsidRPr="00DD5E87">
              <w:rPr>
                <w:rFonts w:ascii="Times New Roman" w:hAnsi="Times New Roman" w:cs="Times New Roman"/>
                <w:sz w:val="24"/>
                <w:szCs w:val="24"/>
                <w:lang w:val="kk-KZ"/>
              </w:rPr>
              <w:lastRenderedPageBreak/>
              <w:t xml:space="preserve">ұйымдастыруды, зейнетақымен қамсыздандыру және сақтандыру қызметіне байланысты ақпараттық және консультациялық қызметтер көрсетуді, сондай-ақ </w:t>
            </w:r>
            <w:proofErr w:type="spellStart"/>
            <w:r w:rsidRPr="00DD5E87">
              <w:rPr>
                <w:rFonts w:ascii="Times New Roman" w:hAnsi="Times New Roman" w:cs="Times New Roman"/>
                <w:sz w:val="24"/>
                <w:szCs w:val="24"/>
                <w:lang w:val="kk-KZ"/>
              </w:rPr>
              <w:t>актуарлық</w:t>
            </w:r>
            <w:proofErr w:type="spellEnd"/>
            <w:r w:rsidRPr="00DD5E87">
              <w:rPr>
                <w:rFonts w:ascii="Times New Roman" w:hAnsi="Times New Roman" w:cs="Times New Roman"/>
                <w:sz w:val="24"/>
                <w:szCs w:val="24"/>
                <w:lang w:val="kk-KZ"/>
              </w:rPr>
              <w:t xml:space="preserve"> қызмет саласындағы мамандарды оқытуды және олардың біліктілігін арттыруды қоса алғанда, тиісті қызмет түрлерінің тізбесін нақтылау ұсынылады.</w:t>
            </w:r>
          </w:p>
          <w:p w:rsidR="00D36B9F" w:rsidRPr="006F1DCA" w:rsidRDefault="00D36B9F" w:rsidP="00D36B9F">
            <w:pPr>
              <w:spacing w:after="0" w:line="240" w:lineRule="auto"/>
              <w:jc w:val="both"/>
              <w:textAlignment w:val="baseline"/>
              <w:rPr>
                <w:rFonts w:ascii="Times New Roman" w:hAnsi="Times New Roman" w:cs="Times New Roman"/>
                <w:sz w:val="24"/>
                <w:szCs w:val="24"/>
                <w:lang w:val="kk-KZ"/>
              </w:rPr>
            </w:pPr>
            <w:proofErr w:type="spellStart"/>
            <w:r w:rsidRPr="00DD5E87">
              <w:rPr>
                <w:rFonts w:ascii="Times New Roman" w:hAnsi="Times New Roman" w:cs="Times New Roman"/>
                <w:sz w:val="24"/>
                <w:szCs w:val="24"/>
                <w:lang w:val="kk-KZ"/>
              </w:rPr>
              <w:t>Актуарлық</w:t>
            </w:r>
            <w:proofErr w:type="spellEnd"/>
            <w:r w:rsidRPr="00DD5E87">
              <w:rPr>
                <w:rFonts w:ascii="Times New Roman" w:hAnsi="Times New Roman" w:cs="Times New Roman"/>
                <w:sz w:val="24"/>
                <w:szCs w:val="24"/>
                <w:lang w:val="kk-KZ"/>
              </w:rPr>
              <w:t xml:space="preserve"> қызмет зейнетақымен қамсыздандыру және сақтандыру салаларындағы қаржылық міндеттемелер мен тәуекелдерді есептеу және бағалау үшін математикалық және статистикалық әдістерді қолданумен байланысты.</w:t>
            </w:r>
            <w:bookmarkStart w:id="3" w:name="_GoBack"/>
            <w:bookmarkEnd w:id="3"/>
          </w:p>
        </w:tc>
      </w:tr>
    </w:tbl>
    <w:p w:rsidR="00372825" w:rsidRPr="00820C4A" w:rsidRDefault="00372825" w:rsidP="00F76AE5">
      <w:pPr>
        <w:spacing w:after="0" w:line="240" w:lineRule="auto"/>
        <w:rPr>
          <w:rFonts w:ascii="Times New Roman" w:hAnsi="Times New Roman" w:cs="Times New Roman"/>
          <w:b/>
          <w:sz w:val="24"/>
          <w:szCs w:val="24"/>
          <w:lang w:val="kk-KZ"/>
        </w:rPr>
      </w:pPr>
    </w:p>
    <w:sectPr w:rsidR="00372825" w:rsidRPr="00820C4A" w:rsidSect="00C7197B">
      <w:headerReference w:type="default" r:id="rId8"/>
      <w:pgSz w:w="16838" w:h="11906" w:orient="landscape"/>
      <w:pgMar w:top="720" w:right="720" w:bottom="568"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194E" w:rsidRDefault="0072194E" w:rsidP="00D1433E">
      <w:pPr>
        <w:spacing w:after="0" w:line="240" w:lineRule="auto"/>
      </w:pPr>
      <w:r>
        <w:separator/>
      </w:r>
    </w:p>
  </w:endnote>
  <w:endnote w:type="continuationSeparator" w:id="0">
    <w:p w:rsidR="0072194E" w:rsidRDefault="0072194E" w:rsidP="00D14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194E" w:rsidRDefault="0072194E" w:rsidP="00D1433E">
      <w:pPr>
        <w:spacing w:after="0" w:line="240" w:lineRule="auto"/>
      </w:pPr>
      <w:r>
        <w:separator/>
      </w:r>
    </w:p>
  </w:footnote>
  <w:footnote w:type="continuationSeparator" w:id="0">
    <w:p w:rsidR="0072194E" w:rsidRDefault="0072194E" w:rsidP="00D14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377185"/>
      <w:docPartObj>
        <w:docPartGallery w:val="Page Numbers (Top of Page)"/>
        <w:docPartUnique/>
      </w:docPartObj>
    </w:sdtPr>
    <w:sdtEndPr/>
    <w:sdtContent>
      <w:p w:rsidR="003D52A9" w:rsidRDefault="001F280A" w:rsidP="00556D0D">
        <w:pPr>
          <w:pStyle w:val="ad"/>
          <w:jc w:val="center"/>
        </w:pPr>
        <w:r>
          <w:fldChar w:fldCharType="begin"/>
        </w:r>
        <w:r>
          <w:instrText>PAGE   \* MERGEFORMAT</w:instrText>
        </w:r>
        <w:r>
          <w:fldChar w:fldCharType="separate"/>
        </w:r>
        <w:r>
          <w:rPr>
            <w:noProof/>
          </w:rPr>
          <w:t>7</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73EA8"/>
    <w:multiLevelType w:val="hybridMultilevel"/>
    <w:tmpl w:val="EFFE905E"/>
    <w:lvl w:ilvl="0" w:tplc="BD94846A">
      <w:start w:val="1"/>
      <w:numFmt w:val="decimal"/>
      <w:lvlText w:val="%1."/>
      <w:lvlJc w:val="left"/>
      <w:pPr>
        <w:ind w:left="478"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8028C3"/>
    <w:multiLevelType w:val="hybridMultilevel"/>
    <w:tmpl w:val="9B324322"/>
    <w:lvl w:ilvl="0" w:tplc="BD94846A">
      <w:start w:val="1"/>
      <w:numFmt w:val="decimal"/>
      <w:lvlText w:val="%1."/>
      <w:lvlJc w:val="left"/>
      <w:pPr>
        <w:ind w:left="478" w:hanging="360"/>
      </w:pPr>
      <w:rPr>
        <w:rFonts w:ascii="Times New Roman" w:eastAsiaTheme="minorHAnsi" w:hAnsi="Times New Roman" w:cs="Times New Roman"/>
      </w:rPr>
    </w:lvl>
    <w:lvl w:ilvl="1" w:tplc="04190019" w:tentative="1">
      <w:start w:val="1"/>
      <w:numFmt w:val="lowerLetter"/>
      <w:lvlText w:val="%2."/>
      <w:lvlJc w:val="left"/>
      <w:pPr>
        <w:ind w:left="1198" w:hanging="360"/>
      </w:pPr>
    </w:lvl>
    <w:lvl w:ilvl="2" w:tplc="0419001B" w:tentative="1">
      <w:start w:val="1"/>
      <w:numFmt w:val="lowerRoman"/>
      <w:lvlText w:val="%3."/>
      <w:lvlJc w:val="right"/>
      <w:pPr>
        <w:ind w:left="1918" w:hanging="180"/>
      </w:pPr>
    </w:lvl>
    <w:lvl w:ilvl="3" w:tplc="0419000F" w:tentative="1">
      <w:start w:val="1"/>
      <w:numFmt w:val="decimal"/>
      <w:lvlText w:val="%4."/>
      <w:lvlJc w:val="left"/>
      <w:pPr>
        <w:ind w:left="2638" w:hanging="360"/>
      </w:pPr>
    </w:lvl>
    <w:lvl w:ilvl="4" w:tplc="04190019" w:tentative="1">
      <w:start w:val="1"/>
      <w:numFmt w:val="lowerLetter"/>
      <w:lvlText w:val="%5."/>
      <w:lvlJc w:val="left"/>
      <w:pPr>
        <w:ind w:left="3358" w:hanging="360"/>
      </w:pPr>
    </w:lvl>
    <w:lvl w:ilvl="5" w:tplc="0419001B" w:tentative="1">
      <w:start w:val="1"/>
      <w:numFmt w:val="lowerRoman"/>
      <w:lvlText w:val="%6."/>
      <w:lvlJc w:val="right"/>
      <w:pPr>
        <w:ind w:left="4078" w:hanging="180"/>
      </w:pPr>
    </w:lvl>
    <w:lvl w:ilvl="6" w:tplc="0419000F" w:tentative="1">
      <w:start w:val="1"/>
      <w:numFmt w:val="decimal"/>
      <w:lvlText w:val="%7."/>
      <w:lvlJc w:val="left"/>
      <w:pPr>
        <w:ind w:left="4798" w:hanging="360"/>
      </w:pPr>
    </w:lvl>
    <w:lvl w:ilvl="7" w:tplc="04190019" w:tentative="1">
      <w:start w:val="1"/>
      <w:numFmt w:val="lowerLetter"/>
      <w:lvlText w:val="%8."/>
      <w:lvlJc w:val="left"/>
      <w:pPr>
        <w:ind w:left="5518" w:hanging="360"/>
      </w:pPr>
    </w:lvl>
    <w:lvl w:ilvl="8" w:tplc="0419001B" w:tentative="1">
      <w:start w:val="1"/>
      <w:numFmt w:val="lowerRoman"/>
      <w:lvlText w:val="%9."/>
      <w:lvlJc w:val="right"/>
      <w:pPr>
        <w:ind w:left="6238" w:hanging="180"/>
      </w:pPr>
    </w:lvl>
  </w:abstractNum>
  <w:abstractNum w:abstractNumId="2" w15:restartNumberingAfterBreak="0">
    <w:nsid w:val="4E2242DD"/>
    <w:multiLevelType w:val="hybridMultilevel"/>
    <w:tmpl w:val="BC3E4CCE"/>
    <w:lvl w:ilvl="0" w:tplc="F7646054">
      <w:start w:val="1"/>
      <w:numFmt w:val="decimal"/>
      <w:lvlText w:val="%1."/>
      <w:lvlJc w:val="left"/>
      <w:pPr>
        <w:ind w:left="502"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B300821"/>
    <w:multiLevelType w:val="hybridMultilevel"/>
    <w:tmpl w:val="1D66318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1343AA"/>
    <w:multiLevelType w:val="hybridMultilevel"/>
    <w:tmpl w:val="708AF610"/>
    <w:lvl w:ilvl="0" w:tplc="80DCF67A">
      <w:start w:val="1"/>
      <w:numFmt w:val="decimal"/>
      <w:lvlText w:val="%1."/>
      <w:lvlJc w:val="left"/>
      <w:pPr>
        <w:ind w:left="500" w:hanging="360"/>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5" w15:restartNumberingAfterBreak="0">
    <w:nsid w:val="6A4408D1"/>
    <w:multiLevelType w:val="hybridMultilevel"/>
    <w:tmpl w:val="B5809D06"/>
    <w:lvl w:ilvl="0" w:tplc="3C26DB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FFB1096"/>
    <w:multiLevelType w:val="multilevel"/>
    <w:tmpl w:val="11BCB98E"/>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
  </w:num>
  <w:num w:numId="3">
    <w:abstractNumId w:val="0"/>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19A"/>
    <w:rsid w:val="00000093"/>
    <w:rsid w:val="000022E9"/>
    <w:rsid w:val="0000286D"/>
    <w:rsid w:val="0000340C"/>
    <w:rsid w:val="0000571C"/>
    <w:rsid w:val="00006717"/>
    <w:rsid w:val="00006895"/>
    <w:rsid w:val="0001123A"/>
    <w:rsid w:val="000118F2"/>
    <w:rsid w:val="000161C2"/>
    <w:rsid w:val="00016998"/>
    <w:rsid w:val="00016C80"/>
    <w:rsid w:val="00016D21"/>
    <w:rsid w:val="00016F33"/>
    <w:rsid w:val="00017373"/>
    <w:rsid w:val="000175A7"/>
    <w:rsid w:val="0002119D"/>
    <w:rsid w:val="000222CB"/>
    <w:rsid w:val="0002290E"/>
    <w:rsid w:val="00022962"/>
    <w:rsid w:val="00024F28"/>
    <w:rsid w:val="00025251"/>
    <w:rsid w:val="000267E5"/>
    <w:rsid w:val="00026E9C"/>
    <w:rsid w:val="00027F2C"/>
    <w:rsid w:val="000342CE"/>
    <w:rsid w:val="00035893"/>
    <w:rsid w:val="000361ED"/>
    <w:rsid w:val="00040CE6"/>
    <w:rsid w:val="000423F1"/>
    <w:rsid w:val="00042A8B"/>
    <w:rsid w:val="00043F3A"/>
    <w:rsid w:val="000444A3"/>
    <w:rsid w:val="0004700A"/>
    <w:rsid w:val="00047C0D"/>
    <w:rsid w:val="000504B2"/>
    <w:rsid w:val="000510C1"/>
    <w:rsid w:val="000551FF"/>
    <w:rsid w:val="00055DF8"/>
    <w:rsid w:val="0005731D"/>
    <w:rsid w:val="00060D2B"/>
    <w:rsid w:val="00061035"/>
    <w:rsid w:val="000610C2"/>
    <w:rsid w:val="0006331D"/>
    <w:rsid w:val="00063C19"/>
    <w:rsid w:val="000675D4"/>
    <w:rsid w:val="00075B83"/>
    <w:rsid w:val="00076E7C"/>
    <w:rsid w:val="000876D2"/>
    <w:rsid w:val="00087A50"/>
    <w:rsid w:val="000913D9"/>
    <w:rsid w:val="00094275"/>
    <w:rsid w:val="000A0CF5"/>
    <w:rsid w:val="000A1022"/>
    <w:rsid w:val="000A1676"/>
    <w:rsid w:val="000A16FB"/>
    <w:rsid w:val="000A24DF"/>
    <w:rsid w:val="000A30D9"/>
    <w:rsid w:val="000A507B"/>
    <w:rsid w:val="000A6D6D"/>
    <w:rsid w:val="000B36F1"/>
    <w:rsid w:val="000B4547"/>
    <w:rsid w:val="000B6DA9"/>
    <w:rsid w:val="000B7962"/>
    <w:rsid w:val="000C34BB"/>
    <w:rsid w:val="000C56F0"/>
    <w:rsid w:val="000C641A"/>
    <w:rsid w:val="000C70B3"/>
    <w:rsid w:val="000C740F"/>
    <w:rsid w:val="000C7BA1"/>
    <w:rsid w:val="000D08A2"/>
    <w:rsid w:val="000D0C3A"/>
    <w:rsid w:val="000D2DEB"/>
    <w:rsid w:val="000D3E28"/>
    <w:rsid w:val="000D6EF4"/>
    <w:rsid w:val="000D70CE"/>
    <w:rsid w:val="000D746E"/>
    <w:rsid w:val="000D763D"/>
    <w:rsid w:val="000E5053"/>
    <w:rsid w:val="000E5724"/>
    <w:rsid w:val="000E7983"/>
    <w:rsid w:val="000F0925"/>
    <w:rsid w:val="000F4F60"/>
    <w:rsid w:val="000F58EF"/>
    <w:rsid w:val="000F5A36"/>
    <w:rsid w:val="000F78E3"/>
    <w:rsid w:val="000F7D04"/>
    <w:rsid w:val="00104F07"/>
    <w:rsid w:val="001067AB"/>
    <w:rsid w:val="0011511E"/>
    <w:rsid w:val="00115967"/>
    <w:rsid w:val="00116A1D"/>
    <w:rsid w:val="00123091"/>
    <w:rsid w:val="00123243"/>
    <w:rsid w:val="00124343"/>
    <w:rsid w:val="0013017C"/>
    <w:rsid w:val="00130F7E"/>
    <w:rsid w:val="0013347E"/>
    <w:rsid w:val="00134400"/>
    <w:rsid w:val="00134E48"/>
    <w:rsid w:val="00136761"/>
    <w:rsid w:val="00147AD1"/>
    <w:rsid w:val="00150360"/>
    <w:rsid w:val="00154074"/>
    <w:rsid w:val="00154401"/>
    <w:rsid w:val="00155EC0"/>
    <w:rsid w:val="00156093"/>
    <w:rsid w:val="0016319A"/>
    <w:rsid w:val="00165AAF"/>
    <w:rsid w:val="00173616"/>
    <w:rsid w:val="00176FE3"/>
    <w:rsid w:val="00182D84"/>
    <w:rsid w:val="0018596B"/>
    <w:rsid w:val="00186312"/>
    <w:rsid w:val="0019266D"/>
    <w:rsid w:val="00194CCC"/>
    <w:rsid w:val="0019546D"/>
    <w:rsid w:val="00197447"/>
    <w:rsid w:val="0019797F"/>
    <w:rsid w:val="00197AFC"/>
    <w:rsid w:val="001A008F"/>
    <w:rsid w:val="001A4F21"/>
    <w:rsid w:val="001A51B1"/>
    <w:rsid w:val="001A5204"/>
    <w:rsid w:val="001A622A"/>
    <w:rsid w:val="001A6EC6"/>
    <w:rsid w:val="001B3217"/>
    <w:rsid w:val="001B59A0"/>
    <w:rsid w:val="001B633C"/>
    <w:rsid w:val="001B68FB"/>
    <w:rsid w:val="001C065E"/>
    <w:rsid w:val="001C1C56"/>
    <w:rsid w:val="001C4D56"/>
    <w:rsid w:val="001C5DE3"/>
    <w:rsid w:val="001D0AAA"/>
    <w:rsid w:val="001D3FD0"/>
    <w:rsid w:val="001D4E1C"/>
    <w:rsid w:val="001D5F42"/>
    <w:rsid w:val="001D62B2"/>
    <w:rsid w:val="001E00C6"/>
    <w:rsid w:val="001E0DDC"/>
    <w:rsid w:val="001E3E1C"/>
    <w:rsid w:val="001E4702"/>
    <w:rsid w:val="001E7015"/>
    <w:rsid w:val="001E7B5A"/>
    <w:rsid w:val="001F064B"/>
    <w:rsid w:val="001F280A"/>
    <w:rsid w:val="001F2CE7"/>
    <w:rsid w:val="001F332B"/>
    <w:rsid w:val="001F54BB"/>
    <w:rsid w:val="001F7DAA"/>
    <w:rsid w:val="00205192"/>
    <w:rsid w:val="002058BD"/>
    <w:rsid w:val="00205D3B"/>
    <w:rsid w:val="00206789"/>
    <w:rsid w:val="00212DF0"/>
    <w:rsid w:val="002142BB"/>
    <w:rsid w:val="002148E7"/>
    <w:rsid w:val="00214BB1"/>
    <w:rsid w:val="00215980"/>
    <w:rsid w:val="0021762E"/>
    <w:rsid w:val="00217EB2"/>
    <w:rsid w:val="00223535"/>
    <w:rsid w:val="00225254"/>
    <w:rsid w:val="00225E25"/>
    <w:rsid w:val="0022797F"/>
    <w:rsid w:val="00230490"/>
    <w:rsid w:val="00230B17"/>
    <w:rsid w:val="00230E6E"/>
    <w:rsid w:val="002322D4"/>
    <w:rsid w:val="00232A1E"/>
    <w:rsid w:val="0023672A"/>
    <w:rsid w:val="00236C5F"/>
    <w:rsid w:val="0023777C"/>
    <w:rsid w:val="002435C0"/>
    <w:rsid w:val="00244920"/>
    <w:rsid w:val="00244DDC"/>
    <w:rsid w:val="002463E4"/>
    <w:rsid w:val="00246F00"/>
    <w:rsid w:val="00247ACD"/>
    <w:rsid w:val="00247D9B"/>
    <w:rsid w:val="002511A3"/>
    <w:rsid w:val="00252255"/>
    <w:rsid w:val="0026001D"/>
    <w:rsid w:val="002628BA"/>
    <w:rsid w:val="002629E9"/>
    <w:rsid w:val="002739D8"/>
    <w:rsid w:val="00274BDD"/>
    <w:rsid w:val="0027568F"/>
    <w:rsid w:val="00275843"/>
    <w:rsid w:val="00275B88"/>
    <w:rsid w:val="00280A6D"/>
    <w:rsid w:val="00280EF7"/>
    <w:rsid w:val="00285CC1"/>
    <w:rsid w:val="0028603D"/>
    <w:rsid w:val="00286120"/>
    <w:rsid w:val="0028680F"/>
    <w:rsid w:val="00291BC3"/>
    <w:rsid w:val="00293E11"/>
    <w:rsid w:val="00297AA5"/>
    <w:rsid w:val="002A113C"/>
    <w:rsid w:val="002A1157"/>
    <w:rsid w:val="002A4944"/>
    <w:rsid w:val="002A4A8C"/>
    <w:rsid w:val="002A5910"/>
    <w:rsid w:val="002A792B"/>
    <w:rsid w:val="002B0A81"/>
    <w:rsid w:val="002B28AC"/>
    <w:rsid w:val="002B57AC"/>
    <w:rsid w:val="002C0A4D"/>
    <w:rsid w:val="002C1235"/>
    <w:rsid w:val="002C3C20"/>
    <w:rsid w:val="002C4D4F"/>
    <w:rsid w:val="002C7E5B"/>
    <w:rsid w:val="002D4A57"/>
    <w:rsid w:val="002F1655"/>
    <w:rsid w:val="002F526B"/>
    <w:rsid w:val="002F5B51"/>
    <w:rsid w:val="002F5B95"/>
    <w:rsid w:val="002F5D01"/>
    <w:rsid w:val="002F68F7"/>
    <w:rsid w:val="00301421"/>
    <w:rsid w:val="00301526"/>
    <w:rsid w:val="00303AB2"/>
    <w:rsid w:val="00310837"/>
    <w:rsid w:val="00310C59"/>
    <w:rsid w:val="00310F6D"/>
    <w:rsid w:val="00311A4E"/>
    <w:rsid w:val="003128A7"/>
    <w:rsid w:val="00313D3B"/>
    <w:rsid w:val="00314C95"/>
    <w:rsid w:val="003151D6"/>
    <w:rsid w:val="00315557"/>
    <w:rsid w:val="00317B36"/>
    <w:rsid w:val="003203B1"/>
    <w:rsid w:val="00324027"/>
    <w:rsid w:val="00324A9B"/>
    <w:rsid w:val="00325A4E"/>
    <w:rsid w:val="003266E0"/>
    <w:rsid w:val="003272B8"/>
    <w:rsid w:val="00327EB1"/>
    <w:rsid w:val="003323EA"/>
    <w:rsid w:val="0033365D"/>
    <w:rsid w:val="00333E70"/>
    <w:rsid w:val="0033657F"/>
    <w:rsid w:val="0034074E"/>
    <w:rsid w:val="00340CF0"/>
    <w:rsid w:val="00341B98"/>
    <w:rsid w:val="00344183"/>
    <w:rsid w:val="0034423D"/>
    <w:rsid w:val="003461BB"/>
    <w:rsid w:val="00346552"/>
    <w:rsid w:val="00346E1A"/>
    <w:rsid w:val="0035076C"/>
    <w:rsid w:val="0035148E"/>
    <w:rsid w:val="00351BD1"/>
    <w:rsid w:val="003576EC"/>
    <w:rsid w:val="00363AE2"/>
    <w:rsid w:val="00364D97"/>
    <w:rsid w:val="00371669"/>
    <w:rsid w:val="00372825"/>
    <w:rsid w:val="003747B3"/>
    <w:rsid w:val="00377574"/>
    <w:rsid w:val="0038081E"/>
    <w:rsid w:val="003872BE"/>
    <w:rsid w:val="003923D9"/>
    <w:rsid w:val="00392CE8"/>
    <w:rsid w:val="00393AE0"/>
    <w:rsid w:val="003978CD"/>
    <w:rsid w:val="003A1C4D"/>
    <w:rsid w:val="003A2502"/>
    <w:rsid w:val="003A5228"/>
    <w:rsid w:val="003A5AD2"/>
    <w:rsid w:val="003A718C"/>
    <w:rsid w:val="003A7809"/>
    <w:rsid w:val="003B0828"/>
    <w:rsid w:val="003B1247"/>
    <w:rsid w:val="003B3A18"/>
    <w:rsid w:val="003B503D"/>
    <w:rsid w:val="003C5A51"/>
    <w:rsid w:val="003C72B6"/>
    <w:rsid w:val="003D1A59"/>
    <w:rsid w:val="003D1BFE"/>
    <w:rsid w:val="003D20A3"/>
    <w:rsid w:val="003D27A5"/>
    <w:rsid w:val="003D3DD2"/>
    <w:rsid w:val="003D4F6F"/>
    <w:rsid w:val="003E359C"/>
    <w:rsid w:val="003E7298"/>
    <w:rsid w:val="003F3D61"/>
    <w:rsid w:val="003F7D1F"/>
    <w:rsid w:val="00402D7A"/>
    <w:rsid w:val="00405C89"/>
    <w:rsid w:val="00410898"/>
    <w:rsid w:val="00410ABC"/>
    <w:rsid w:val="00415126"/>
    <w:rsid w:val="00415C34"/>
    <w:rsid w:val="00415E0A"/>
    <w:rsid w:val="00416791"/>
    <w:rsid w:val="00416D87"/>
    <w:rsid w:val="00421FB5"/>
    <w:rsid w:val="004229BB"/>
    <w:rsid w:val="004232B6"/>
    <w:rsid w:val="0042483E"/>
    <w:rsid w:val="004253EB"/>
    <w:rsid w:val="00430565"/>
    <w:rsid w:val="00431708"/>
    <w:rsid w:val="00432E50"/>
    <w:rsid w:val="00434ED5"/>
    <w:rsid w:val="004413EE"/>
    <w:rsid w:val="0044178E"/>
    <w:rsid w:val="0044360E"/>
    <w:rsid w:val="0044390E"/>
    <w:rsid w:val="00446A3D"/>
    <w:rsid w:val="0044764C"/>
    <w:rsid w:val="00450B4B"/>
    <w:rsid w:val="00453A8D"/>
    <w:rsid w:val="00461AF8"/>
    <w:rsid w:val="004646BA"/>
    <w:rsid w:val="00473832"/>
    <w:rsid w:val="00473A8C"/>
    <w:rsid w:val="00473E81"/>
    <w:rsid w:val="00474AE2"/>
    <w:rsid w:val="00476324"/>
    <w:rsid w:val="00477FB8"/>
    <w:rsid w:val="00482BE7"/>
    <w:rsid w:val="00482F14"/>
    <w:rsid w:val="004845B9"/>
    <w:rsid w:val="0048587B"/>
    <w:rsid w:val="0049413D"/>
    <w:rsid w:val="004960F7"/>
    <w:rsid w:val="00497FDC"/>
    <w:rsid w:val="004A5236"/>
    <w:rsid w:val="004A55E6"/>
    <w:rsid w:val="004A5ABD"/>
    <w:rsid w:val="004B2AE2"/>
    <w:rsid w:val="004B553A"/>
    <w:rsid w:val="004B5F1D"/>
    <w:rsid w:val="004B7A79"/>
    <w:rsid w:val="004B7D58"/>
    <w:rsid w:val="004B7D99"/>
    <w:rsid w:val="004C06A4"/>
    <w:rsid w:val="004C1846"/>
    <w:rsid w:val="004C2848"/>
    <w:rsid w:val="004C29C3"/>
    <w:rsid w:val="004C57CC"/>
    <w:rsid w:val="004C6707"/>
    <w:rsid w:val="004C6AD3"/>
    <w:rsid w:val="004C7429"/>
    <w:rsid w:val="004D08A0"/>
    <w:rsid w:val="004D17A9"/>
    <w:rsid w:val="004D3167"/>
    <w:rsid w:val="004D4F44"/>
    <w:rsid w:val="004D5552"/>
    <w:rsid w:val="004D6619"/>
    <w:rsid w:val="004D70B3"/>
    <w:rsid w:val="004E16A9"/>
    <w:rsid w:val="004E2065"/>
    <w:rsid w:val="004E5853"/>
    <w:rsid w:val="004E6EA5"/>
    <w:rsid w:val="004F04AD"/>
    <w:rsid w:val="004F0E8E"/>
    <w:rsid w:val="004F12CC"/>
    <w:rsid w:val="004F2005"/>
    <w:rsid w:val="004F2BBF"/>
    <w:rsid w:val="004F3E2F"/>
    <w:rsid w:val="00503C25"/>
    <w:rsid w:val="00507AE8"/>
    <w:rsid w:val="00511A7D"/>
    <w:rsid w:val="00512D43"/>
    <w:rsid w:val="005164F3"/>
    <w:rsid w:val="00517CE7"/>
    <w:rsid w:val="005205B3"/>
    <w:rsid w:val="00521128"/>
    <w:rsid w:val="00523CB3"/>
    <w:rsid w:val="00527055"/>
    <w:rsid w:val="00527F33"/>
    <w:rsid w:val="00531916"/>
    <w:rsid w:val="0053278B"/>
    <w:rsid w:val="00533290"/>
    <w:rsid w:val="005355C2"/>
    <w:rsid w:val="0053593C"/>
    <w:rsid w:val="00536631"/>
    <w:rsid w:val="00536787"/>
    <w:rsid w:val="005374E7"/>
    <w:rsid w:val="00542071"/>
    <w:rsid w:val="00542875"/>
    <w:rsid w:val="00542FFD"/>
    <w:rsid w:val="005443E5"/>
    <w:rsid w:val="005449A4"/>
    <w:rsid w:val="00551561"/>
    <w:rsid w:val="00552CEF"/>
    <w:rsid w:val="00552F62"/>
    <w:rsid w:val="0055405C"/>
    <w:rsid w:val="00554C5F"/>
    <w:rsid w:val="00556D0D"/>
    <w:rsid w:val="00581575"/>
    <w:rsid w:val="00582700"/>
    <w:rsid w:val="00585BD0"/>
    <w:rsid w:val="00590AAE"/>
    <w:rsid w:val="00590E5C"/>
    <w:rsid w:val="00590FF9"/>
    <w:rsid w:val="00592A9A"/>
    <w:rsid w:val="00593078"/>
    <w:rsid w:val="00593D4E"/>
    <w:rsid w:val="00596143"/>
    <w:rsid w:val="005971D3"/>
    <w:rsid w:val="005A02B2"/>
    <w:rsid w:val="005A3499"/>
    <w:rsid w:val="005A383B"/>
    <w:rsid w:val="005A4C7F"/>
    <w:rsid w:val="005A6420"/>
    <w:rsid w:val="005B01DC"/>
    <w:rsid w:val="005B1948"/>
    <w:rsid w:val="005B1BBA"/>
    <w:rsid w:val="005B1CCB"/>
    <w:rsid w:val="005B226B"/>
    <w:rsid w:val="005B3563"/>
    <w:rsid w:val="005B7489"/>
    <w:rsid w:val="005C16E5"/>
    <w:rsid w:val="005C2A20"/>
    <w:rsid w:val="005C4E4F"/>
    <w:rsid w:val="005C75C6"/>
    <w:rsid w:val="005C7C6F"/>
    <w:rsid w:val="005D1991"/>
    <w:rsid w:val="005D1B5B"/>
    <w:rsid w:val="005D24BD"/>
    <w:rsid w:val="005D4DD7"/>
    <w:rsid w:val="005D4E7E"/>
    <w:rsid w:val="005D58F6"/>
    <w:rsid w:val="005D5A57"/>
    <w:rsid w:val="005D5B70"/>
    <w:rsid w:val="005D6588"/>
    <w:rsid w:val="005D6D1E"/>
    <w:rsid w:val="005D72BD"/>
    <w:rsid w:val="005E07CD"/>
    <w:rsid w:val="005E18E9"/>
    <w:rsid w:val="005E7414"/>
    <w:rsid w:val="005F04DF"/>
    <w:rsid w:val="005F136A"/>
    <w:rsid w:val="005F298E"/>
    <w:rsid w:val="005F478F"/>
    <w:rsid w:val="005F5333"/>
    <w:rsid w:val="0060014E"/>
    <w:rsid w:val="00600D62"/>
    <w:rsid w:val="00601BCD"/>
    <w:rsid w:val="00604FC8"/>
    <w:rsid w:val="00605957"/>
    <w:rsid w:val="00605EAC"/>
    <w:rsid w:val="00607E97"/>
    <w:rsid w:val="00610407"/>
    <w:rsid w:val="00610792"/>
    <w:rsid w:val="006162C5"/>
    <w:rsid w:val="00616C10"/>
    <w:rsid w:val="00617B59"/>
    <w:rsid w:val="00622D74"/>
    <w:rsid w:val="006230DE"/>
    <w:rsid w:val="00623AC2"/>
    <w:rsid w:val="00631E88"/>
    <w:rsid w:val="00635EBF"/>
    <w:rsid w:val="00636D78"/>
    <w:rsid w:val="00642B77"/>
    <w:rsid w:val="00650AD5"/>
    <w:rsid w:val="00652270"/>
    <w:rsid w:val="00653F66"/>
    <w:rsid w:val="00654A4B"/>
    <w:rsid w:val="006554F6"/>
    <w:rsid w:val="00656951"/>
    <w:rsid w:val="00657811"/>
    <w:rsid w:val="00665608"/>
    <w:rsid w:val="006671A4"/>
    <w:rsid w:val="00667D7F"/>
    <w:rsid w:val="006710BC"/>
    <w:rsid w:val="006717F1"/>
    <w:rsid w:val="0067282B"/>
    <w:rsid w:val="0067639B"/>
    <w:rsid w:val="006808C9"/>
    <w:rsid w:val="00680CED"/>
    <w:rsid w:val="006812FD"/>
    <w:rsid w:val="006822D6"/>
    <w:rsid w:val="00682F9D"/>
    <w:rsid w:val="006852AF"/>
    <w:rsid w:val="00690742"/>
    <w:rsid w:val="00691485"/>
    <w:rsid w:val="00691B4E"/>
    <w:rsid w:val="006936F8"/>
    <w:rsid w:val="006949C0"/>
    <w:rsid w:val="006974B4"/>
    <w:rsid w:val="006A091C"/>
    <w:rsid w:val="006A2D70"/>
    <w:rsid w:val="006A51D2"/>
    <w:rsid w:val="006A7A9E"/>
    <w:rsid w:val="006B00D9"/>
    <w:rsid w:val="006B0119"/>
    <w:rsid w:val="006B1BF9"/>
    <w:rsid w:val="006B53BA"/>
    <w:rsid w:val="006B5735"/>
    <w:rsid w:val="006B5B29"/>
    <w:rsid w:val="006B6B6A"/>
    <w:rsid w:val="006B7587"/>
    <w:rsid w:val="006B792D"/>
    <w:rsid w:val="006C1DB9"/>
    <w:rsid w:val="006C25F9"/>
    <w:rsid w:val="006C2C7A"/>
    <w:rsid w:val="006C4E07"/>
    <w:rsid w:val="006C5BEB"/>
    <w:rsid w:val="006C5D5B"/>
    <w:rsid w:val="006C677D"/>
    <w:rsid w:val="006D48B8"/>
    <w:rsid w:val="006E49F4"/>
    <w:rsid w:val="006E4E92"/>
    <w:rsid w:val="006E658B"/>
    <w:rsid w:val="006F108D"/>
    <w:rsid w:val="006F1DCA"/>
    <w:rsid w:val="006F2E4A"/>
    <w:rsid w:val="007011EE"/>
    <w:rsid w:val="00703B4A"/>
    <w:rsid w:val="00707C35"/>
    <w:rsid w:val="00710CC0"/>
    <w:rsid w:val="00717BBD"/>
    <w:rsid w:val="0072147F"/>
    <w:rsid w:val="0072194E"/>
    <w:rsid w:val="007262AB"/>
    <w:rsid w:val="00730C6A"/>
    <w:rsid w:val="00732554"/>
    <w:rsid w:val="00732B82"/>
    <w:rsid w:val="007334BA"/>
    <w:rsid w:val="0073460F"/>
    <w:rsid w:val="007350FC"/>
    <w:rsid w:val="00737C16"/>
    <w:rsid w:val="00737CA4"/>
    <w:rsid w:val="00740ED6"/>
    <w:rsid w:val="00741397"/>
    <w:rsid w:val="00743843"/>
    <w:rsid w:val="007448F9"/>
    <w:rsid w:val="007449C2"/>
    <w:rsid w:val="007467E9"/>
    <w:rsid w:val="00747D43"/>
    <w:rsid w:val="0075125A"/>
    <w:rsid w:val="0075330E"/>
    <w:rsid w:val="00757B7C"/>
    <w:rsid w:val="007608D1"/>
    <w:rsid w:val="00761ACC"/>
    <w:rsid w:val="0076206B"/>
    <w:rsid w:val="00770591"/>
    <w:rsid w:val="0077335C"/>
    <w:rsid w:val="0078168B"/>
    <w:rsid w:val="00782236"/>
    <w:rsid w:val="00782D1A"/>
    <w:rsid w:val="007839A8"/>
    <w:rsid w:val="007871B7"/>
    <w:rsid w:val="007901BD"/>
    <w:rsid w:val="00792568"/>
    <w:rsid w:val="0079317F"/>
    <w:rsid w:val="00794293"/>
    <w:rsid w:val="007943C6"/>
    <w:rsid w:val="00794FC6"/>
    <w:rsid w:val="00795A68"/>
    <w:rsid w:val="007969FE"/>
    <w:rsid w:val="007A7849"/>
    <w:rsid w:val="007B4A4C"/>
    <w:rsid w:val="007B7439"/>
    <w:rsid w:val="007C2E77"/>
    <w:rsid w:val="007C4F1D"/>
    <w:rsid w:val="007C7EFB"/>
    <w:rsid w:val="007D0873"/>
    <w:rsid w:val="007D1DAF"/>
    <w:rsid w:val="007D3D02"/>
    <w:rsid w:val="007D3DA9"/>
    <w:rsid w:val="007D4DD0"/>
    <w:rsid w:val="007E2AC5"/>
    <w:rsid w:val="007E4CA5"/>
    <w:rsid w:val="007E55EB"/>
    <w:rsid w:val="007E6B1B"/>
    <w:rsid w:val="007E7813"/>
    <w:rsid w:val="007F0822"/>
    <w:rsid w:val="007F18F3"/>
    <w:rsid w:val="00801514"/>
    <w:rsid w:val="008064E7"/>
    <w:rsid w:val="00814A6D"/>
    <w:rsid w:val="00815F5C"/>
    <w:rsid w:val="00816457"/>
    <w:rsid w:val="00817FF3"/>
    <w:rsid w:val="00820C4A"/>
    <w:rsid w:val="00821FB8"/>
    <w:rsid w:val="00826C8E"/>
    <w:rsid w:val="00827546"/>
    <w:rsid w:val="008278F1"/>
    <w:rsid w:val="008329BC"/>
    <w:rsid w:val="00832D85"/>
    <w:rsid w:val="00833743"/>
    <w:rsid w:val="00835251"/>
    <w:rsid w:val="00837614"/>
    <w:rsid w:val="0084253B"/>
    <w:rsid w:val="00844963"/>
    <w:rsid w:val="00846141"/>
    <w:rsid w:val="0084652F"/>
    <w:rsid w:val="00846B51"/>
    <w:rsid w:val="008521F7"/>
    <w:rsid w:val="00852884"/>
    <w:rsid w:val="00857640"/>
    <w:rsid w:val="00861433"/>
    <w:rsid w:val="00861444"/>
    <w:rsid w:val="00865FBC"/>
    <w:rsid w:val="00866F9E"/>
    <w:rsid w:val="00874043"/>
    <w:rsid w:val="00875649"/>
    <w:rsid w:val="00877359"/>
    <w:rsid w:val="00880B8C"/>
    <w:rsid w:val="00880FC9"/>
    <w:rsid w:val="00881FC2"/>
    <w:rsid w:val="008823C5"/>
    <w:rsid w:val="008840A5"/>
    <w:rsid w:val="00884142"/>
    <w:rsid w:val="008868C5"/>
    <w:rsid w:val="00887FE0"/>
    <w:rsid w:val="008903EA"/>
    <w:rsid w:val="0089062C"/>
    <w:rsid w:val="00891077"/>
    <w:rsid w:val="008956F3"/>
    <w:rsid w:val="008A5E9A"/>
    <w:rsid w:val="008B02E9"/>
    <w:rsid w:val="008B2324"/>
    <w:rsid w:val="008B6C2D"/>
    <w:rsid w:val="008C0912"/>
    <w:rsid w:val="008C29B6"/>
    <w:rsid w:val="008D01DE"/>
    <w:rsid w:val="008D0C44"/>
    <w:rsid w:val="008D26D8"/>
    <w:rsid w:val="008D32AC"/>
    <w:rsid w:val="008D4B01"/>
    <w:rsid w:val="008D7211"/>
    <w:rsid w:val="008D74F7"/>
    <w:rsid w:val="008E1C2D"/>
    <w:rsid w:val="008E1F96"/>
    <w:rsid w:val="008E3919"/>
    <w:rsid w:val="008E3BDC"/>
    <w:rsid w:val="008E5E76"/>
    <w:rsid w:val="008E6691"/>
    <w:rsid w:val="008F16CE"/>
    <w:rsid w:val="008F1D6E"/>
    <w:rsid w:val="008F5435"/>
    <w:rsid w:val="008F5BA3"/>
    <w:rsid w:val="008F5F11"/>
    <w:rsid w:val="008F63A6"/>
    <w:rsid w:val="008F66BD"/>
    <w:rsid w:val="008F70C4"/>
    <w:rsid w:val="008F7F08"/>
    <w:rsid w:val="00903A2B"/>
    <w:rsid w:val="009072CD"/>
    <w:rsid w:val="00914FFB"/>
    <w:rsid w:val="009150CD"/>
    <w:rsid w:val="00921C21"/>
    <w:rsid w:val="00925F95"/>
    <w:rsid w:val="00927D4D"/>
    <w:rsid w:val="00932B39"/>
    <w:rsid w:val="00933A89"/>
    <w:rsid w:val="00934535"/>
    <w:rsid w:val="00935B73"/>
    <w:rsid w:val="00936D1E"/>
    <w:rsid w:val="00937358"/>
    <w:rsid w:val="00941407"/>
    <w:rsid w:val="00941B4B"/>
    <w:rsid w:val="00942830"/>
    <w:rsid w:val="00954BC0"/>
    <w:rsid w:val="00955280"/>
    <w:rsid w:val="00956B20"/>
    <w:rsid w:val="00957A71"/>
    <w:rsid w:val="00957DCD"/>
    <w:rsid w:val="00961B9D"/>
    <w:rsid w:val="00965BD8"/>
    <w:rsid w:val="00965D9C"/>
    <w:rsid w:val="00966BB2"/>
    <w:rsid w:val="009711FC"/>
    <w:rsid w:val="00973DF6"/>
    <w:rsid w:val="00975488"/>
    <w:rsid w:val="00975D68"/>
    <w:rsid w:val="009761B1"/>
    <w:rsid w:val="00976F00"/>
    <w:rsid w:val="009778A8"/>
    <w:rsid w:val="009821A8"/>
    <w:rsid w:val="00994237"/>
    <w:rsid w:val="009946C1"/>
    <w:rsid w:val="00995D0E"/>
    <w:rsid w:val="009968D2"/>
    <w:rsid w:val="009A0C31"/>
    <w:rsid w:val="009A1B37"/>
    <w:rsid w:val="009A2A10"/>
    <w:rsid w:val="009A2BD9"/>
    <w:rsid w:val="009A2DE2"/>
    <w:rsid w:val="009A3C1C"/>
    <w:rsid w:val="009A42C9"/>
    <w:rsid w:val="009A62E6"/>
    <w:rsid w:val="009A7B48"/>
    <w:rsid w:val="009B56DB"/>
    <w:rsid w:val="009B7423"/>
    <w:rsid w:val="009B7E43"/>
    <w:rsid w:val="009C04AB"/>
    <w:rsid w:val="009C1ADB"/>
    <w:rsid w:val="009C43A5"/>
    <w:rsid w:val="009D1CCB"/>
    <w:rsid w:val="009D44EE"/>
    <w:rsid w:val="009D5650"/>
    <w:rsid w:val="009D569D"/>
    <w:rsid w:val="009D59EE"/>
    <w:rsid w:val="009E047F"/>
    <w:rsid w:val="009E1D99"/>
    <w:rsid w:val="009E429E"/>
    <w:rsid w:val="009F114B"/>
    <w:rsid w:val="009F23F9"/>
    <w:rsid w:val="009F3A11"/>
    <w:rsid w:val="009F47B5"/>
    <w:rsid w:val="009F5D7F"/>
    <w:rsid w:val="009F63E7"/>
    <w:rsid w:val="00A0008F"/>
    <w:rsid w:val="00A005C2"/>
    <w:rsid w:val="00A02844"/>
    <w:rsid w:val="00A0649E"/>
    <w:rsid w:val="00A11483"/>
    <w:rsid w:val="00A13986"/>
    <w:rsid w:val="00A162FA"/>
    <w:rsid w:val="00A16ECE"/>
    <w:rsid w:val="00A17D10"/>
    <w:rsid w:val="00A20CCD"/>
    <w:rsid w:val="00A21D0F"/>
    <w:rsid w:val="00A2539F"/>
    <w:rsid w:val="00A26B1E"/>
    <w:rsid w:val="00A302CF"/>
    <w:rsid w:val="00A31A0A"/>
    <w:rsid w:val="00A33C75"/>
    <w:rsid w:val="00A34D48"/>
    <w:rsid w:val="00A376DE"/>
    <w:rsid w:val="00A42693"/>
    <w:rsid w:val="00A426C6"/>
    <w:rsid w:val="00A4279D"/>
    <w:rsid w:val="00A43725"/>
    <w:rsid w:val="00A4427F"/>
    <w:rsid w:val="00A47A49"/>
    <w:rsid w:val="00A47FD9"/>
    <w:rsid w:val="00A513C3"/>
    <w:rsid w:val="00A53326"/>
    <w:rsid w:val="00A55B4D"/>
    <w:rsid w:val="00A57AAA"/>
    <w:rsid w:val="00A61BBE"/>
    <w:rsid w:val="00A61C94"/>
    <w:rsid w:val="00A706E2"/>
    <w:rsid w:val="00A715D4"/>
    <w:rsid w:val="00A71E2E"/>
    <w:rsid w:val="00A72197"/>
    <w:rsid w:val="00A824E9"/>
    <w:rsid w:val="00A8508D"/>
    <w:rsid w:val="00A94CC4"/>
    <w:rsid w:val="00A96467"/>
    <w:rsid w:val="00A97415"/>
    <w:rsid w:val="00A97704"/>
    <w:rsid w:val="00AA19B1"/>
    <w:rsid w:val="00AA4402"/>
    <w:rsid w:val="00AA74FC"/>
    <w:rsid w:val="00AB216A"/>
    <w:rsid w:val="00AB261A"/>
    <w:rsid w:val="00AB3602"/>
    <w:rsid w:val="00AB4FB3"/>
    <w:rsid w:val="00AB6ECF"/>
    <w:rsid w:val="00AC0126"/>
    <w:rsid w:val="00AC0D44"/>
    <w:rsid w:val="00AC1322"/>
    <w:rsid w:val="00AC639C"/>
    <w:rsid w:val="00AD3D7B"/>
    <w:rsid w:val="00AD5740"/>
    <w:rsid w:val="00AD7914"/>
    <w:rsid w:val="00AE0ED0"/>
    <w:rsid w:val="00AE4F8C"/>
    <w:rsid w:val="00AF4E35"/>
    <w:rsid w:val="00B02293"/>
    <w:rsid w:val="00B03783"/>
    <w:rsid w:val="00B058A0"/>
    <w:rsid w:val="00B13E32"/>
    <w:rsid w:val="00B1541E"/>
    <w:rsid w:val="00B1546B"/>
    <w:rsid w:val="00B1644D"/>
    <w:rsid w:val="00B24A8A"/>
    <w:rsid w:val="00B27251"/>
    <w:rsid w:val="00B27DEA"/>
    <w:rsid w:val="00B33052"/>
    <w:rsid w:val="00B333B1"/>
    <w:rsid w:val="00B3431F"/>
    <w:rsid w:val="00B35A48"/>
    <w:rsid w:val="00B40451"/>
    <w:rsid w:val="00B50E47"/>
    <w:rsid w:val="00B510FF"/>
    <w:rsid w:val="00B51483"/>
    <w:rsid w:val="00B514E6"/>
    <w:rsid w:val="00B51E65"/>
    <w:rsid w:val="00B5329B"/>
    <w:rsid w:val="00B57208"/>
    <w:rsid w:val="00B57AFF"/>
    <w:rsid w:val="00B57F94"/>
    <w:rsid w:val="00B63226"/>
    <w:rsid w:val="00B63F21"/>
    <w:rsid w:val="00B6540C"/>
    <w:rsid w:val="00B65652"/>
    <w:rsid w:val="00B72132"/>
    <w:rsid w:val="00B72BE4"/>
    <w:rsid w:val="00B735D3"/>
    <w:rsid w:val="00B77067"/>
    <w:rsid w:val="00B9126E"/>
    <w:rsid w:val="00B91E26"/>
    <w:rsid w:val="00B9336E"/>
    <w:rsid w:val="00B94EC2"/>
    <w:rsid w:val="00B950CF"/>
    <w:rsid w:val="00B96B7A"/>
    <w:rsid w:val="00BA5E0B"/>
    <w:rsid w:val="00BB29C2"/>
    <w:rsid w:val="00BB6FFA"/>
    <w:rsid w:val="00BC119A"/>
    <w:rsid w:val="00BC1CA7"/>
    <w:rsid w:val="00BC7411"/>
    <w:rsid w:val="00BD2A05"/>
    <w:rsid w:val="00BD6BE0"/>
    <w:rsid w:val="00BE005C"/>
    <w:rsid w:val="00BE33FE"/>
    <w:rsid w:val="00BE4956"/>
    <w:rsid w:val="00BF4040"/>
    <w:rsid w:val="00C011F6"/>
    <w:rsid w:val="00C03F68"/>
    <w:rsid w:val="00C0400F"/>
    <w:rsid w:val="00C043F5"/>
    <w:rsid w:val="00C12AD2"/>
    <w:rsid w:val="00C1652C"/>
    <w:rsid w:val="00C17D6B"/>
    <w:rsid w:val="00C237AD"/>
    <w:rsid w:val="00C23813"/>
    <w:rsid w:val="00C278B1"/>
    <w:rsid w:val="00C30937"/>
    <w:rsid w:val="00C320D6"/>
    <w:rsid w:val="00C3321C"/>
    <w:rsid w:val="00C368EE"/>
    <w:rsid w:val="00C370EE"/>
    <w:rsid w:val="00C439CB"/>
    <w:rsid w:val="00C44E47"/>
    <w:rsid w:val="00C44EE8"/>
    <w:rsid w:val="00C45A05"/>
    <w:rsid w:val="00C476EB"/>
    <w:rsid w:val="00C50318"/>
    <w:rsid w:val="00C5466F"/>
    <w:rsid w:val="00C555CA"/>
    <w:rsid w:val="00C60AAE"/>
    <w:rsid w:val="00C63033"/>
    <w:rsid w:val="00C6330C"/>
    <w:rsid w:val="00C705D2"/>
    <w:rsid w:val="00C70FE5"/>
    <w:rsid w:val="00C7197B"/>
    <w:rsid w:val="00C72217"/>
    <w:rsid w:val="00C749BE"/>
    <w:rsid w:val="00C85AB1"/>
    <w:rsid w:val="00C87158"/>
    <w:rsid w:val="00C9040B"/>
    <w:rsid w:val="00C96EE1"/>
    <w:rsid w:val="00CA0BE1"/>
    <w:rsid w:val="00CA6CFF"/>
    <w:rsid w:val="00CB4A92"/>
    <w:rsid w:val="00CB5437"/>
    <w:rsid w:val="00CC0288"/>
    <w:rsid w:val="00CC127D"/>
    <w:rsid w:val="00CC3105"/>
    <w:rsid w:val="00CC362B"/>
    <w:rsid w:val="00CD01D7"/>
    <w:rsid w:val="00CD0337"/>
    <w:rsid w:val="00CD4360"/>
    <w:rsid w:val="00CD6088"/>
    <w:rsid w:val="00CD7F28"/>
    <w:rsid w:val="00CE202A"/>
    <w:rsid w:val="00CE404E"/>
    <w:rsid w:val="00CE59E0"/>
    <w:rsid w:val="00CE6FB8"/>
    <w:rsid w:val="00CE7161"/>
    <w:rsid w:val="00CE7249"/>
    <w:rsid w:val="00CE7DF1"/>
    <w:rsid w:val="00CF06C5"/>
    <w:rsid w:val="00CF140A"/>
    <w:rsid w:val="00CF1739"/>
    <w:rsid w:val="00CF1CA9"/>
    <w:rsid w:val="00CF3B09"/>
    <w:rsid w:val="00CF44D8"/>
    <w:rsid w:val="00CF5ABE"/>
    <w:rsid w:val="00D03710"/>
    <w:rsid w:val="00D04AF5"/>
    <w:rsid w:val="00D06884"/>
    <w:rsid w:val="00D06ED7"/>
    <w:rsid w:val="00D101F0"/>
    <w:rsid w:val="00D12EE2"/>
    <w:rsid w:val="00D13E9E"/>
    <w:rsid w:val="00D1433E"/>
    <w:rsid w:val="00D16ECF"/>
    <w:rsid w:val="00D17C67"/>
    <w:rsid w:val="00D201FD"/>
    <w:rsid w:val="00D20C67"/>
    <w:rsid w:val="00D21151"/>
    <w:rsid w:val="00D211EE"/>
    <w:rsid w:val="00D21C0F"/>
    <w:rsid w:val="00D22E07"/>
    <w:rsid w:val="00D2544B"/>
    <w:rsid w:val="00D25856"/>
    <w:rsid w:val="00D25A1F"/>
    <w:rsid w:val="00D26E1A"/>
    <w:rsid w:val="00D322DA"/>
    <w:rsid w:val="00D334DE"/>
    <w:rsid w:val="00D3395A"/>
    <w:rsid w:val="00D357D1"/>
    <w:rsid w:val="00D3589F"/>
    <w:rsid w:val="00D35BE9"/>
    <w:rsid w:val="00D367B7"/>
    <w:rsid w:val="00D36B9F"/>
    <w:rsid w:val="00D37854"/>
    <w:rsid w:val="00D46DB7"/>
    <w:rsid w:val="00D524C2"/>
    <w:rsid w:val="00D5293F"/>
    <w:rsid w:val="00D5373D"/>
    <w:rsid w:val="00D56403"/>
    <w:rsid w:val="00D56EDF"/>
    <w:rsid w:val="00D62228"/>
    <w:rsid w:val="00D64376"/>
    <w:rsid w:val="00D65BAD"/>
    <w:rsid w:val="00D66C2E"/>
    <w:rsid w:val="00D702B2"/>
    <w:rsid w:val="00D727E0"/>
    <w:rsid w:val="00D72915"/>
    <w:rsid w:val="00D764F9"/>
    <w:rsid w:val="00D777A5"/>
    <w:rsid w:val="00D77ED1"/>
    <w:rsid w:val="00D77EDE"/>
    <w:rsid w:val="00D8097D"/>
    <w:rsid w:val="00D81BD8"/>
    <w:rsid w:val="00D81C30"/>
    <w:rsid w:val="00D836B2"/>
    <w:rsid w:val="00D85FAB"/>
    <w:rsid w:val="00D86273"/>
    <w:rsid w:val="00D865B7"/>
    <w:rsid w:val="00D871E9"/>
    <w:rsid w:val="00D8765E"/>
    <w:rsid w:val="00D921E0"/>
    <w:rsid w:val="00D94870"/>
    <w:rsid w:val="00D94EE7"/>
    <w:rsid w:val="00D950FF"/>
    <w:rsid w:val="00D95CA3"/>
    <w:rsid w:val="00D96C0C"/>
    <w:rsid w:val="00DA17F5"/>
    <w:rsid w:val="00DB02D5"/>
    <w:rsid w:val="00DB1FC3"/>
    <w:rsid w:val="00DB39A4"/>
    <w:rsid w:val="00DB5EA4"/>
    <w:rsid w:val="00DC14F7"/>
    <w:rsid w:val="00DC1FFA"/>
    <w:rsid w:val="00DC214F"/>
    <w:rsid w:val="00DC29CE"/>
    <w:rsid w:val="00DC2E5E"/>
    <w:rsid w:val="00DC3534"/>
    <w:rsid w:val="00DC387D"/>
    <w:rsid w:val="00DC3E0F"/>
    <w:rsid w:val="00DC6B9B"/>
    <w:rsid w:val="00DC7B71"/>
    <w:rsid w:val="00DD1A34"/>
    <w:rsid w:val="00DD1A54"/>
    <w:rsid w:val="00DD291C"/>
    <w:rsid w:val="00DD5E87"/>
    <w:rsid w:val="00DE07F7"/>
    <w:rsid w:val="00DE13E1"/>
    <w:rsid w:val="00DE2663"/>
    <w:rsid w:val="00DE269F"/>
    <w:rsid w:val="00DE322B"/>
    <w:rsid w:val="00DE36B3"/>
    <w:rsid w:val="00DE37C0"/>
    <w:rsid w:val="00DE5D42"/>
    <w:rsid w:val="00DF480C"/>
    <w:rsid w:val="00DF4F9F"/>
    <w:rsid w:val="00E01CE3"/>
    <w:rsid w:val="00E01EEC"/>
    <w:rsid w:val="00E04121"/>
    <w:rsid w:val="00E07ACE"/>
    <w:rsid w:val="00E124DA"/>
    <w:rsid w:val="00E13DF7"/>
    <w:rsid w:val="00E150F0"/>
    <w:rsid w:val="00E163FC"/>
    <w:rsid w:val="00E20052"/>
    <w:rsid w:val="00E208AC"/>
    <w:rsid w:val="00E216D8"/>
    <w:rsid w:val="00E2297A"/>
    <w:rsid w:val="00E32F26"/>
    <w:rsid w:val="00E36A40"/>
    <w:rsid w:val="00E41AA4"/>
    <w:rsid w:val="00E45810"/>
    <w:rsid w:val="00E4668B"/>
    <w:rsid w:val="00E468BB"/>
    <w:rsid w:val="00E46E34"/>
    <w:rsid w:val="00E50C24"/>
    <w:rsid w:val="00E521CC"/>
    <w:rsid w:val="00E52BAB"/>
    <w:rsid w:val="00E531F8"/>
    <w:rsid w:val="00E6472E"/>
    <w:rsid w:val="00E64D59"/>
    <w:rsid w:val="00E65AA6"/>
    <w:rsid w:val="00E71092"/>
    <w:rsid w:val="00E71804"/>
    <w:rsid w:val="00E71D36"/>
    <w:rsid w:val="00E73D90"/>
    <w:rsid w:val="00E73F20"/>
    <w:rsid w:val="00E75738"/>
    <w:rsid w:val="00E76128"/>
    <w:rsid w:val="00E765C7"/>
    <w:rsid w:val="00E77439"/>
    <w:rsid w:val="00E80054"/>
    <w:rsid w:val="00E803D4"/>
    <w:rsid w:val="00E8045C"/>
    <w:rsid w:val="00E80740"/>
    <w:rsid w:val="00E80B57"/>
    <w:rsid w:val="00E82558"/>
    <w:rsid w:val="00E85086"/>
    <w:rsid w:val="00E90536"/>
    <w:rsid w:val="00E91820"/>
    <w:rsid w:val="00E92050"/>
    <w:rsid w:val="00E951B0"/>
    <w:rsid w:val="00E97C78"/>
    <w:rsid w:val="00E97F6A"/>
    <w:rsid w:val="00EA3134"/>
    <w:rsid w:val="00EA467C"/>
    <w:rsid w:val="00EA4E8B"/>
    <w:rsid w:val="00EA584F"/>
    <w:rsid w:val="00EA6ADC"/>
    <w:rsid w:val="00EB0655"/>
    <w:rsid w:val="00EB26FC"/>
    <w:rsid w:val="00EB2F91"/>
    <w:rsid w:val="00EB3846"/>
    <w:rsid w:val="00EB3AE3"/>
    <w:rsid w:val="00EB4F87"/>
    <w:rsid w:val="00EC34AA"/>
    <w:rsid w:val="00EC706B"/>
    <w:rsid w:val="00ED1911"/>
    <w:rsid w:val="00ED2FA7"/>
    <w:rsid w:val="00EE0675"/>
    <w:rsid w:val="00EE319D"/>
    <w:rsid w:val="00EF0628"/>
    <w:rsid w:val="00EF39D0"/>
    <w:rsid w:val="00EF4BDB"/>
    <w:rsid w:val="00F0204F"/>
    <w:rsid w:val="00F03ABA"/>
    <w:rsid w:val="00F061EC"/>
    <w:rsid w:val="00F07680"/>
    <w:rsid w:val="00F13A91"/>
    <w:rsid w:val="00F14541"/>
    <w:rsid w:val="00F153EF"/>
    <w:rsid w:val="00F16A0C"/>
    <w:rsid w:val="00F170B4"/>
    <w:rsid w:val="00F211CB"/>
    <w:rsid w:val="00F2399B"/>
    <w:rsid w:val="00F2538C"/>
    <w:rsid w:val="00F277E0"/>
    <w:rsid w:val="00F307D4"/>
    <w:rsid w:val="00F33A71"/>
    <w:rsid w:val="00F33EA8"/>
    <w:rsid w:val="00F3474E"/>
    <w:rsid w:val="00F45B4E"/>
    <w:rsid w:val="00F46654"/>
    <w:rsid w:val="00F501EA"/>
    <w:rsid w:val="00F51629"/>
    <w:rsid w:val="00F52D79"/>
    <w:rsid w:val="00F53A6C"/>
    <w:rsid w:val="00F561E8"/>
    <w:rsid w:val="00F61C1B"/>
    <w:rsid w:val="00F6233B"/>
    <w:rsid w:val="00F63531"/>
    <w:rsid w:val="00F6388C"/>
    <w:rsid w:val="00F63ADC"/>
    <w:rsid w:val="00F66663"/>
    <w:rsid w:val="00F677DE"/>
    <w:rsid w:val="00F70EAA"/>
    <w:rsid w:val="00F712AC"/>
    <w:rsid w:val="00F72C8A"/>
    <w:rsid w:val="00F73160"/>
    <w:rsid w:val="00F73F39"/>
    <w:rsid w:val="00F74008"/>
    <w:rsid w:val="00F743FA"/>
    <w:rsid w:val="00F757CA"/>
    <w:rsid w:val="00F76315"/>
    <w:rsid w:val="00F76AE5"/>
    <w:rsid w:val="00F77994"/>
    <w:rsid w:val="00F80BFA"/>
    <w:rsid w:val="00F8120A"/>
    <w:rsid w:val="00F86442"/>
    <w:rsid w:val="00F86AC0"/>
    <w:rsid w:val="00F8790C"/>
    <w:rsid w:val="00F9195B"/>
    <w:rsid w:val="00F94B99"/>
    <w:rsid w:val="00F96A4C"/>
    <w:rsid w:val="00F96AB7"/>
    <w:rsid w:val="00FA2D52"/>
    <w:rsid w:val="00FA7B0C"/>
    <w:rsid w:val="00FB0253"/>
    <w:rsid w:val="00FB22BD"/>
    <w:rsid w:val="00FB3C43"/>
    <w:rsid w:val="00FB4319"/>
    <w:rsid w:val="00FC02F2"/>
    <w:rsid w:val="00FC4115"/>
    <w:rsid w:val="00FC5948"/>
    <w:rsid w:val="00FC7CAC"/>
    <w:rsid w:val="00FD166B"/>
    <w:rsid w:val="00FD2D8D"/>
    <w:rsid w:val="00FD4CB2"/>
    <w:rsid w:val="00FD5AF2"/>
    <w:rsid w:val="00FE080B"/>
    <w:rsid w:val="00FE15B6"/>
    <w:rsid w:val="00FE4015"/>
    <w:rsid w:val="00FE5211"/>
    <w:rsid w:val="00FE6DE7"/>
    <w:rsid w:val="00FE7C58"/>
    <w:rsid w:val="00FF21B9"/>
    <w:rsid w:val="00FF4A68"/>
    <w:rsid w:val="00FF5B8F"/>
    <w:rsid w:val="00FF6361"/>
    <w:rsid w:val="00FF63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E05CFE-1B49-466E-AD6A-BF6EAFB37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011EE"/>
  </w:style>
  <w:style w:type="paragraph" w:styleId="1">
    <w:name w:val="heading 1"/>
    <w:basedOn w:val="a"/>
    <w:next w:val="a"/>
    <w:link w:val="10"/>
    <w:uiPriority w:val="9"/>
    <w:qFormat/>
    <w:rsid w:val="001A6E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C5BEB"/>
    <w:rPr>
      <w:sz w:val="16"/>
      <w:szCs w:val="16"/>
    </w:rPr>
  </w:style>
  <w:style w:type="paragraph" w:styleId="a4">
    <w:name w:val="annotation text"/>
    <w:basedOn w:val="a"/>
    <w:link w:val="a5"/>
    <w:uiPriority w:val="99"/>
    <w:semiHidden/>
    <w:unhideWhenUsed/>
    <w:rsid w:val="006C5BEB"/>
    <w:pPr>
      <w:spacing w:line="240" w:lineRule="auto"/>
    </w:pPr>
    <w:rPr>
      <w:sz w:val="20"/>
      <w:szCs w:val="20"/>
    </w:rPr>
  </w:style>
  <w:style w:type="character" w:customStyle="1" w:styleId="a5">
    <w:name w:val="Текст примечания Знак"/>
    <w:basedOn w:val="a0"/>
    <w:link w:val="a4"/>
    <w:uiPriority w:val="99"/>
    <w:semiHidden/>
    <w:rsid w:val="006C5BEB"/>
    <w:rPr>
      <w:sz w:val="20"/>
      <w:szCs w:val="20"/>
    </w:rPr>
  </w:style>
  <w:style w:type="paragraph" w:styleId="a6">
    <w:name w:val="annotation subject"/>
    <w:basedOn w:val="a4"/>
    <w:next w:val="a4"/>
    <w:link w:val="a7"/>
    <w:uiPriority w:val="99"/>
    <w:semiHidden/>
    <w:unhideWhenUsed/>
    <w:rsid w:val="006C5BEB"/>
    <w:rPr>
      <w:b/>
      <w:bCs/>
    </w:rPr>
  </w:style>
  <w:style w:type="character" w:customStyle="1" w:styleId="a7">
    <w:name w:val="Тема примечания Знак"/>
    <w:basedOn w:val="a5"/>
    <w:link w:val="a6"/>
    <w:uiPriority w:val="99"/>
    <w:semiHidden/>
    <w:rsid w:val="006C5BEB"/>
    <w:rPr>
      <w:b/>
      <w:bCs/>
      <w:sz w:val="20"/>
      <w:szCs w:val="20"/>
    </w:rPr>
  </w:style>
  <w:style w:type="paragraph" w:styleId="a8">
    <w:name w:val="Balloon Text"/>
    <w:basedOn w:val="a"/>
    <w:link w:val="a9"/>
    <w:uiPriority w:val="99"/>
    <w:semiHidden/>
    <w:unhideWhenUsed/>
    <w:rsid w:val="006C5BE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C5BEB"/>
    <w:rPr>
      <w:rFonts w:ascii="Segoe UI" w:hAnsi="Segoe UI" w:cs="Segoe UI"/>
      <w:sz w:val="18"/>
      <w:szCs w:val="18"/>
    </w:rPr>
  </w:style>
  <w:style w:type="character" w:styleId="aa">
    <w:name w:val="Hyperlink"/>
    <w:basedOn w:val="a0"/>
    <w:uiPriority w:val="99"/>
    <w:unhideWhenUsed/>
    <w:rsid w:val="00EF39D0"/>
    <w:rPr>
      <w:color w:val="000080"/>
      <w:u w:val="single"/>
    </w:rPr>
  </w:style>
  <w:style w:type="paragraph" w:customStyle="1" w:styleId="pr">
    <w:name w:val="pr"/>
    <w:basedOn w:val="a"/>
    <w:rsid w:val="00EF39D0"/>
    <w:pPr>
      <w:spacing w:after="0" w:line="240" w:lineRule="auto"/>
      <w:jc w:val="right"/>
    </w:pPr>
    <w:rPr>
      <w:rFonts w:ascii="Times New Roman" w:eastAsia="Times New Roman" w:hAnsi="Times New Roman" w:cs="Times New Roman"/>
      <w:color w:val="000000"/>
      <w:sz w:val="24"/>
      <w:szCs w:val="24"/>
      <w:lang w:eastAsia="ru-RU"/>
    </w:rPr>
  </w:style>
  <w:style w:type="paragraph" w:customStyle="1" w:styleId="pj">
    <w:name w:val="pj"/>
    <w:basedOn w:val="a"/>
    <w:rsid w:val="00EF39D0"/>
    <w:pPr>
      <w:spacing w:after="0" w:line="240" w:lineRule="auto"/>
      <w:ind w:firstLine="400"/>
      <w:jc w:val="both"/>
    </w:pPr>
    <w:rPr>
      <w:rFonts w:ascii="Times New Roman" w:eastAsia="Times New Roman" w:hAnsi="Times New Roman" w:cs="Times New Roman"/>
      <w:color w:val="000000"/>
      <w:sz w:val="24"/>
      <w:szCs w:val="24"/>
      <w:lang w:eastAsia="ru-RU"/>
    </w:rPr>
  </w:style>
  <w:style w:type="character" w:customStyle="1" w:styleId="s0">
    <w:name w:val="s0"/>
    <w:basedOn w:val="a0"/>
    <w:rsid w:val="00EF39D0"/>
    <w:rPr>
      <w:rFonts w:ascii="Times New Roman" w:hAnsi="Times New Roman" w:cs="Times New Roman" w:hint="default"/>
      <w:b w:val="0"/>
      <w:bCs w:val="0"/>
      <w:i w:val="0"/>
      <w:iCs w:val="0"/>
      <w:color w:val="000000"/>
    </w:rPr>
  </w:style>
  <w:style w:type="character" w:customStyle="1" w:styleId="s1">
    <w:name w:val="s1"/>
    <w:basedOn w:val="a0"/>
    <w:rsid w:val="00CE7161"/>
    <w:rPr>
      <w:color w:val="000000"/>
    </w:rPr>
  </w:style>
  <w:style w:type="character" w:customStyle="1" w:styleId="s21">
    <w:name w:val="s21"/>
    <w:basedOn w:val="a0"/>
    <w:rsid w:val="00CE7161"/>
  </w:style>
  <w:style w:type="paragraph" w:styleId="ab">
    <w:name w:val="List Paragraph"/>
    <w:aliases w:val="AC List 01,Содержание. 2 уровень,Заголовок_3,Heading1,Colorful List - Accent 11,Colorful List - Accent 11CxSpLast,H1-1,Заголовок3,Абзац,Списки,Bullet 1,Use Case List Paragraph,List Paragraph,Bullet List,FooterText,numbered,маркированный"/>
    <w:basedOn w:val="a"/>
    <w:link w:val="ac"/>
    <w:uiPriority w:val="34"/>
    <w:qFormat/>
    <w:rsid w:val="00E85086"/>
    <w:pPr>
      <w:ind w:left="720"/>
      <w:contextualSpacing/>
    </w:pPr>
  </w:style>
  <w:style w:type="paragraph" w:styleId="ad">
    <w:name w:val="header"/>
    <w:basedOn w:val="a"/>
    <w:link w:val="ae"/>
    <w:uiPriority w:val="99"/>
    <w:unhideWhenUsed/>
    <w:rsid w:val="00D1433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1433E"/>
  </w:style>
  <w:style w:type="paragraph" w:styleId="af">
    <w:name w:val="footer"/>
    <w:basedOn w:val="a"/>
    <w:link w:val="af0"/>
    <w:uiPriority w:val="99"/>
    <w:unhideWhenUsed/>
    <w:rsid w:val="00D1433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1433E"/>
  </w:style>
  <w:style w:type="character" w:styleId="af1">
    <w:name w:val="Unresolved Mention"/>
    <w:basedOn w:val="a0"/>
    <w:uiPriority w:val="99"/>
    <w:semiHidden/>
    <w:unhideWhenUsed/>
    <w:rsid w:val="007011EE"/>
    <w:rPr>
      <w:color w:val="605E5C"/>
      <w:shd w:val="clear" w:color="auto" w:fill="E1DFDD"/>
    </w:rPr>
  </w:style>
  <w:style w:type="character" w:customStyle="1" w:styleId="10">
    <w:name w:val="Заголовок 1 Знак"/>
    <w:basedOn w:val="a0"/>
    <w:link w:val="1"/>
    <w:uiPriority w:val="9"/>
    <w:rsid w:val="001A6EC6"/>
    <w:rPr>
      <w:rFonts w:asciiTheme="majorHAnsi" w:eastAsiaTheme="majorEastAsia" w:hAnsiTheme="majorHAnsi" w:cstheme="majorBidi"/>
      <w:color w:val="2F5496" w:themeColor="accent1" w:themeShade="BF"/>
      <w:sz w:val="32"/>
      <w:szCs w:val="32"/>
    </w:rPr>
  </w:style>
  <w:style w:type="character" w:customStyle="1" w:styleId="ac">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1 Знак,Use Case List Paragraph Знак"/>
    <w:basedOn w:val="a0"/>
    <w:link w:val="ab"/>
    <w:uiPriority w:val="34"/>
    <w:qFormat/>
    <w:locked/>
    <w:rsid w:val="00E76128"/>
  </w:style>
  <w:style w:type="paragraph" w:styleId="af2">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Обычный (Web) Знак Знак Знак Знак"/>
    <w:basedOn w:val="a"/>
    <w:link w:val="af3"/>
    <w:uiPriority w:val="99"/>
    <w:unhideWhenUsed/>
    <w:qFormat/>
    <w:rsid w:val="00E761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3">
    <w:name w:val="Обычный (веб)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
    <w:link w:val="af2"/>
    <w:uiPriority w:val="99"/>
    <w:locked/>
    <w:rsid w:val="00E76128"/>
    <w:rPr>
      <w:rFonts w:ascii="Times New Roman" w:eastAsia="Times New Roman" w:hAnsi="Times New Roman" w:cs="Times New Roman"/>
      <w:sz w:val="24"/>
      <w:szCs w:val="24"/>
      <w:lang w:eastAsia="ru-RU"/>
    </w:rPr>
  </w:style>
  <w:style w:type="paragraph" w:styleId="af4">
    <w:name w:val="footnote text"/>
    <w:aliases w:val="Текст сноски-FN,single space,footnote text,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2,Текст сноски Зна"/>
    <w:basedOn w:val="a"/>
    <w:link w:val="af5"/>
    <w:uiPriority w:val="99"/>
    <w:unhideWhenUsed/>
    <w:rsid w:val="006949C0"/>
    <w:pPr>
      <w:spacing w:after="0" w:line="240" w:lineRule="auto"/>
    </w:pPr>
    <w:rPr>
      <w:rFonts w:ascii="Calibri" w:eastAsia="Calibri" w:hAnsi="Calibri" w:cs="Times New Roman"/>
      <w:sz w:val="20"/>
      <w:szCs w:val="20"/>
    </w:rPr>
  </w:style>
  <w:style w:type="character" w:customStyle="1" w:styleId="af5">
    <w:name w:val="Текст сноски Знак"/>
    <w:aliases w:val="Текст сноски-FN Знак,single space Знак,footnote text Знак,Текст сноски Знак1 Знак,Текст сноски Знак Знак Знак,Текст сноски Знак Знак1 Знак Знак1,Текст сноски Знак Знак1 Знак Знак Знак,Текст сноски Знак2 Знак,Текст сноски Зна Знак"/>
    <w:basedOn w:val="a0"/>
    <w:link w:val="af4"/>
    <w:uiPriority w:val="99"/>
    <w:rsid w:val="006949C0"/>
    <w:rPr>
      <w:rFonts w:ascii="Calibri" w:eastAsia="Calibri" w:hAnsi="Calibri" w:cs="Times New Roman"/>
      <w:sz w:val="20"/>
      <w:szCs w:val="20"/>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unhideWhenUsed/>
    <w:qFormat/>
    <w:rsid w:val="006949C0"/>
    <w:rPr>
      <w:vertAlign w:val="superscript"/>
    </w:rPr>
  </w:style>
  <w:style w:type="paragraph" w:customStyle="1" w:styleId="pc">
    <w:name w:val="pc"/>
    <w:basedOn w:val="a"/>
    <w:rsid w:val="00617B59"/>
    <w:pPr>
      <w:spacing w:after="0" w:line="240" w:lineRule="auto"/>
      <w:jc w:val="center"/>
    </w:pPr>
    <w:rPr>
      <w:rFonts w:ascii="Times New Roman" w:eastAsiaTheme="minorEastAsia" w:hAnsi="Times New Roman" w:cs="Times New Roman"/>
      <w:color w:val="000000"/>
      <w:sz w:val="24"/>
      <w:szCs w:val="24"/>
      <w:lang w:eastAsia="ru-RU"/>
    </w:rPr>
  </w:style>
  <w:style w:type="paragraph" w:customStyle="1" w:styleId="p">
    <w:name w:val="p"/>
    <w:basedOn w:val="a"/>
    <w:rsid w:val="00617B59"/>
    <w:pPr>
      <w:spacing w:after="0" w:line="240" w:lineRule="auto"/>
    </w:pPr>
    <w:rPr>
      <w:rFonts w:ascii="Times New Roman" w:eastAsiaTheme="minorEastAsia" w:hAnsi="Times New Roman" w:cs="Times New Roman"/>
      <w:color w:val="000000"/>
      <w:sz w:val="24"/>
      <w:szCs w:val="24"/>
      <w:lang w:eastAsia="ru-RU"/>
    </w:rPr>
  </w:style>
  <w:style w:type="character" w:styleId="af7">
    <w:name w:val="Strong"/>
    <w:basedOn w:val="a0"/>
    <w:uiPriority w:val="22"/>
    <w:qFormat/>
    <w:rsid w:val="00325A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98758">
      <w:bodyDiv w:val="1"/>
      <w:marLeft w:val="0"/>
      <w:marRight w:val="0"/>
      <w:marTop w:val="0"/>
      <w:marBottom w:val="0"/>
      <w:divBdr>
        <w:top w:val="none" w:sz="0" w:space="0" w:color="auto"/>
        <w:left w:val="none" w:sz="0" w:space="0" w:color="auto"/>
        <w:bottom w:val="none" w:sz="0" w:space="0" w:color="auto"/>
        <w:right w:val="none" w:sz="0" w:space="0" w:color="auto"/>
      </w:divBdr>
    </w:div>
    <w:div w:id="165291126">
      <w:bodyDiv w:val="1"/>
      <w:marLeft w:val="0"/>
      <w:marRight w:val="0"/>
      <w:marTop w:val="0"/>
      <w:marBottom w:val="0"/>
      <w:divBdr>
        <w:top w:val="none" w:sz="0" w:space="0" w:color="auto"/>
        <w:left w:val="none" w:sz="0" w:space="0" w:color="auto"/>
        <w:bottom w:val="none" w:sz="0" w:space="0" w:color="auto"/>
        <w:right w:val="none" w:sz="0" w:space="0" w:color="auto"/>
      </w:divBdr>
    </w:div>
    <w:div w:id="292487844">
      <w:bodyDiv w:val="1"/>
      <w:marLeft w:val="0"/>
      <w:marRight w:val="0"/>
      <w:marTop w:val="0"/>
      <w:marBottom w:val="0"/>
      <w:divBdr>
        <w:top w:val="none" w:sz="0" w:space="0" w:color="auto"/>
        <w:left w:val="none" w:sz="0" w:space="0" w:color="auto"/>
        <w:bottom w:val="none" w:sz="0" w:space="0" w:color="auto"/>
        <w:right w:val="none" w:sz="0" w:space="0" w:color="auto"/>
      </w:divBdr>
    </w:div>
    <w:div w:id="495727294">
      <w:bodyDiv w:val="1"/>
      <w:marLeft w:val="0"/>
      <w:marRight w:val="0"/>
      <w:marTop w:val="0"/>
      <w:marBottom w:val="0"/>
      <w:divBdr>
        <w:top w:val="none" w:sz="0" w:space="0" w:color="auto"/>
        <w:left w:val="none" w:sz="0" w:space="0" w:color="auto"/>
        <w:bottom w:val="none" w:sz="0" w:space="0" w:color="auto"/>
        <w:right w:val="none" w:sz="0" w:space="0" w:color="auto"/>
      </w:divBdr>
    </w:div>
    <w:div w:id="534269640">
      <w:bodyDiv w:val="1"/>
      <w:marLeft w:val="0"/>
      <w:marRight w:val="0"/>
      <w:marTop w:val="0"/>
      <w:marBottom w:val="0"/>
      <w:divBdr>
        <w:top w:val="none" w:sz="0" w:space="0" w:color="auto"/>
        <w:left w:val="none" w:sz="0" w:space="0" w:color="auto"/>
        <w:bottom w:val="none" w:sz="0" w:space="0" w:color="auto"/>
        <w:right w:val="none" w:sz="0" w:space="0" w:color="auto"/>
      </w:divBdr>
    </w:div>
    <w:div w:id="594362333">
      <w:bodyDiv w:val="1"/>
      <w:marLeft w:val="0"/>
      <w:marRight w:val="0"/>
      <w:marTop w:val="0"/>
      <w:marBottom w:val="0"/>
      <w:divBdr>
        <w:top w:val="none" w:sz="0" w:space="0" w:color="auto"/>
        <w:left w:val="none" w:sz="0" w:space="0" w:color="auto"/>
        <w:bottom w:val="none" w:sz="0" w:space="0" w:color="auto"/>
        <w:right w:val="none" w:sz="0" w:space="0" w:color="auto"/>
      </w:divBdr>
    </w:div>
    <w:div w:id="691346425">
      <w:bodyDiv w:val="1"/>
      <w:marLeft w:val="0"/>
      <w:marRight w:val="0"/>
      <w:marTop w:val="0"/>
      <w:marBottom w:val="0"/>
      <w:divBdr>
        <w:top w:val="none" w:sz="0" w:space="0" w:color="auto"/>
        <w:left w:val="none" w:sz="0" w:space="0" w:color="auto"/>
        <w:bottom w:val="none" w:sz="0" w:space="0" w:color="auto"/>
        <w:right w:val="none" w:sz="0" w:space="0" w:color="auto"/>
      </w:divBdr>
    </w:div>
    <w:div w:id="795878358">
      <w:bodyDiv w:val="1"/>
      <w:marLeft w:val="0"/>
      <w:marRight w:val="0"/>
      <w:marTop w:val="0"/>
      <w:marBottom w:val="0"/>
      <w:divBdr>
        <w:top w:val="none" w:sz="0" w:space="0" w:color="auto"/>
        <w:left w:val="none" w:sz="0" w:space="0" w:color="auto"/>
        <w:bottom w:val="none" w:sz="0" w:space="0" w:color="auto"/>
        <w:right w:val="none" w:sz="0" w:space="0" w:color="auto"/>
      </w:divBdr>
    </w:div>
    <w:div w:id="856769534">
      <w:bodyDiv w:val="1"/>
      <w:marLeft w:val="0"/>
      <w:marRight w:val="0"/>
      <w:marTop w:val="0"/>
      <w:marBottom w:val="0"/>
      <w:divBdr>
        <w:top w:val="none" w:sz="0" w:space="0" w:color="auto"/>
        <w:left w:val="none" w:sz="0" w:space="0" w:color="auto"/>
        <w:bottom w:val="none" w:sz="0" w:space="0" w:color="auto"/>
        <w:right w:val="none" w:sz="0" w:space="0" w:color="auto"/>
      </w:divBdr>
    </w:div>
    <w:div w:id="1067801489">
      <w:bodyDiv w:val="1"/>
      <w:marLeft w:val="0"/>
      <w:marRight w:val="0"/>
      <w:marTop w:val="0"/>
      <w:marBottom w:val="0"/>
      <w:divBdr>
        <w:top w:val="none" w:sz="0" w:space="0" w:color="auto"/>
        <w:left w:val="none" w:sz="0" w:space="0" w:color="auto"/>
        <w:bottom w:val="none" w:sz="0" w:space="0" w:color="auto"/>
        <w:right w:val="none" w:sz="0" w:space="0" w:color="auto"/>
      </w:divBdr>
    </w:div>
    <w:div w:id="1193300002">
      <w:bodyDiv w:val="1"/>
      <w:marLeft w:val="0"/>
      <w:marRight w:val="0"/>
      <w:marTop w:val="0"/>
      <w:marBottom w:val="0"/>
      <w:divBdr>
        <w:top w:val="none" w:sz="0" w:space="0" w:color="auto"/>
        <w:left w:val="none" w:sz="0" w:space="0" w:color="auto"/>
        <w:bottom w:val="none" w:sz="0" w:space="0" w:color="auto"/>
        <w:right w:val="none" w:sz="0" w:space="0" w:color="auto"/>
      </w:divBdr>
    </w:div>
    <w:div w:id="1194461894">
      <w:bodyDiv w:val="1"/>
      <w:marLeft w:val="0"/>
      <w:marRight w:val="0"/>
      <w:marTop w:val="0"/>
      <w:marBottom w:val="0"/>
      <w:divBdr>
        <w:top w:val="none" w:sz="0" w:space="0" w:color="auto"/>
        <w:left w:val="none" w:sz="0" w:space="0" w:color="auto"/>
        <w:bottom w:val="none" w:sz="0" w:space="0" w:color="auto"/>
        <w:right w:val="none" w:sz="0" w:space="0" w:color="auto"/>
      </w:divBdr>
    </w:div>
    <w:div w:id="1196237269">
      <w:bodyDiv w:val="1"/>
      <w:marLeft w:val="0"/>
      <w:marRight w:val="0"/>
      <w:marTop w:val="0"/>
      <w:marBottom w:val="0"/>
      <w:divBdr>
        <w:top w:val="none" w:sz="0" w:space="0" w:color="auto"/>
        <w:left w:val="none" w:sz="0" w:space="0" w:color="auto"/>
        <w:bottom w:val="none" w:sz="0" w:space="0" w:color="auto"/>
        <w:right w:val="none" w:sz="0" w:space="0" w:color="auto"/>
      </w:divBdr>
    </w:div>
    <w:div w:id="1329746290">
      <w:bodyDiv w:val="1"/>
      <w:marLeft w:val="0"/>
      <w:marRight w:val="0"/>
      <w:marTop w:val="0"/>
      <w:marBottom w:val="0"/>
      <w:divBdr>
        <w:top w:val="none" w:sz="0" w:space="0" w:color="auto"/>
        <w:left w:val="none" w:sz="0" w:space="0" w:color="auto"/>
        <w:bottom w:val="none" w:sz="0" w:space="0" w:color="auto"/>
        <w:right w:val="none" w:sz="0" w:space="0" w:color="auto"/>
      </w:divBdr>
    </w:div>
    <w:div w:id="1408575063">
      <w:bodyDiv w:val="1"/>
      <w:marLeft w:val="0"/>
      <w:marRight w:val="0"/>
      <w:marTop w:val="0"/>
      <w:marBottom w:val="0"/>
      <w:divBdr>
        <w:top w:val="none" w:sz="0" w:space="0" w:color="auto"/>
        <w:left w:val="none" w:sz="0" w:space="0" w:color="auto"/>
        <w:bottom w:val="none" w:sz="0" w:space="0" w:color="auto"/>
        <w:right w:val="none" w:sz="0" w:space="0" w:color="auto"/>
      </w:divBdr>
    </w:div>
    <w:div w:id="1572154380">
      <w:bodyDiv w:val="1"/>
      <w:marLeft w:val="0"/>
      <w:marRight w:val="0"/>
      <w:marTop w:val="0"/>
      <w:marBottom w:val="0"/>
      <w:divBdr>
        <w:top w:val="none" w:sz="0" w:space="0" w:color="auto"/>
        <w:left w:val="none" w:sz="0" w:space="0" w:color="auto"/>
        <w:bottom w:val="none" w:sz="0" w:space="0" w:color="auto"/>
        <w:right w:val="none" w:sz="0" w:space="0" w:color="auto"/>
      </w:divBdr>
    </w:div>
    <w:div w:id="1681661939">
      <w:bodyDiv w:val="1"/>
      <w:marLeft w:val="0"/>
      <w:marRight w:val="0"/>
      <w:marTop w:val="0"/>
      <w:marBottom w:val="0"/>
      <w:divBdr>
        <w:top w:val="none" w:sz="0" w:space="0" w:color="auto"/>
        <w:left w:val="none" w:sz="0" w:space="0" w:color="auto"/>
        <w:bottom w:val="none" w:sz="0" w:space="0" w:color="auto"/>
        <w:right w:val="none" w:sz="0" w:space="0" w:color="auto"/>
      </w:divBdr>
    </w:div>
    <w:div w:id="1799642155">
      <w:bodyDiv w:val="1"/>
      <w:marLeft w:val="0"/>
      <w:marRight w:val="0"/>
      <w:marTop w:val="0"/>
      <w:marBottom w:val="0"/>
      <w:divBdr>
        <w:top w:val="none" w:sz="0" w:space="0" w:color="auto"/>
        <w:left w:val="none" w:sz="0" w:space="0" w:color="auto"/>
        <w:bottom w:val="none" w:sz="0" w:space="0" w:color="auto"/>
        <w:right w:val="none" w:sz="0" w:space="0" w:color="auto"/>
      </w:divBdr>
    </w:div>
    <w:div w:id="204239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F087D-9BC2-4520-AB13-D8F0878D9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1377</TotalTime>
  <Pages>15</Pages>
  <Words>6049</Words>
  <Characters>34485</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Нұрсұлтан Оралгүл Нұрсұлтанқызы</dc:creator>
  <cp:keywords/>
  <dc:description/>
  <cp:lastModifiedBy>Лаззат Конусбаева</cp:lastModifiedBy>
  <cp:revision>138</cp:revision>
  <cp:lastPrinted>2025-03-11T10:33:00Z</cp:lastPrinted>
  <dcterms:created xsi:type="dcterms:W3CDTF">2026-07-07T11:23:00Z</dcterms:created>
  <dcterms:modified xsi:type="dcterms:W3CDTF">2026-10-19T12:56:00Z</dcterms:modified>
</cp:coreProperties>
</file>