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header1.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CD5" w:rsidRPr="00535A00" w:rsidRDefault="003049F9" w:rsidP="007D693C">
      <w:pPr>
        <w:spacing w:after="0"/>
        <w:jc w:val="center"/>
        <w:rPr>
          <w:rFonts w:ascii="Times New Roman" w:hAnsi="Times New Roman"/>
          <w:b/>
          <w:sz w:val="24"/>
          <w:szCs w:val="24"/>
          <w:lang w:val="kk-KZ"/>
        </w:rPr>
      </w:pPr>
      <w:r w:rsidRPr="00535A00">
        <w:rPr>
          <w:rFonts w:ascii="Times New Roman" w:hAnsi="Times New Roman"/>
          <w:b/>
          <w:sz w:val="24"/>
          <w:szCs w:val="24"/>
          <w:lang w:val="kk-KZ"/>
        </w:rPr>
        <w:t>ХАБАРЛАНДЫРУ</w:t>
      </w:r>
      <w:r w:rsidR="007D693C" w:rsidRPr="00535A00">
        <w:rPr>
          <w:rFonts w:ascii="Times New Roman" w:hAnsi="Times New Roman"/>
          <w:b/>
          <w:sz w:val="24"/>
          <w:szCs w:val="24"/>
          <w:lang w:val="kk-KZ"/>
        </w:rPr>
        <w:t>!</w:t>
      </w:r>
    </w:p>
    <w:p w:rsidR="007D693C" w:rsidRPr="00535A00" w:rsidRDefault="007D693C" w:rsidP="007D693C">
      <w:pPr>
        <w:spacing w:after="0"/>
        <w:jc w:val="center"/>
        <w:rPr>
          <w:rFonts w:ascii="Times New Roman" w:hAnsi="Times New Roman"/>
          <w:b/>
          <w:sz w:val="24"/>
          <w:szCs w:val="24"/>
          <w:lang w:val="kk-KZ"/>
        </w:rPr>
      </w:pPr>
    </w:p>
    <w:p w:rsidR="0035183E" w:rsidRPr="00535A00" w:rsidRDefault="007D693C" w:rsidP="0035183E">
      <w:pPr>
        <w:pStyle w:val="a4"/>
        <w:spacing w:before="0" w:beforeAutospacing="0" w:after="0" w:afterAutospacing="0"/>
        <w:contextualSpacing/>
        <w:jc w:val="both"/>
        <w:rPr>
          <w:lang w:val="kk-KZ"/>
        </w:rPr>
      </w:pPr>
      <w:r w:rsidRPr="00535A00">
        <w:rPr>
          <w:lang w:val="kk-KZ"/>
        </w:rPr>
        <w:tab/>
      </w:r>
      <w:r w:rsidR="0035183E" w:rsidRPr="00535A00">
        <w:rPr>
          <w:lang w:val="kk-KZ"/>
        </w:rPr>
        <w:t>Қазалы ауданы аумағындағы ауыл шаруашылығы жерлерінен шаруа немесе фермер қожалығын, ауыл шаруашылығы өндірісін жүргізу үшін уақытша өтеулі жер пайдалану (жалға алу) құқығын беру жөніндегі конкурсты өткізу жөніндегі қосымша хабарламаны тиісті облыс шегіндегі аудандардың, облыстық маңызы бар қалалардың жергілікті атқарушы органдарында және орталық уәкілетті органдарының интернетресурсында жарияланған.</w:t>
      </w:r>
    </w:p>
    <w:p w:rsidR="0035183E" w:rsidRPr="00F11278" w:rsidRDefault="0035183E" w:rsidP="0035183E">
      <w:pPr>
        <w:spacing w:after="0" w:line="240" w:lineRule="auto"/>
        <w:ind w:firstLine="708"/>
        <w:contextualSpacing/>
        <w:jc w:val="both"/>
        <w:rPr>
          <w:rFonts w:ascii="Times New Roman" w:eastAsia="Times New Roman" w:hAnsi="Times New Roman"/>
          <w:b/>
          <w:sz w:val="24"/>
          <w:szCs w:val="24"/>
          <w:lang w:val="kk-KZ" w:eastAsia="ru-RU"/>
        </w:rPr>
      </w:pPr>
      <w:r w:rsidRPr="00535A00">
        <w:rPr>
          <w:rFonts w:ascii="Times New Roman" w:eastAsia="Times New Roman" w:hAnsi="Times New Roman"/>
          <w:sz w:val="24"/>
          <w:szCs w:val="24"/>
          <w:lang w:val="kk-KZ" w:eastAsia="ru-RU"/>
        </w:rPr>
        <w:t>Конкурсқа қатысуға өтінімдерді қабылдау Қазалы ауданы, Әйтеке би кенті, Жанқожа Нұрмұхамедұлы көшесі №130</w:t>
      </w:r>
      <w:r w:rsidR="00250B14" w:rsidRPr="00535A00">
        <w:rPr>
          <w:rFonts w:ascii="Times New Roman" w:eastAsia="Times New Roman" w:hAnsi="Times New Roman"/>
          <w:sz w:val="24"/>
          <w:szCs w:val="24"/>
          <w:lang w:val="kk-KZ" w:eastAsia="ru-RU"/>
        </w:rPr>
        <w:t xml:space="preserve"> мекенжайында орналасқан «</w:t>
      </w:r>
      <w:r w:rsidRPr="00535A00">
        <w:rPr>
          <w:rFonts w:ascii="Times New Roman" w:eastAsia="Times New Roman" w:hAnsi="Times New Roman"/>
          <w:sz w:val="24"/>
          <w:szCs w:val="24"/>
          <w:lang w:val="kk-KZ" w:eastAsia="ru-RU"/>
        </w:rPr>
        <w:t>Қазалы ауданының</w:t>
      </w:r>
      <w:r w:rsidR="00FF628A" w:rsidRPr="00535A00">
        <w:rPr>
          <w:rFonts w:ascii="Times New Roman" w:eastAsia="Times New Roman" w:hAnsi="Times New Roman"/>
          <w:sz w:val="24"/>
          <w:szCs w:val="24"/>
          <w:lang w:val="kk-KZ" w:eastAsia="ru-RU"/>
        </w:rPr>
        <w:t xml:space="preserve"> ауылшаруашылығы мен</w:t>
      </w:r>
      <w:r w:rsidRPr="00535A00">
        <w:rPr>
          <w:rFonts w:ascii="Times New Roman" w:eastAsia="Times New Roman" w:hAnsi="Times New Roman"/>
          <w:sz w:val="24"/>
          <w:szCs w:val="24"/>
          <w:lang w:val="kk-KZ" w:eastAsia="ru-RU"/>
        </w:rPr>
        <w:t xml:space="preserve"> жер қатынастары бөлімі</w:t>
      </w:r>
      <w:r w:rsidR="00250B14" w:rsidRPr="00535A00">
        <w:rPr>
          <w:rFonts w:ascii="Times New Roman" w:eastAsia="Times New Roman" w:hAnsi="Times New Roman"/>
          <w:sz w:val="24"/>
          <w:szCs w:val="24"/>
          <w:lang w:val="kk-KZ" w:eastAsia="ru-RU"/>
        </w:rPr>
        <w:t>»</w:t>
      </w:r>
      <w:r w:rsidRPr="00535A00">
        <w:rPr>
          <w:rFonts w:ascii="Times New Roman" w:eastAsia="Times New Roman" w:hAnsi="Times New Roman"/>
          <w:sz w:val="24"/>
          <w:szCs w:val="24"/>
          <w:lang w:val="kk-KZ" w:eastAsia="ru-RU"/>
        </w:rPr>
        <w:t xml:space="preserve"> коммуналдық мемлекеттік мекемесінде </w:t>
      </w:r>
      <w:r w:rsidRPr="00F11278">
        <w:rPr>
          <w:rFonts w:ascii="Times New Roman" w:eastAsia="Times New Roman" w:hAnsi="Times New Roman"/>
          <w:b/>
          <w:sz w:val="24"/>
          <w:szCs w:val="24"/>
          <w:highlight w:val="yellow"/>
          <w:lang w:val="kk-KZ" w:eastAsia="ru-RU"/>
        </w:rPr>
        <w:t>202</w:t>
      </w:r>
      <w:r w:rsidR="00771B05" w:rsidRPr="00F11278">
        <w:rPr>
          <w:rFonts w:ascii="Times New Roman" w:eastAsia="Times New Roman" w:hAnsi="Times New Roman"/>
          <w:b/>
          <w:sz w:val="24"/>
          <w:szCs w:val="24"/>
          <w:highlight w:val="yellow"/>
          <w:lang w:val="kk-KZ" w:eastAsia="ru-RU"/>
        </w:rPr>
        <w:t>6</w:t>
      </w:r>
      <w:r w:rsidRPr="00F11278">
        <w:rPr>
          <w:rFonts w:ascii="Times New Roman" w:eastAsia="Times New Roman" w:hAnsi="Times New Roman"/>
          <w:b/>
          <w:sz w:val="24"/>
          <w:szCs w:val="24"/>
          <w:highlight w:val="yellow"/>
          <w:lang w:val="kk-KZ" w:eastAsia="ru-RU"/>
        </w:rPr>
        <w:t xml:space="preserve"> жылдың </w:t>
      </w:r>
      <w:r w:rsidR="00E24D07" w:rsidRPr="00F11278">
        <w:rPr>
          <w:rFonts w:ascii="Times New Roman" w:eastAsia="Times New Roman" w:hAnsi="Times New Roman"/>
          <w:b/>
          <w:sz w:val="24"/>
          <w:szCs w:val="24"/>
          <w:highlight w:val="yellow"/>
          <w:lang w:val="kk-KZ" w:eastAsia="ru-RU"/>
        </w:rPr>
        <w:t>23</w:t>
      </w:r>
      <w:r w:rsidRPr="00F11278">
        <w:rPr>
          <w:rFonts w:ascii="Times New Roman" w:eastAsia="Times New Roman" w:hAnsi="Times New Roman"/>
          <w:b/>
          <w:sz w:val="24"/>
          <w:szCs w:val="24"/>
          <w:highlight w:val="yellow"/>
          <w:lang w:val="kk-KZ" w:eastAsia="ru-RU"/>
        </w:rPr>
        <w:t xml:space="preserve"> </w:t>
      </w:r>
      <w:r w:rsidR="008C0981" w:rsidRPr="00F11278">
        <w:rPr>
          <w:rFonts w:ascii="Times New Roman" w:eastAsia="Times New Roman" w:hAnsi="Times New Roman"/>
          <w:b/>
          <w:sz w:val="24"/>
          <w:szCs w:val="24"/>
          <w:highlight w:val="yellow"/>
          <w:lang w:val="kk-KZ" w:eastAsia="ru-RU"/>
        </w:rPr>
        <w:t>қараша</w:t>
      </w:r>
      <w:r w:rsidRPr="00F11278">
        <w:rPr>
          <w:rFonts w:ascii="Times New Roman" w:eastAsia="Times New Roman" w:hAnsi="Times New Roman"/>
          <w:b/>
          <w:sz w:val="24"/>
          <w:szCs w:val="24"/>
          <w:highlight w:val="yellow"/>
          <w:lang w:val="kk-KZ" w:eastAsia="ru-RU"/>
        </w:rPr>
        <w:t xml:space="preserve"> сағат 9</w:t>
      </w:r>
      <w:r w:rsidRPr="00F11278">
        <w:rPr>
          <w:rFonts w:ascii="Times New Roman" w:eastAsia="Times New Roman" w:hAnsi="Times New Roman"/>
          <w:b/>
          <w:sz w:val="24"/>
          <w:szCs w:val="24"/>
          <w:highlight w:val="yellow"/>
          <w:vertAlign w:val="superscript"/>
          <w:lang w:val="kk-KZ" w:eastAsia="ru-RU"/>
        </w:rPr>
        <w:t xml:space="preserve">00 </w:t>
      </w:r>
      <w:r w:rsidRPr="00F11278">
        <w:rPr>
          <w:rFonts w:ascii="Times New Roman" w:eastAsia="Times New Roman" w:hAnsi="Times New Roman"/>
          <w:b/>
          <w:sz w:val="24"/>
          <w:szCs w:val="24"/>
          <w:highlight w:val="yellow"/>
          <w:lang w:val="kk-KZ" w:eastAsia="ru-RU"/>
        </w:rPr>
        <w:t xml:space="preserve"> ден бастап 202</w:t>
      </w:r>
      <w:r w:rsidR="00395FF9" w:rsidRPr="00F11278">
        <w:rPr>
          <w:rFonts w:ascii="Times New Roman" w:eastAsia="Times New Roman" w:hAnsi="Times New Roman"/>
          <w:b/>
          <w:sz w:val="24"/>
          <w:szCs w:val="24"/>
          <w:highlight w:val="yellow"/>
          <w:lang w:val="kk-KZ" w:eastAsia="ru-RU"/>
        </w:rPr>
        <w:t>6</w:t>
      </w:r>
      <w:r w:rsidR="00323D24" w:rsidRPr="00F11278">
        <w:rPr>
          <w:rFonts w:ascii="Times New Roman" w:eastAsia="Times New Roman" w:hAnsi="Times New Roman"/>
          <w:b/>
          <w:sz w:val="24"/>
          <w:szCs w:val="24"/>
          <w:highlight w:val="yellow"/>
          <w:lang w:val="kk-KZ" w:eastAsia="ru-RU"/>
        </w:rPr>
        <w:t xml:space="preserve"> </w:t>
      </w:r>
      <w:r w:rsidRPr="00F11278">
        <w:rPr>
          <w:rFonts w:ascii="Times New Roman" w:eastAsia="Times New Roman" w:hAnsi="Times New Roman"/>
          <w:b/>
          <w:sz w:val="24"/>
          <w:szCs w:val="24"/>
          <w:highlight w:val="yellow"/>
          <w:lang w:val="kk-KZ" w:eastAsia="ru-RU"/>
        </w:rPr>
        <w:t>жылдың</w:t>
      </w:r>
      <w:r w:rsidR="00FF628A" w:rsidRPr="00F11278">
        <w:rPr>
          <w:rFonts w:ascii="Times New Roman" w:eastAsia="Times New Roman" w:hAnsi="Times New Roman"/>
          <w:b/>
          <w:sz w:val="24"/>
          <w:szCs w:val="24"/>
          <w:highlight w:val="yellow"/>
          <w:lang w:val="kk-KZ" w:eastAsia="ru-RU"/>
        </w:rPr>
        <w:t xml:space="preserve"> </w:t>
      </w:r>
      <w:r w:rsidR="00E24D07" w:rsidRPr="00F11278">
        <w:rPr>
          <w:rFonts w:ascii="Times New Roman" w:eastAsia="Times New Roman" w:hAnsi="Times New Roman"/>
          <w:b/>
          <w:sz w:val="24"/>
          <w:szCs w:val="24"/>
          <w:highlight w:val="yellow"/>
          <w:lang w:val="kk-KZ" w:eastAsia="ru-RU"/>
        </w:rPr>
        <w:t>11</w:t>
      </w:r>
      <w:r w:rsidRPr="00F11278">
        <w:rPr>
          <w:rFonts w:ascii="Times New Roman" w:eastAsia="Times New Roman" w:hAnsi="Times New Roman"/>
          <w:b/>
          <w:sz w:val="24"/>
          <w:szCs w:val="24"/>
          <w:highlight w:val="yellow"/>
          <w:lang w:val="kk-KZ" w:eastAsia="ru-RU"/>
        </w:rPr>
        <w:t xml:space="preserve"> </w:t>
      </w:r>
      <w:r w:rsidR="00E24D07" w:rsidRPr="00F11278">
        <w:rPr>
          <w:rFonts w:ascii="Times New Roman" w:eastAsia="Times New Roman" w:hAnsi="Times New Roman"/>
          <w:b/>
          <w:sz w:val="24"/>
          <w:szCs w:val="24"/>
          <w:highlight w:val="yellow"/>
          <w:lang w:val="kk-KZ" w:eastAsia="ru-RU"/>
        </w:rPr>
        <w:t>желтоқсан</w:t>
      </w:r>
      <w:r w:rsidRPr="00F11278">
        <w:rPr>
          <w:rFonts w:ascii="Times New Roman" w:eastAsia="Times New Roman" w:hAnsi="Times New Roman"/>
          <w:b/>
          <w:sz w:val="24"/>
          <w:szCs w:val="24"/>
          <w:highlight w:val="yellow"/>
          <w:lang w:val="kk-KZ" w:eastAsia="ru-RU"/>
        </w:rPr>
        <w:t xml:space="preserve"> сағат 19</w:t>
      </w:r>
      <w:r w:rsidRPr="00F11278">
        <w:rPr>
          <w:rFonts w:ascii="Times New Roman" w:eastAsia="Times New Roman" w:hAnsi="Times New Roman"/>
          <w:b/>
          <w:sz w:val="24"/>
          <w:szCs w:val="24"/>
          <w:highlight w:val="yellow"/>
          <w:vertAlign w:val="superscript"/>
          <w:lang w:val="kk-KZ" w:eastAsia="ru-RU"/>
        </w:rPr>
        <w:t>00</w:t>
      </w:r>
      <w:r w:rsidRPr="00F11278">
        <w:rPr>
          <w:rFonts w:ascii="Times New Roman" w:eastAsia="Times New Roman" w:hAnsi="Times New Roman"/>
          <w:b/>
          <w:sz w:val="24"/>
          <w:szCs w:val="24"/>
          <w:highlight w:val="yellow"/>
          <w:lang w:val="kk-KZ" w:eastAsia="ru-RU"/>
        </w:rPr>
        <w:t xml:space="preserve">  ге дейін қабылданады.</w:t>
      </w:r>
    </w:p>
    <w:p w:rsidR="0035183E" w:rsidRPr="00F11278" w:rsidRDefault="0035183E" w:rsidP="0035183E">
      <w:pPr>
        <w:spacing w:after="0" w:line="240" w:lineRule="auto"/>
        <w:ind w:firstLine="708"/>
        <w:contextualSpacing/>
        <w:jc w:val="both"/>
        <w:rPr>
          <w:rFonts w:ascii="Times New Roman" w:eastAsia="Times New Roman" w:hAnsi="Times New Roman"/>
          <w:b/>
          <w:sz w:val="24"/>
          <w:szCs w:val="24"/>
          <w:lang w:val="kk-KZ" w:eastAsia="ru-RU"/>
        </w:rPr>
      </w:pPr>
      <w:r w:rsidRPr="00535A00">
        <w:rPr>
          <w:rFonts w:ascii="Times New Roman" w:eastAsia="Times New Roman" w:hAnsi="Times New Roman"/>
          <w:sz w:val="24"/>
          <w:szCs w:val="24"/>
          <w:lang w:val="kk-KZ" w:eastAsia="ru-RU"/>
        </w:rPr>
        <w:t xml:space="preserve">Конкурс өткізілетін орны Қазалы ауданы, Әйтеке би кенті, Жанқожа Нұрмұхамедұлы көшесі №130 мекенжайындағы Қазалы ауданы әкімдігінің мәжіліс залы </w:t>
      </w:r>
      <w:r w:rsidR="00FF4F4D" w:rsidRPr="00F11278">
        <w:rPr>
          <w:rFonts w:ascii="Times New Roman" w:eastAsia="Times New Roman" w:hAnsi="Times New Roman"/>
          <w:b/>
          <w:sz w:val="24"/>
          <w:szCs w:val="24"/>
          <w:highlight w:val="yellow"/>
          <w:lang w:val="kk-KZ" w:eastAsia="ru-RU"/>
        </w:rPr>
        <w:t>202</w:t>
      </w:r>
      <w:r w:rsidR="00395FF9" w:rsidRPr="00F11278">
        <w:rPr>
          <w:rFonts w:ascii="Times New Roman" w:eastAsia="Times New Roman" w:hAnsi="Times New Roman"/>
          <w:b/>
          <w:sz w:val="24"/>
          <w:szCs w:val="24"/>
          <w:highlight w:val="yellow"/>
          <w:lang w:val="kk-KZ" w:eastAsia="ru-RU"/>
        </w:rPr>
        <w:t>6</w:t>
      </w:r>
      <w:r w:rsidR="00FF4F4D" w:rsidRPr="00F11278">
        <w:rPr>
          <w:rFonts w:ascii="Times New Roman" w:eastAsia="Times New Roman" w:hAnsi="Times New Roman"/>
          <w:b/>
          <w:sz w:val="24"/>
          <w:szCs w:val="24"/>
          <w:highlight w:val="yellow"/>
          <w:lang w:val="kk-KZ" w:eastAsia="ru-RU"/>
        </w:rPr>
        <w:t xml:space="preserve"> жылдың </w:t>
      </w:r>
      <w:r w:rsidR="008C0981" w:rsidRPr="00F11278">
        <w:rPr>
          <w:rFonts w:ascii="Times New Roman" w:eastAsia="Times New Roman" w:hAnsi="Times New Roman"/>
          <w:b/>
          <w:sz w:val="24"/>
          <w:szCs w:val="24"/>
          <w:highlight w:val="yellow"/>
          <w:lang w:val="kk-KZ" w:eastAsia="ru-RU"/>
        </w:rPr>
        <w:t>1</w:t>
      </w:r>
      <w:r w:rsidR="00E24D07" w:rsidRPr="00F11278">
        <w:rPr>
          <w:rFonts w:ascii="Times New Roman" w:eastAsia="Times New Roman" w:hAnsi="Times New Roman"/>
          <w:b/>
          <w:sz w:val="24"/>
          <w:szCs w:val="24"/>
          <w:highlight w:val="yellow"/>
          <w:lang w:val="kk-KZ" w:eastAsia="ru-RU"/>
        </w:rPr>
        <w:t>4</w:t>
      </w:r>
      <w:r w:rsidRPr="00F11278">
        <w:rPr>
          <w:rFonts w:ascii="Times New Roman" w:eastAsia="Times New Roman" w:hAnsi="Times New Roman"/>
          <w:b/>
          <w:sz w:val="24"/>
          <w:szCs w:val="24"/>
          <w:highlight w:val="yellow"/>
          <w:lang w:val="kk-KZ" w:eastAsia="ru-RU"/>
        </w:rPr>
        <w:t xml:space="preserve"> </w:t>
      </w:r>
      <w:r w:rsidR="00E24D07" w:rsidRPr="00F11278">
        <w:rPr>
          <w:rFonts w:ascii="Times New Roman" w:eastAsia="Times New Roman" w:hAnsi="Times New Roman"/>
          <w:b/>
          <w:sz w:val="24"/>
          <w:szCs w:val="24"/>
          <w:highlight w:val="yellow"/>
          <w:lang w:val="kk-KZ" w:eastAsia="ru-RU"/>
        </w:rPr>
        <w:t>желтоқсан</w:t>
      </w:r>
      <w:r w:rsidRPr="00F11278">
        <w:rPr>
          <w:rFonts w:ascii="Times New Roman" w:eastAsia="Times New Roman" w:hAnsi="Times New Roman"/>
          <w:b/>
          <w:sz w:val="24"/>
          <w:szCs w:val="24"/>
          <w:highlight w:val="yellow"/>
          <w:lang w:val="kk-KZ" w:eastAsia="ru-RU"/>
        </w:rPr>
        <w:t xml:space="preserve"> күні сағат 10</w:t>
      </w:r>
      <w:r w:rsidRPr="00F11278">
        <w:rPr>
          <w:rFonts w:ascii="Times New Roman" w:eastAsia="Times New Roman" w:hAnsi="Times New Roman"/>
          <w:b/>
          <w:sz w:val="24"/>
          <w:szCs w:val="24"/>
          <w:highlight w:val="yellow"/>
          <w:vertAlign w:val="superscript"/>
          <w:lang w:val="kk-KZ" w:eastAsia="ru-RU"/>
        </w:rPr>
        <w:t>00</w:t>
      </w:r>
      <w:r w:rsidRPr="00F11278">
        <w:rPr>
          <w:rFonts w:ascii="Times New Roman" w:eastAsia="Times New Roman" w:hAnsi="Times New Roman"/>
          <w:b/>
          <w:sz w:val="24"/>
          <w:szCs w:val="24"/>
          <w:highlight w:val="yellow"/>
          <w:lang w:val="kk-KZ" w:eastAsia="ru-RU"/>
        </w:rPr>
        <w:t xml:space="preserve">  ден бастап өткізілетіндігін хабарлаймыз.</w:t>
      </w:r>
      <w:r w:rsidRPr="00F11278">
        <w:rPr>
          <w:rFonts w:ascii="Times New Roman" w:eastAsia="Times New Roman" w:hAnsi="Times New Roman"/>
          <w:b/>
          <w:sz w:val="24"/>
          <w:szCs w:val="24"/>
          <w:lang w:val="kk-KZ" w:eastAsia="ru-RU"/>
        </w:rPr>
        <w:t xml:space="preserve"> </w:t>
      </w:r>
    </w:p>
    <w:p w:rsidR="0035183E" w:rsidRPr="00535A00" w:rsidRDefault="0035183E" w:rsidP="0035183E">
      <w:pPr>
        <w:spacing w:after="0" w:line="240" w:lineRule="auto"/>
        <w:ind w:firstLine="708"/>
        <w:contextualSpacing/>
        <w:jc w:val="both"/>
        <w:rPr>
          <w:rFonts w:ascii="Times New Roman" w:eastAsia="Times New Roman" w:hAnsi="Times New Roman"/>
          <w:sz w:val="24"/>
          <w:szCs w:val="24"/>
          <w:lang w:val="kk-KZ" w:eastAsia="ru-RU"/>
        </w:rPr>
      </w:pPr>
      <w:r w:rsidRPr="00535A00">
        <w:rPr>
          <w:rFonts w:ascii="Times New Roman" w:eastAsia="Times New Roman" w:hAnsi="Times New Roman"/>
          <w:sz w:val="24"/>
          <w:szCs w:val="24"/>
          <w:lang w:val="kk-KZ" w:eastAsia="ru-RU"/>
        </w:rPr>
        <w:t>1) Шаруа немесе фермер қожалығын, ауыл шаруашылығы өндірісін жүргізу үшін уақытша өтеулі жер пайдалану (жалға алу) құқығын беру жөніндегі конкурсқа қатысуға өтінімді;</w:t>
      </w:r>
    </w:p>
    <w:p w:rsidR="0035183E" w:rsidRPr="00535A00" w:rsidRDefault="0035183E" w:rsidP="0035183E">
      <w:pPr>
        <w:spacing w:after="0" w:line="240" w:lineRule="auto"/>
        <w:ind w:firstLine="708"/>
        <w:contextualSpacing/>
        <w:jc w:val="both"/>
        <w:rPr>
          <w:rFonts w:ascii="Times New Roman" w:eastAsia="Times New Roman" w:hAnsi="Times New Roman"/>
          <w:sz w:val="24"/>
          <w:szCs w:val="24"/>
          <w:lang w:val="kk-KZ" w:eastAsia="ru-RU"/>
        </w:rPr>
      </w:pPr>
      <w:r w:rsidRPr="00535A00">
        <w:rPr>
          <w:rFonts w:ascii="Times New Roman" w:eastAsia="Times New Roman" w:hAnsi="Times New Roman"/>
          <w:sz w:val="24"/>
          <w:szCs w:val="24"/>
          <w:lang w:val="kk-KZ" w:eastAsia="ru-RU"/>
        </w:rPr>
        <w:t>Қазақстан Республикасының мемлекеттік емес заңды тұлғалары үшін  заңды тұлғаның атауы, оның тұрған жері, заңды тұлға ретінде мемлекеттік тіркелуі (қайта тіркелуі) туралы мәліметтер, жарғылық капиталдағы (жарғылық капиталдың жалпы мөлшерінен) үлестерінің мөлшері көрсетіле отырып, өтінім берушінің  заңды тұлғаның басшылары мен қатысушылары немесе акционерлері туралы мәліметтер, өтінім берушінің үлестес тұлғалары туралы мәліметтер;</w:t>
      </w:r>
    </w:p>
    <w:p w:rsidR="0035183E" w:rsidRPr="00535A00" w:rsidRDefault="0035183E" w:rsidP="0035183E">
      <w:pPr>
        <w:spacing w:after="0" w:line="240" w:lineRule="auto"/>
        <w:ind w:firstLine="708"/>
        <w:contextualSpacing/>
        <w:jc w:val="both"/>
        <w:rPr>
          <w:rFonts w:ascii="Times New Roman" w:eastAsia="Times New Roman" w:hAnsi="Times New Roman"/>
          <w:sz w:val="24"/>
          <w:szCs w:val="24"/>
          <w:lang w:val="kk-KZ" w:eastAsia="ru-RU"/>
        </w:rPr>
      </w:pPr>
      <w:r w:rsidRPr="00535A00">
        <w:rPr>
          <w:rFonts w:ascii="Times New Roman" w:eastAsia="Times New Roman" w:hAnsi="Times New Roman"/>
          <w:sz w:val="24"/>
          <w:szCs w:val="24"/>
          <w:lang w:val="kk-KZ" w:eastAsia="ru-RU"/>
        </w:rPr>
        <w:t>2) жеке тұлғалар үшін  өтінім берушінің тегі, аты және әкесінің аты (егер ол жеке басын куәландыратын құжатта көрсетілген болса), тұрғылықты жері, азаматтығы, жеке сәйкестендіру нөмірі, өтінім берушінің жеке басын куәландыратын құжат туралы мәліметтер;</w:t>
      </w:r>
    </w:p>
    <w:p w:rsidR="0035183E" w:rsidRPr="00535A00" w:rsidRDefault="0035183E" w:rsidP="0035183E">
      <w:pPr>
        <w:spacing w:after="0" w:line="240" w:lineRule="auto"/>
        <w:ind w:firstLine="708"/>
        <w:contextualSpacing/>
        <w:jc w:val="both"/>
        <w:rPr>
          <w:rFonts w:ascii="Times New Roman" w:eastAsia="Times New Roman" w:hAnsi="Times New Roman"/>
          <w:sz w:val="24"/>
          <w:szCs w:val="24"/>
          <w:lang w:val="kk-KZ" w:eastAsia="ru-RU"/>
        </w:rPr>
      </w:pPr>
      <w:r w:rsidRPr="00535A00">
        <w:rPr>
          <w:rFonts w:ascii="Times New Roman" w:eastAsia="Times New Roman" w:hAnsi="Times New Roman"/>
          <w:sz w:val="24"/>
          <w:szCs w:val="24"/>
          <w:lang w:val="kk-KZ" w:eastAsia="ru-RU"/>
        </w:rPr>
        <w:t xml:space="preserve">3) өтінім беруші үміттеніп отырған жер учаскесінің орналасқан жері; </w:t>
      </w:r>
    </w:p>
    <w:p w:rsidR="0035183E" w:rsidRPr="00535A00" w:rsidRDefault="0035183E" w:rsidP="0035183E">
      <w:pPr>
        <w:spacing w:after="0" w:line="240" w:lineRule="auto"/>
        <w:ind w:firstLine="708"/>
        <w:contextualSpacing/>
        <w:jc w:val="both"/>
        <w:rPr>
          <w:rFonts w:ascii="Times New Roman" w:eastAsia="Times New Roman" w:hAnsi="Times New Roman"/>
          <w:sz w:val="24"/>
          <w:szCs w:val="24"/>
          <w:lang w:val="kk-KZ" w:eastAsia="ru-RU"/>
        </w:rPr>
      </w:pPr>
      <w:r w:rsidRPr="00535A00">
        <w:rPr>
          <w:rFonts w:ascii="Times New Roman" w:eastAsia="Times New Roman" w:hAnsi="Times New Roman"/>
          <w:sz w:val="24"/>
          <w:szCs w:val="24"/>
          <w:lang w:val="kk-KZ" w:eastAsia="ru-RU"/>
        </w:rPr>
        <w:t>4) конкурстық ұсыныс;</w:t>
      </w:r>
    </w:p>
    <w:p w:rsidR="0035183E" w:rsidRPr="00535A00" w:rsidRDefault="0035183E" w:rsidP="0035183E">
      <w:pPr>
        <w:spacing w:after="0" w:line="240" w:lineRule="auto"/>
        <w:ind w:firstLine="708"/>
        <w:contextualSpacing/>
        <w:jc w:val="both"/>
        <w:rPr>
          <w:rFonts w:ascii="Times New Roman" w:eastAsia="Times New Roman" w:hAnsi="Times New Roman"/>
          <w:sz w:val="24"/>
          <w:szCs w:val="24"/>
          <w:lang w:val="kk-KZ" w:eastAsia="ru-RU"/>
        </w:rPr>
      </w:pPr>
      <w:r w:rsidRPr="00535A00">
        <w:rPr>
          <w:rFonts w:ascii="Times New Roman" w:eastAsia="Times New Roman" w:hAnsi="Times New Roman"/>
          <w:sz w:val="24"/>
          <w:szCs w:val="24"/>
          <w:lang w:val="kk-KZ" w:eastAsia="ru-RU"/>
        </w:rPr>
        <w:t>5) өтінім беруші шаруа немесе фермер қожалығын, ауыл шаруашылығы өндірісін жүргізу үшін уақытша өтеулі жер пайдалану (жалға алу) құқығын беру жөніндегі конкурстын жеңімпазы деп танылған жағдайда, шаруа немесе фермер қожалығын не ауыл шаруашылығы өндірісін жүргізу үшін ауыл шаруашылығы мақсатындағы жер учаскесін уақытша өтеулі жер пайдалану (жалға алу) шартына қол қою қажеттігі туралы хабарламаны алған күннен бастап үш жұмыс күні ішінде көрсетілген шартты жасасу жөніндегі міндеттеме қамтылуға тиіс.</w:t>
      </w:r>
    </w:p>
    <w:p w:rsidR="0035183E" w:rsidRPr="00535A00" w:rsidRDefault="0035183E" w:rsidP="0035183E">
      <w:pPr>
        <w:spacing w:after="0" w:line="240" w:lineRule="auto"/>
        <w:ind w:firstLine="708"/>
        <w:contextualSpacing/>
        <w:jc w:val="both"/>
        <w:rPr>
          <w:rFonts w:ascii="Times New Roman" w:eastAsia="Times New Roman" w:hAnsi="Times New Roman"/>
          <w:sz w:val="24"/>
          <w:szCs w:val="24"/>
          <w:lang w:val="kk-KZ" w:eastAsia="ru-RU"/>
        </w:rPr>
      </w:pPr>
      <w:r w:rsidRPr="00535A00">
        <w:rPr>
          <w:rFonts w:ascii="Times New Roman" w:eastAsia="Times New Roman" w:hAnsi="Times New Roman"/>
          <w:sz w:val="24"/>
          <w:szCs w:val="24"/>
          <w:lang w:val="kk-KZ" w:eastAsia="ru-RU"/>
        </w:rPr>
        <w:t>Шаруа немесе фермер қожалығын, ауыл шаруашылығы өндірісін жүргізу үшін уақытша өтеулі жер пайдалану (жалға алу) құқығын беру жөніндегі конкурсқа қатысуға өтінімді жеке тұлғаның немесе Қазақстан Республикасының мемлекеттік емес заңды тұлғасының уәкілетті өкілдері Қазақстан Республикасының заңнамасына сәйкес берілген және рәсімделген сенімхаттың негізінде ұсына алады.</w:t>
      </w:r>
    </w:p>
    <w:p w:rsidR="00E62562" w:rsidRPr="00535A00" w:rsidRDefault="00DC682A" w:rsidP="0035183E">
      <w:pPr>
        <w:spacing w:after="0"/>
        <w:ind w:firstLine="708"/>
        <w:jc w:val="both"/>
        <w:rPr>
          <w:rFonts w:ascii="Times New Roman" w:hAnsi="Times New Roman"/>
          <w:sz w:val="24"/>
          <w:szCs w:val="24"/>
          <w:lang w:val="kk-KZ"/>
        </w:rPr>
      </w:pPr>
      <w:r w:rsidRPr="00535A00">
        <w:rPr>
          <w:rFonts w:ascii="Times New Roman" w:hAnsi="Times New Roman"/>
          <w:sz w:val="24"/>
          <w:szCs w:val="24"/>
          <w:lang w:val="kk-KZ"/>
        </w:rPr>
        <w:t>Байланыс телефоны: 8(7243</w:t>
      </w:r>
      <w:r w:rsidR="00693786" w:rsidRPr="00535A00">
        <w:rPr>
          <w:rFonts w:ascii="Times New Roman" w:hAnsi="Times New Roman"/>
          <w:sz w:val="24"/>
          <w:szCs w:val="24"/>
          <w:lang w:val="kk-KZ"/>
        </w:rPr>
        <w:t>8</w:t>
      </w:r>
      <w:r w:rsidRPr="00535A00">
        <w:rPr>
          <w:rFonts w:ascii="Times New Roman" w:hAnsi="Times New Roman"/>
          <w:sz w:val="24"/>
          <w:szCs w:val="24"/>
          <w:lang w:val="kk-KZ"/>
        </w:rPr>
        <w:t xml:space="preserve">) </w:t>
      </w:r>
      <w:r w:rsidR="00250B14" w:rsidRPr="00535A00">
        <w:rPr>
          <w:rFonts w:ascii="Times New Roman" w:hAnsi="Times New Roman"/>
          <w:sz w:val="24"/>
          <w:szCs w:val="24"/>
          <w:lang w:val="kk-KZ"/>
        </w:rPr>
        <w:t>79280, ішкі нөмір: 6971</w:t>
      </w:r>
      <w:r w:rsidR="00E62562" w:rsidRPr="00535A00">
        <w:rPr>
          <w:rFonts w:ascii="Times New Roman" w:hAnsi="Times New Roman"/>
          <w:sz w:val="24"/>
          <w:szCs w:val="24"/>
          <w:lang w:val="kk-KZ"/>
        </w:rPr>
        <w:t xml:space="preserve"> </w:t>
      </w:r>
    </w:p>
    <w:p w:rsidR="001419A1" w:rsidRPr="00535A00" w:rsidRDefault="0065401C" w:rsidP="0035183E">
      <w:pPr>
        <w:spacing w:after="0"/>
        <w:jc w:val="both"/>
        <w:rPr>
          <w:rFonts w:ascii="Times New Roman" w:hAnsi="Times New Roman"/>
          <w:sz w:val="24"/>
          <w:szCs w:val="24"/>
          <w:lang w:val="kk-KZ"/>
        </w:rPr>
      </w:pPr>
      <w:r w:rsidRPr="00535A00">
        <w:rPr>
          <w:rFonts w:ascii="Times New Roman" w:hAnsi="Times New Roman"/>
          <w:sz w:val="24"/>
          <w:szCs w:val="24"/>
          <w:lang w:val="kk-KZ"/>
        </w:rPr>
        <w:tab/>
      </w:r>
    </w:p>
    <w:p w:rsidR="00F628C9" w:rsidRDefault="00F628C9" w:rsidP="00684CD5">
      <w:pPr>
        <w:spacing w:after="0"/>
        <w:jc w:val="right"/>
        <w:rPr>
          <w:rFonts w:ascii="Times New Roman" w:hAnsi="Times New Roman"/>
          <w:sz w:val="24"/>
          <w:szCs w:val="24"/>
          <w:lang w:val="kk-KZ"/>
        </w:rPr>
      </w:pPr>
    </w:p>
    <w:p w:rsidR="00F628C9" w:rsidRDefault="00F628C9" w:rsidP="00684CD5">
      <w:pPr>
        <w:spacing w:after="0"/>
        <w:jc w:val="right"/>
        <w:rPr>
          <w:rFonts w:ascii="Times New Roman" w:hAnsi="Times New Roman"/>
          <w:sz w:val="24"/>
          <w:szCs w:val="24"/>
          <w:lang w:val="kk-KZ"/>
        </w:rPr>
        <w:sectPr w:rsidR="00F628C9" w:rsidSect="0035183E">
          <w:pgSz w:w="11906" w:h="16838"/>
          <w:pgMar w:top="567" w:right="567" w:bottom="567" w:left="851" w:header="709" w:footer="709" w:gutter="0"/>
          <w:cols w:space="708"/>
          <w:docGrid w:linePitch="360"/>
          <w:headerReference w:type="default" r:id="rId997"/>
        </w:sectPr>
      </w:pPr>
    </w:p>
    <w:p w:rsidR="004464E5" w:rsidRPr="00535A00" w:rsidRDefault="004464E5" w:rsidP="00684CD5">
      <w:pPr>
        <w:spacing w:after="0"/>
        <w:jc w:val="right"/>
        <w:rPr>
          <w:rFonts w:ascii="Times New Roman" w:hAnsi="Times New Roman"/>
          <w:sz w:val="18"/>
          <w:szCs w:val="18"/>
          <w:lang w:val="kk-KZ"/>
        </w:rPr>
      </w:pPr>
    </w:p>
    <w:p w:rsidR="007D686B" w:rsidRPr="00535A00" w:rsidRDefault="007D686B" w:rsidP="007D686B">
      <w:pPr>
        <w:spacing w:after="0"/>
        <w:jc w:val="center"/>
        <w:rPr>
          <w:rFonts w:ascii="Times New Roman" w:hAnsi="Times New Roman"/>
          <w:b/>
          <w:sz w:val="18"/>
          <w:szCs w:val="18"/>
          <w:lang w:val="kk-KZ"/>
        </w:rPr>
      </w:pPr>
      <w:r w:rsidRPr="00535A00">
        <w:rPr>
          <w:rFonts w:ascii="Times New Roman" w:hAnsi="Times New Roman"/>
          <w:b/>
          <w:sz w:val="18"/>
          <w:szCs w:val="18"/>
          <w:lang w:val="kk-KZ"/>
        </w:rPr>
        <w:t>Мемлекеттік меншіктегі жер учаскелерін шаруа немесе фермер қожалығын, ауыл шаруашылығы конкурсқа шығарылатын жер учаскелерінің тізбесі</w:t>
      </w:r>
    </w:p>
    <w:p w:rsidR="00684CD5" w:rsidRPr="00535A00" w:rsidRDefault="00684CD5" w:rsidP="007D686B">
      <w:pPr>
        <w:spacing w:after="0"/>
        <w:jc w:val="center"/>
        <w:rPr>
          <w:rFonts w:ascii="Times New Roman" w:hAnsi="Times New Roman"/>
          <w:b/>
          <w:sz w:val="18"/>
          <w:szCs w:val="18"/>
          <w:lang w:val="kk-KZ"/>
        </w:rPr>
      </w:pPr>
    </w:p>
    <w:tbl>
      <w:tblPr>
        <w:tblStyle w:val="a3"/>
        <w:tblW w:w="0" w:type="auto"/>
        <w:tblLook w:val="04A0"/>
      </w:tblPr>
      <w:tblGrid>
        <w:gridCol w:w="675"/>
        <w:gridCol w:w="4253"/>
        <w:gridCol w:w="1701"/>
        <w:gridCol w:w="2835"/>
        <w:gridCol w:w="2835"/>
        <w:gridCol w:w="1843"/>
        <w:gridCol w:w="1559"/>
      </w:tblGrid>
      <w:tr w:rsidR="00771B05" w:rsidRPr="00E24D07" w:rsidTr="00E24D07">
        <w:trPr>
          <w:trHeight w:val="70"/>
        </w:trPr>
        <w:tc>
          <w:tcPr>
            <w:tcW w:w="675" w:type="dxa"/>
          </w:tcPr>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w:t>
            </w:r>
          </w:p>
        </w:tc>
        <w:tc>
          <w:tcPr>
            <w:tcW w:w="4253" w:type="dxa"/>
          </w:tcPr>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Жер учаскесінің орналасқан</w:t>
            </w:r>
          </w:p>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орыны</w:t>
            </w:r>
          </w:p>
        </w:tc>
        <w:tc>
          <w:tcPr>
            <w:tcW w:w="1701" w:type="dxa"/>
          </w:tcPr>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Жер учаскесінің көлемі, гектар</w:t>
            </w:r>
          </w:p>
        </w:tc>
        <w:tc>
          <w:tcPr>
            <w:tcW w:w="2835" w:type="dxa"/>
          </w:tcPr>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Жер учаскесінің нысаналы мақсаты</w:t>
            </w:r>
          </w:p>
        </w:tc>
        <w:tc>
          <w:tcPr>
            <w:tcW w:w="2835" w:type="dxa"/>
          </w:tcPr>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Жер пайдалану құқығы</w:t>
            </w:r>
          </w:p>
        </w:tc>
        <w:tc>
          <w:tcPr>
            <w:tcW w:w="1843" w:type="dxa"/>
          </w:tcPr>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Топырақтың сипаттамасы</w:t>
            </w:r>
          </w:p>
        </w:tc>
        <w:tc>
          <w:tcPr>
            <w:tcW w:w="1559" w:type="dxa"/>
          </w:tcPr>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Судың болуы</w:t>
            </w:r>
          </w:p>
          <w:p w:rsidR="00771B05" w:rsidRPr="00E24D07" w:rsidRDefault="00771B05" w:rsidP="00E24D07">
            <w:pPr>
              <w:spacing w:after="0" w:line="240" w:lineRule="auto"/>
              <w:contextualSpacing/>
              <w:jc w:val="center"/>
              <w:rPr>
                <w:rFonts w:ascii="Times New Roman" w:hAnsi="Times New Roman"/>
                <w:b/>
                <w:sz w:val="18"/>
                <w:szCs w:val="18"/>
                <w:lang w:val="kk-KZ"/>
              </w:rPr>
            </w:pPr>
          </w:p>
        </w:tc>
      </w:tr>
      <w:tr w:rsidR="00771B05" w:rsidRPr="00E24D07" w:rsidTr="00E24D07">
        <w:trPr>
          <w:trHeight w:val="70"/>
        </w:trPr>
        <w:tc>
          <w:tcPr>
            <w:tcW w:w="675" w:type="dxa"/>
          </w:tcPr>
          <w:p w:rsidR="00771B05" w:rsidRPr="00E24D07" w:rsidRDefault="00771B05" w:rsidP="00E24D07">
            <w:pPr>
              <w:spacing w:after="0" w:line="240" w:lineRule="auto"/>
              <w:contextualSpacing/>
              <w:jc w:val="center"/>
              <w:rPr>
                <w:rFonts w:ascii="Times New Roman" w:hAnsi="Times New Roman"/>
                <w:b/>
                <w:i/>
                <w:sz w:val="18"/>
                <w:szCs w:val="18"/>
                <w:lang w:val="kk-KZ"/>
              </w:rPr>
            </w:pPr>
            <w:r w:rsidRPr="00E24D07">
              <w:rPr>
                <w:rFonts w:ascii="Times New Roman" w:hAnsi="Times New Roman"/>
                <w:b/>
                <w:i/>
                <w:sz w:val="18"/>
                <w:szCs w:val="18"/>
                <w:lang w:val="kk-KZ"/>
              </w:rPr>
              <w:t>1</w:t>
            </w:r>
          </w:p>
        </w:tc>
        <w:tc>
          <w:tcPr>
            <w:tcW w:w="4253" w:type="dxa"/>
          </w:tcPr>
          <w:p w:rsidR="00771B05" w:rsidRPr="00E24D07" w:rsidRDefault="00771B05" w:rsidP="00E24D07">
            <w:pPr>
              <w:spacing w:after="0" w:line="240" w:lineRule="auto"/>
              <w:contextualSpacing/>
              <w:jc w:val="center"/>
              <w:rPr>
                <w:rFonts w:ascii="Times New Roman" w:hAnsi="Times New Roman"/>
                <w:b/>
                <w:i/>
                <w:sz w:val="18"/>
                <w:szCs w:val="18"/>
                <w:lang w:val="kk-KZ"/>
              </w:rPr>
            </w:pPr>
            <w:r w:rsidRPr="00E24D07">
              <w:rPr>
                <w:rFonts w:ascii="Times New Roman" w:hAnsi="Times New Roman"/>
                <w:b/>
                <w:i/>
                <w:sz w:val="18"/>
                <w:szCs w:val="18"/>
                <w:lang w:val="kk-KZ"/>
              </w:rPr>
              <w:t>2</w:t>
            </w:r>
          </w:p>
        </w:tc>
        <w:tc>
          <w:tcPr>
            <w:tcW w:w="1701" w:type="dxa"/>
          </w:tcPr>
          <w:p w:rsidR="00771B05" w:rsidRPr="00E24D07" w:rsidRDefault="00771B05" w:rsidP="00E24D07">
            <w:pPr>
              <w:spacing w:after="0" w:line="240" w:lineRule="auto"/>
              <w:contextualSpacing/>
              <w:jc w:val="center"/>
              <w:rPr>
                <w:rFonts w:ascii="Times New Roman" w:hAnsi="Times New Roman"/>
                <w:b/>
                <w:i/>
                <w:sz w:val="18"/>
                <w:szCs w:val="18"/>
                <w:lang w:val="kk-KZ"/>
              </w:rPr>
            </w:pPr>
            <w:r w:rsidRPr="00E24D07">
              <w:rPr>
                <w:rFonts w:ascii="Times New Roman" w:hAnsi="Times New Roman"/>
                <w:b/>
                <w:i/>
                <w:sz w:val="18"/>
                <w:szCs w:val="18"/>
                <w:lang w:val="kk-KZ"/>
              </w:rPr>
              <w:t>3</w:t>
            </w:r>
          </w:p>
        </w:tc>
        <w:tc>
          <w:tcPr>
            <w:tcW w:w="2835" w:type="dxa"/>
          </w:tcPr>
          <w:p w:rsidR="00771B05" w:rsidRPr="00E24D07" w:rsidRDefault="00771B05" w:rsidP="00E24D07">
            <w:pPr>
              <w:spacing w:after="0" w:line="240" w:lineRule="auto"/>
              <w:contextualSpacing/>
              <w:jc w:val="center"/>
              <w:rPr>
                <w:rFonts w:ascii="Times New Roman" w:hAnsi="Times New Roman"/>
                <w:b/>
                <w:i/>
                <w:sz w:val="18"/>
                <w:szCs w:val="18"/>
                <w:lang w:val="kk-KZ"/>
              </w:rPr>
            </w:pPr>
            <w:r w:rsidRPr="00E24D07">
              <w:rPr>
                <w:rFonts w:ascii="Times New Roman" w:hAnsi="Times New Roman"/>
                <w:b/>
                <w:i/>
                <w:sz w:val="18"/>
                <w:szCs w:val="18"/>
                <w:lang w:val="kk-KZ"/>
              </w:rPr>
              <w:t>4</w:t>
            </w:r>
          </w:p>
        </w:tc>
        <w:tc>
          <w:tcPr>
            <w:tcW w:w="2835" w:type="dxa"/>
          </w:tcPr>
          <w:p w:rsidR="00771B05" w:rsidRPr="00E24D07" w:rsidRDefault="00771B05" w:rsidP="00E24D07">
            <w:pPr>
              <w:spacing w:after="0" w:line="240" w:lineRule="auto"/>
              <w:contextualSpacing/>
              <w:jc w:val="center"/>
              <w:rPr>
                <w:rFonts w:ascii="Times New Roman" w:hAnsi="Times New Roman"/>
                <w:b/>
                <w:i/>
                <w:sz w:val="18"/>
                <w:szCs w:val="18"/>
                <w:lang w:val="kk-KZ"/>
              </w:rPr>
            </w:pPr>
            <w:r w:rsidRPr="00E24D07">
              <w:rPr>
                <w:rFonts w:ascii="Times New Roman" w:hAnsi="Times New Roman"/>
                <w:b/>
                <w:i/>
                <w:sz w:val="18"/>
                <w:szCs w:val="18"/>
                <w:lang w:val="kk-KZ"/>
              </w:rPr>
              <w:t>5</w:t>
            </w:r>
          </w:p>
        </w:tc>
        <w:tc>
          <w:tcPr>
            <w:tcW w:w="1843" w:type="dxa"/>
          </w:tcPr>
          <w:p w:rsidR="00771B05" w:rsidRPr="00E24D07" w:rsidRDefault="00771B05" w:rsidP="00E24D07">
            <w:pPr>
              <w:spacing w:after="0" w:line="240" w:lineRule="auto"/>
              <w:contextualSpacing/>
              <w:jc w:val="center"/>
              <w:rPr>
                <w:rFonts w:ascii="Times New Roman" w:hAnsi="Times New Roman"/>
                <w:b/>
                <w:i/>
                <w:sz w:val="18"/>
                <w:szCs w:val="18"/>
                <w:lang w:val="kk-KZ"/>
              </w:rPr>
            </w:pPr>
            <w:r w:rsidRPr="00E24D07">
              <w:rPr>
                <w:rFonts w:ascii="Times New Roman" w:hAnsi="Times New Roman"/>
                <w:b/>
                <w:i/>
                <w:sz w:val="18"/>
                <w:szCs w:val="18"/>
                <w:lang w:val="kk-KZ"/>
              </w:rPr>
              <w:t>6</w:t>
            </w:r>
          </w:p>
        </w:tc>
        <w:tc>
          <w:tcPr>
            <w:tcW w:w="1559" w:type="dxa"/>
          </w:tcPr>
          <w:p w:rsidR="00771B05" w:rsidRPr="00E24D07" w:rsidRDefault="00771B05" w:rsidP="00E24D07">
            <w:pPr>
              <w:spacing w:after="0" w:line="240" w:lineRule="auto"/>
              <w:contextualSpacing/>
              <w:jc w:val="center"/>
              <w:rPr>
                <w:rFonts w:ascii="Times New Roman" w:hAnsi="Times New Roman"/>
                <w:b/>
                <w:i/>
                <w:sz w:val="18"/>
                <w:szCs w:val="18"/>
                <w:lang w:val="kk-KZ"/>
              </w:rPr>
            </w:pPr>
            <w:r w:rsidRPr="00E24D07">
              <w:rPr>
                <w:rFonts w:ascii="Times New Roman" w:hAnsi="Times New Roman"/>
                <w:b/>
                <w:i/>
                <w:sz w:val="18"/>
                <w:szCs w:val="18"/>
                <w:lang w:val="kk-KZ"/>
              </w:rPr>
              <w:t>7</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Аранды ауылдық округі, «Романқұл»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45 басқа алқап - 5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Аранды ауылдық округі, «Мыңбай»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15</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135 басқа алқап - 15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3</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Ғ.Мұратбаев ауылдық округі, «Дамбар»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45 басқа алқап - 5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4</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Ғ.Мұратбаев ауылдық округі, «Киікбай»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10</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90 басқа алқап – 10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5</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Ғ.Мұратбаев ауылдық округі, «Құмкөл-2» мен «Қоянды»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45 басқа алқап - 5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6</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Ғ.Мұратбаев ауылдық округі, «Киікбай»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45 басқа алқап - 5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7</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Ғ.Мұратбаев ауылдық округі, «Дауылкөл»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45 басқа алқап - 5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8</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Ғ.Мұратбаев ауылдық округі, «Дауылкөл»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10</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90 басқа алқап - 10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9</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Ғ.Мұратбаев ауылдық округі, «Уайз Шлюз»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45 басқа алқап - 5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10</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«Дулан»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6</w:t>
            </w:r>
            <w:r w:rsidRPr="00E24D07">
              <w:rPr>
                <w:rFonts w:ascii="Times New Roman" w:hAnsi="Times New Roman"/>
                <w:color w:val="000000"/>
                <w:sz w:val="18"/>
                <w:szCs w:val="18"/>
              </w:rPr>
              <w:t>00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жайылымы – 540 </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басқа алқап - 60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11</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«Сабынды бұлақ» пен «Тереңқұдық»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10</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900 басқа алқап - 100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12</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«Бармас»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2</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180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447A3D">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13</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«Шоқпар» мен «Әлімбұлақ»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10</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90 басқа алқап - 10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447A3D">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14</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«Қошқарбек»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2</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180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447A3D">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lastRenderedPageBreak/>
              <w:t>15</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«Азнабай»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5</w:t>
            </w:r>
            <w:r w:rsidRPr="00E24D07">
              <w:rPr>
                <w:rFonts w:ascii="Times New Roman" w:hAnsi="Times New Roman"/>
                <w:color w:val="000000"/>
                <w:sz w:val="18"/>
                <w:szCs w:val="18"/>
              </w:rPr>
              <w:t>00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жайылымы – 450 </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басқа алқап - 50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447A3D">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16</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«Тақырқұдық»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450 басқа алқап - 50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33240B">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17</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«Тақыр құдық»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200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180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33240B">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18</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«Маңғытбай»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45</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405 басқа алқап - 45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33240B">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19</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«Лаубай»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480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33240B">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20</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округіне қарасты «Өтебас»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40</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360 басқа алқап - 40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33240B">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21</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Қызылқұм ауылдық округі, «Ешкі атау»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5</w:t>
            </w:r>
            <w:r w:rsidRPr="00E24D07">
              <w:rPr>
                <w:rFonts w:ascii="Times New Roman" w:hAnsi="Times New Roman"/>
                <w:color w:val="000000"/>
                <w:sz w:val="18"/>
                <w:szCs w:val="18"/>
              </w:rPr>
              <w:t>00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жайылымы – 450 </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басқа алқап - 50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33240B">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22</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Қызылқұм ауылдық округі, «Рамаш»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480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23</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Майдакөл ауылдық округі, «Шаңдыкөл»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2</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180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24</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Майлыбас ауылдық округі, «Далда» учаскесі мен "Ащы бұлақ"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800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720 басқа алқап - 80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25</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Өркендеу ауылдық округіне қарасты «Құдықты құм»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45 басқа алқап - 5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26</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Өркендеу ауылдық округіне қарасты «Қожамұрат талы»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10</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90 басқа алқап - 10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27</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«Сайқұдық» пен «Жандостың бұлағы»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3</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270 басқа алқап - 30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28</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«Құрманғали» мен «Әруөп»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2</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180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29</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«Жәрімедет баз»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3</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270 басқа алқап - 30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30</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«Сыбай»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5</w:t>
            </w:r>
            <w:r w:rsidRPr="00E24D07">
              <w:rPr>
                <w:rFonts w:ascii="Times New Roman" w:hAnsi="Times New Roman"/>
                <w:color w:val="000000"/>
                <w:sz w:val="18"/>
                <w:szCs w:val="18"/>
              </w:rPr>
              <w:t>00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жайылымы – 450 </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басқа алқап - 50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31</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«Жақсылықтың құдығы»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жайылымы – 480 </w:t>
            </w:r>
            <w:r w:rsidRPr="00E24D07">
              <w:rPr>
                <w:rFonts w:ascii="Times New Roman" w:hAnsi="Times New Roman"/>
                <w:color w:val="000000"/>
                <w:sz w:val="18"/>
                <w:szCs w:val="18"/>
                <w:lang w:val="kk-KZ"/>
              </w:rPr>
              <w:lastRenderedPageBreak/>
              <w:t>басқа алқап – 20</w:t>
            </w:r>
          </w:p>
          <w:p w:rsidR="00E24D07" w:rsidRPr="00E24D07" w:rsidRDefault="00E24D07" w:rsidP="00E24D07">
            <w:pPr>
              <w:spacing w:after="0" w:line="240" w:lineRule="auto"/>
              <w:contextualSpacing/>
              <w:jc w:val="center"/>
              <w:rPr>
                <w:rFonts w:ascii="Times New Roman" w:hAnsi="Times New Roman"/>
                <w:color w:val="000000"/>
                <w:sz w:val="18"/>
                <w:szCs w:val="18"/>
              </w:rPr>
            </w:pP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lastRenderedPageBreak/>
              <w:t xml:space="preserve">Шаруа немесе фермер қожалығын, ауыл шаруашылығы </w:t>
            </w:r>
            <w:r w:rsidRPr="00E24D07">
              <w:rPr>
                <w:rFonts w:ascii="Times New Roman" w:hAnsi="Times New Roman"/>
                <w:sz w:val="18"/>
                <w:szCs w:val="18"/>
                <w:lang w:val="kk-KZ"/>
              </w:rPr>
              <w:lastRenderedPageBreak/>
              <w:t>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lastRenderedPageBreak/>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lastRenderedPageBreak/>
              <w:t>32</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«Күртебай» учаскесі мен "Әлдебай"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25</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225 басқа алқап - 25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33</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«Жақсылық құдығы» учаскесі мен "Саламат"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6</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540 басқа алқап - 60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34</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"Сарғымақ"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200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180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35</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"Ерсары"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3</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270 басқа алқап - 30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36</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"Жылқышы"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200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180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bookmarkStart w:id="0" w:name="_GoBack"/>
            <w:bookmarkEnd w:id="0"/>
          </w:p>
        </w:tc>
      </w:tr>
    </w:tbl>
    <w:p w:rsidR="00771B05" w:rsidRPr="00535A00" w:rsidRDefault="00771B05" w:rsidP="007D686B">
      <w:pPr>
        <w:spacing w:after="0"/>
        <w:jc w:val="center"/>
        <w:rPr>
          <w:rFonts w:ascii="Times New Roman" w:hAnsi="Times New Roman"/>
          <w:b/>
          <w:sz w:val="18"/>
          <w:szCs w:val="18"/>
          <w:lang w:val="kk-KZ"/>
        </w:rPr>
      </w:pPr>
    </w:p>
    <w:sectPr w:rsidR="00771B05" w:rsidRPr="00535A00" w:rsidSect="00627E8A">
      <w:pgSz w:w="16838" w:h="11906" w:orient="landscape"/>
      <w:pgMar w:top="425" w:right="567" w:bottom="851"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3542" w:rsidRDefault="00103542" w:rsidP="006A3E99">
      <w:pPr>
        <w:spacing w:after="0" w:line="240" w:lineRule="auto"/>
      </w:pPr>
      <w:r>
        <w:separator/>
      </w:r>
    </w:p>
  </w:endnote>
  <w:endnote w:type="continuationSeparator" w:id="0">
    <w:p w:rsidR="00103542" w:rsidRDefault="00103542" w:rsidP="006A3E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3542" w:rsidRDefault="00103542" w:rsidP="006A3E99">
      <w:pPr>
        <w:spacing w:after="0" w:line="240" w:lineRule="auto"/>
      </w:pPr>
      <w:r>
        <w:separator/>
      </w:r>
    </w:p>
  </w:footnote>
  <w:footnote w:type="continuationSeparator" w:id="0">
    <w:p w:rsidR="00103542" w:rsidRDefault="00103542" w:rsidP="006A3E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ГКУ &quot;Аппарат акима сельского округа Оркендеу&quot; Казалинского района - Жаңашева М."/>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684CD5"/>
    <w:rsid w:val="0000771C"/>
    <w:rsid w:val="00016689"/>
    <w:rsid w:val="000249FC"/>
    <w:rsid w:val="000361E6"/>
    <w:rsid w:val="00056BE7"/>
    <w:rsid w:val="00080433"/>
    <w:rsid w:val="00085F26"/>
    <w:rsid w:val="000C09AA"/>
    <w:rsid w:val="00103542"/>
    <w:rsid w:val="00111610"/>
    <w:rsid w:val="0013032F"/>
    <w:rsid w:val="00134EF3"/>
    <w:rsid w:val="001419A1"/>
    <w:rsid w:val="0014240B"/>
    <w:rsid w:val="00150E78"/>
    <w:rsid w:val="0016308D"/>
    <w:rsid w:val="001735D6"/>
    <w:rsid w:val="001A0044"/>
    <w:rsid w:val="001E50EC"/>
    <w:rsid w:val="001F2A51"/>
    <w:rsid w:val="002063DA"/>
    <w:rsid w:val="00250B14"/>
    <w:rsid w:val="002759F4"/>
    <w:rsid w:val="00283932"/>
    <w:rsid w:val="00296E0C"/>
    <w:rsid w:val="002D1DC0"/>
    <w:rsid w:val="002D20C6"/>
    <w:rsid w:val="0030150E"/>
    <w:rsid w:val="003049F9"/>
    <w:rsid w:val="00304C39"/>
    <w:rsid w:val="003215C9"/>
    <w:rsid w:val="00323D24"/>
    <w:rsid w:val="00336BFD"/>
    <w:rsid w:val="00340F68"/>
    <w:rsid w:val="003447AC"/>
    <w:rsid w:val="003448E5"/>
    <w:rsid w:val="0035183E"/>
    <w:rsid w:val="0037462E"/>
    <w:rsid w:val="0038604A"/>
    <w:rsid w:val="0039313D"/>
    <w:rsid w:val="00395FF9"/>
    <w:rsid w:val="00396CFC"/>
    <w:rsid w:val="00406301"/>
    <w:rsid w:val="00423164"/>
    <w:rsid w:val="00437CAD"/>
    <w:rsid w:val="00443692"/>
    <w:rsid w:val="004464E5"/>
    <w:rsid w:val="00471C43"/>
    <w:rsid w:val="00475657"/>
    <w:rsid w:val="0048043E"/>
    <w:rsid w:val="004D05DF"/>
    <w:rsid w:val="004F376C"/>
    <w:rsid w:val="004F41F1"/>
    <w:rsid w:val="004F660C"/>
    <w:rsid w:val="00503502"/>
    <w:rsid w:val="00514BCD"/>
    <w:rsid w:val="0052266C"/>
    <w:rsid w:val="00535A00"/>
    <w:rsid w:val="00580174"/>
    <w:rsid w:val="0058120F"/>
    <w:rsid w:val="00596714"/>
    <w:rsid w:val="005B2E08"/>
    <w:rsid w:val="005D65D8"/>
    <w:rsid w:val="005E40DD"/>
    <w:rsid w:val="005F6AFF"/>
    <w:rsid w:val="00622B4B"/>
    <w:rsid w:val="00624536"/>
    <w:rsid w:val="00626017"/>
    <w:rsid w:val="00627E8A"/>
    <w:rsid w:val="006306CB"/>
    <w:rsid w:val="0063123B"/>
    <w:rsid w:val="0065401C"/>
    <w:rsid w:val="00684CD5"/>
    <w:rsid w:val="006874F0"/>
    <w:rsid w:val="00693786"/>
    <w:rsid w:val="006A3E99"/>
    <w:rsid w:val="006D0B7B"/>
    <w:rsid w:val="00712D45"/>
    <w:rsid w:val="00723543"/>
    <w:rsid w:val="00771B05"/>
    <w:rsid w:val="00777DCE"/>
    <w:rsid w:val="007B45B2"/>
    <w:rsid w:val="007B7B69"/>
    <w:rsid w:val="007B7BA6"/>
    <w:rsid w:val="007C69DC"/>
    <w:rsid w:val="007D686B"/>
    <w:rsid w:val="007D693C"/>
    <w:rsid w:val="007F5035"/>
    <w:rsid w:val="008120C6"/>
    <w:rsid w:val="00815B3D"/>
    <w:rsid w:val="0082670C"/>
    <w:rsid w:val="00860F78"/>
    <w:rsid w:val="00872FC0"/>
    <w:rsid w:val="00885063"/>
    <w:rsid w:val="00891C26"/>
    <w:rsid w:val="00894DBC"/>
    <w:rsid w:val="008C0981"/>
    <w:rsid w:val="00915ED6"/>
    <w:rsid w:val="0091612F"/>
    <w:rsid w:val="0092396A"/>
    <w:rsid w:val="0094057E"/>
    <w:rsid w:val="009575B3"/>
    <w:rsid w:val="009C5C7B"/>
    <w:rsid w:val="00A052F9"/>
    <w:rsid w:val="00A074C0"/>
    <w:rsid w:val="00A1794B"/>
    <w:rsid w:val="00A22346"/>
    <w:rsid w:val="00A24AC5"/>
    <w:rsid w:val="00A442B7"/>
    <w:rsid w:val="00A51D7F"/>
    <w:rsid w:val="00A63CB4"/>
    <w:rsid w:val="00A65859"/>
    <w:rsid w:val="00A66978"/>
    <w:rsid w:val="00A84B53"/>
    <w:rsid w:val="00A87781"/>
    <w:rsid w:val="00AB3DDC"/>
    <w:rsid w:val="00AB66B2"/>
    <w:rsid w:val="00AD2199"/>
    <w:rsid w:val="00B118F4"/>
    <w:rsid w:val="00B54624"/>
    <w:rsid w:val="00B64E55"/>
    <w:rsid w:val="00B709DE"/>
    <w:rsid w:val="00B95ABE"/>
    <w:rsid w:val="00BC70E6"/>
    <w:rsid w:val="00BD457B"/>
    <w:rsid w:val="00BF362A"/>
    <w:rsid w:val="00C31E63"/>
    <w:rsid w:val="00C418E3"/>
    <w:rsid w:val="00C5051C"/>
    <w:rsid w:val="00C56701"/>
    <w:rsid w:val="00C600B9"/>
    <w:rsid w:val="00C7601A"/>
    <w:rsid w:val="00CA3E48"/>
    <w:rsid w:val="00CB1306"/>
    <w:rsid w:val="00CB6C87"/>
    <w:rsid w:val="00CC3E2A"/>
    <w:rsid w:val="00CC70B6"/>
    <w:rsid w:val="00CD2C1E"/>
    <w:rsid w:val="00D01274"/>
    <w:rsid w:val="00D119C6"/>
    <w:rsid w:val="00D617A6"/>
    <w:rsid w:val="00D92DE2"/>
    <w:rsid w:val="00DA44DE"/>
    <w:rsid w:val="00DA69C7"/>
    <w:rsid w:val="00DC11F7"/>
    <w:rsid w:val="00DC682A"/>
    <w:rsid w:val="00DD26AF"/>
    <w:rsid w:val="00E14283"/>
    <w:rsid w:val="00E24D07"/>
    <w:rsid w:val="00E52F42"/>
    <w:rsid w:val="00E60D29"/>
    <w:rsid w:val="00E62562"/>
    <w:rsid w:val="00E73412"/>
    <w:rsid w:val="00E915B2"/>
    <w:rsid w:val="00EB3F10"/>
    <w:rsid w:val="00EC2044"/>
    <w:rsid w:val="00EC4FAF"/>
    <w:rsid w:val="00EE46D3"/>
    <w:rsid w:val="00F00AB8"/>
    <w:rsid w:val="00F11278"/>
    <w:rsid w:val="00F32378"/>
    <w:rsid w:val="00F414F4"/>
    <w:rsid w:val="00F42CC4"/>
    <w:rsid w:val="00F56F55"/>
    <w:rsid w:val="00F628C9"/>
    <w:rsid w:val="00F65526"/>
    <w:rsid w:val="00F848B0"/>
    <w:rsid w:val="00FC704D"/>
    <w:rsid w:val="00FF4F4C"/>
    <w:rsid w:val="00FF4F4D"/>
    <w:rsid w:val="00FF62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350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84C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35183E"/>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header"/>
    <w:basedOn w:val="a"/>
    <w:link w:val="a6"/>
    <w:uiPriority w:val="99"/>
    <w:unhideWhenUsed/>
    <w:rsid w:val="006A3E9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A3E99"/>
    <w:rPr>
      <w:sz w:val="22"/>
      <w:szCs w:val="22"/>
      <w:lang w:eastAsia="en-US"/>
    </w:rPr>
  </w:style>
  <w:style w:type="paragraph" w:styleId="a7">
    <w:name w:val="footer"/>
    <w:basedOn w:val="a"/>
    <w:link w:val="a8"/>
    <w:uiPriority w:val="99"/>
    <w:unhideWhenUsed/>
    <w:rsid w:val="006A3E9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A3E99"/>
    <w:rPr>
      <w:sz w:val="22"/>
      <w:szCs w:val="22"/>
      <w:lang w:eastAsia="en-US"/>
    </w:rPr>
  </w:style>
  <w:style w:type="paragraph" w:customStyle="1" w:styleId="TableParagraph">
    <w:name w:val="Table Paragraph"/>
    <w:basedOn w:val="a"/>
    <w:uiPriority w:val="1"/>
    <w:qFormat/>
    <w:rsid w:val="00580174"/>
    <w:pPr>
      <w:widowControl w:val="0"/>
      <w:autoSpaceDE w:val="0"/>
      <w:autoSpaceDN w:val="0"/>
      <w:spacing w:after="0" w:line="240" w:lineRule="auto"/>
      <w:ind w:left="111"/>
    </w:pPr>
    <w:rPr>
      <w:rFonts w:ascii="Times New Roman" w:eastAsia="Times New Roman" w:hAnsi="Times New Roman"/>
      <w:lang w:val="kk-KZ"/>
    </w:rPr>
  </w:style>
  <w:style w:type="paragraph" w:customStyle="1" w:styleId="Default">
    <w:name w:val="Default"/>
    <w:rsid w:val="0037462E"/>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350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84C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35183E"/>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header"/>
    <w:basedOn w:val="a"/>
    <w:link w:val="a6"/>
    <w:uiPriority w:val="99"/>
    <w:unhideWhenUsed/>
    <w:rsid w:val="006A3E9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A3E99"/>
    <w:rPr>
      <w:sz w:val="22"/>
      <w:szCs w:val="22"/>
      <w:lang w:eastAsia="en-US"/>
    </w:rPr>
  </w:style>
  <w:style w:type="paragraph" w:styleId="a7">
    <w:name w:val="footer"/>
    <w:basedOn w:val="a"/>
    <w:link w:val="a8"/>
    <w:uiPriority w:val="99"/>
    <w:unhideWhenUsed/>
    <w:rsid w:val="006A3E9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A3E99"/>
    <w:rPr>
      <w:sz w:val="22"/>
      <w:szCs w:val="22"/>
      <w:lang w:eastAsia="en-US"/>
    </w:rPr>
  </w:style>
  <w:style w:type="paragraph" w:customStyle="1" w:styleId="TableParagraph">
    <w:name w:val="Table Paragraph"/>
    <w:basedOn w:val="a"/>
    <w:uiPriority w:val="1"/>
    <w:qFormat/>
    <w:rsid w:val="00580174"/>
    <w:pPr>
      <w:widowControl w:val="0"/>
      <w:autoSpaceDE w:val="0"/>
      <w:autoSpaceDN w:val="0"/>
      <w:spacing w:after="0" w:line="240" w:lineRule="auto"/>
      <w:ind w:left="111"/>
    </w:pPr>
    <w:rPr>
      <w:rFonts w:ascii="Times New Roman" w:eastAsia="Times New Roman" w:hAnsi="Times New Roman"/>
      <w:lang w:val="kk-KZ"/>
    </w:rPr>
  </w:style>
  <w:style w:type="paragraph" w:customStyle="1" w:styleId="Default">
    <w:name w:val="Default"/>
    <w:rsid w:val="0037462E"/>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91300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 Id="rId99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98291-5B06-4DF2-9FC5-15E32A1FF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1817</Words>
  <Characters>10358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14</cp:revision>
  <cp:lastPrinted>2021-07-16T13:37:00Z</cp:lastPrinted>
  <dcterms:created xsi:type="dcterms:W3CDTF">2026-05-06T07:39:00Z</dcterms:created>
  <dcterms:modified xsi:type="dcterms:W3CDTF">2026-11-02T10:22:00Z</dcterms:modified>
</cp:coreProperties>
</file>