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9A4246" w14:paraId="18D51DC0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6BB0BBBB" w14:textId="77777777" w:rsidR="009A4246" w:rsidRPr="009A4246" w:rsidRDefault="009A4246" w:rsidP="009A4246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A4246">
              <w:rPr>
                <w:rFonts w:ascii="Times New Roman" w:hAnsi="Times New Roman" w:cs="Times New Roman"/>
                <w:b/>
                <w:sz w:val="28"/>
                <w:lang w:val="kk-KZ"/>
              </w:rPr>
              <w:t>НҚА жобасын «Ашық НҚА» порталында орналастыруға арнаған</w:t>
            </w:r>
          </w:p>
          <w:p w14:paraId="761EDB6F" w14:textId="77777777" w:rsidR="00005419" w:rsidRPr="009A4246" w:rsidRDefault="009A4246" w:rsidP="009A4246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A4246">
              <w:rPr>
                <w:rFonts w:ascii="Times New Roman" w:hAnsi="Times New Roman" w:cs="Times New Roman"/>
                <w:b/>
                <w:sz w:val="28"/>
                <w:lang w:val="kk-KZ"/>
              </w:rPr>
              <w:t>Нысан</w:t>
            </w:r>
          </w:p>
        </w:tc>
      </w:tr>
      <w:tr w:rsidR="00660438" w:rsidRPr="00E96740" w14:paraId="3907CB0E" w14:textId="77777777" w:rsidTr="00005419">
        <w:tc>
          <w:tcPr>
            <w:tcW w:w="907" w:type="dxa"/>
            <w:vAlign w:val="center"/>
          </w:tcPr>
          <w:p w14:paraId="42E2FBEF" w14:textId="77777777" w:rsidR="00660438" w:rsidRPr="009A4246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8E7C79C" w14:textId="77777777" w:rsidR="009A4246" w:rsidRPr="009A4246" w:rsidRDefault="009A4246" w:rsidP="009A42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жобасының атауы </w:t>
            </w:r>
          </w:p>
          <w:p w14:paraId="0EE15F9A" w14:textId="77777777" w:rsidR="00660438" w:rsidRPr="009A4246" w:rsidRDefault="009A4246" w:rsidP="009A42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71D45B3" w14:textId="0AD4F6B8" w:rsidR="00660438" w:rsidRPr="009A4246" w:rsidRDefault="006D2741" w:rsidP="006D27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«Аквашаруашылық саласында су беру бойынша көрсетілетін қызметтердің құнын субсидиялау қағидаларын бекіту туралы» Қазақстан Республикасы Ауыл шаруашылығы министрінің 2025 жылғы 30 қазандағы № 406 бұйрығына өзгерістер мен толықтырулар енгізу туралы</w:t>
            </w:r>
          </w:p>
        </w:tc>
      </w:tr>
      <w:tr w:rsidR="00660438" w:rsidRPr="00E96740" w14:paraId="59B0C3D3" w14:textId="77777777" w:rsidTr="00005419">
        <w:tc>
          <w:tcPr>
            <w:tcW w:w="907" w:type="dxa"/>
            <w:vAlign w:val="center"/>
          </w:tcPr>
          <w:p w14:paraId="7B05A8A1" w14:textId="77777777" w:rsidR="00660438" w:rsidRPr="009A424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32332CF" w14:textId="77777777" w:rsidR="00660438" w:rsidRPr="009A4246" w:rsidRDefault="009A424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860EEAB" w14:textId="77777777" w:rsidR="00660438" w:rsidRPr="009A4246" w:rsidRDefault="009A4246" w:rsidP="006971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E96740" w14:paraId="5404AC32" w14:textId="77777777" w:rsidTr="00005419">
        <w:tc>
          <w:tcPr>
            <w:tcW w:w="907" w:type="dxa"/>
            <w:vAlign w:val="center"/>
          </w:tcPr>
          <w:p w14:paraId="6D556E36" w14:textId="77777777" w:rsidR="00660438" w:rsidRPr="009A424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0171F16D" w14:textId="77777777" w:rsidR="00660438" w:rsidRPr="009A4246" w:rsidRDefault="009A424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0B4793FB" w14:textId="50F982F4" w:rsidR="00660438" w:rsidRPr="009A4246" w:rsidRDefault="00230DCE" w:rsidP="00230DC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Заңының «Мемлекеттік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көрсетілетін қызметтер туралы»</w:t>
            </w:r>
            <w:r w:rsidRPr="0023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0-бабының 1) тармақшасына </w:t>
            </w:r>
          </w:p>
        </w:tc>
      </w:tr>
      <w:tr w:rsidR="00660438" w:rsidRPr="00E96740" w14:paraId="3AF7D349" w14:textId="77777777" w:rsidTr="00005419">
        <w:tc>
          <w:tcPr>
            <w:tcW w:w="907" w:type="dxa"/>
            <w:vAlign w:val="center"/>
          </w:tcPr>
          <w:p w14:paraId="524EDF5B" w14:textId="77777777" w:rsidR="00660438" w:rsidRPr="009A424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6DB787B" w14:textId="77777777" w:rsidR="00660438" w:rsidRPr="009A4246" w:rsidRDefault="009A424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1CA9D908" w14:textId="77777777" w:rsidR="00660438" w:rsidRPr="009A4246" w:rsidRDefault="00230DCE" w:rsidP="001922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30D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квашаруашылық субъектілері үшін су ресурстарының қолжетімділігін арттыруға, су беру қызметтерінің құнын төмендетуге, сондай-ақ цифрлық құралдар арқылы мемлекеттік қолдау жүйесінің ашықтығы мен тиімділігін қамтамасыз етуге бағытталған.</w:t>
            </w:r>
          </w:p>
        </w:tc>
      </w:tr>
      <w:tr w:rsidR="00005419" w:rsidRPr="00E96740" w14:paraId="00A5166B" w14:textId="77777777" w:rsidTr="00005419">
        <w:tc>
          <w:tcPr>
            <w:tcW w:w="907" w:type="dxa"/>
            <w:vAlign w:val="center"/>
          </w:tcPr>
          <w:p w14:paraId="50716705" w14:textId="77777777" w:rsidR="00005419" w:rsidRPr="009A4246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989F9F1" w14:textId="77777777" w:rsidR="00005419" w:rsidRPr="009A4246" w:rsidRDefault="009A424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D466533" w14:textId="311DBD45" w:rsidR="00005419" w:rsidRPr="009A4246" w:rsidRDefault="00192205" w:rsidP="001922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заңын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Аквашаруашылық туралы»</w:t>
            </w:r>
            <w:r w:rsidRPr="00192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іске асыру мақсатында</w:t>
            </w:r>
          </w:p>
        </w:tc>
      </w:tr>
      <w:tr w:rsidR="00660438" w:rsidRPr="00E96740" w14:paraId="6A7E72C6" w14:textId="77777777" w:rsidTr="00005419">
        <w:tc>
          <w:tcPr>
            <w:tcW w:w="907" w:type="dxa"/>
            <w:vAlign w:val="center"/>
          </w:tcPr>
          <w:p w14:paraId="5859C5E2" w14:textId="77777777" w:rsidR="00660438" w:rsidRPr="009A4246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07096618" w14:textId="77777777" w:rsidR="00660438" w:rsidRPr="009A4246" w:rsidRDefault="009A424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салдарлар</w:t>
            </w:r>
          </w:p>
        </w:tc>
        <w:tc>
          <w:tcPr>
            <w:tcW w:w="4770" w:type="dxa"/>
          </w:tcPr>
          <w:p w14:paraId="0E9E5062" w14:textId="77777777" w:rsidR="00660438" w:rsidRPr="009A4246" w:rsidRDefault="009A424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Әлеуметтік-экономикалық және құқықтық салдарға әкеп соқтырмайды</w:t>
            </w:r>
          </w:p>
        </w:tc>
      </w:tr>
    </w:tbl>
    <w:p w14:paraId="10061875" w14:textId="77777777" w:rsidR="00FF30D2" w:rsidRPr="00AA59B3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AA59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79042" w14:textId="77777777" w:rsidR="00647FD1" w:rsidRDefault="00647FD1" w:rsidP="00FB1918">
      <w:pPr>
        <w:spacing w:after="0" w:line="240" w:lineRule="auto"/>
      </w:pPr>
      <w:r>
        <w:separator/>
      </w:r>
    </w:p>
  </w:endnote>
  <w:endnote w:type="continuationSeparator" w:id="0">
    <w:p w14:paraId="1FF65A03" w14:textId="77777777" w:rsidR="00647FD1" w:rsidRDefault="00647FD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B60AF" w14:textId="77777777" w:rsidR="00734782" w:rsidRDefault="0073478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F36" w14:textId="77777777" w:rsidR="00734782" w:rsidRDefault="0073478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FAB2" w14:textId="77777777" w:rsidR="00734782" w:rsidRDefault="0073478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29F61" w14:textId="77777777" w:rsidR="00647FD1" w:rsidRDefault="00647FD1" w:rsidP="00FB1918">
      <w:pPr>
        <w:spacing w:after="0" w:line="240" w:lineRule="auto"/>
      </w:pPr>
      <w:r>
        <w:separator/>
      </w:r>
    </w:p>
  </w:footnote>
  <w:footnote w:type="continuationSeparator" w:id="0">
    <w:p w14:paraId="4D3CA525" w14:textId="77777777" w:rsidR="00647FD1" w:rsidRDefault="00647FD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8301" w14:textId="77777777" w:rsidR="00734782" w:rsidRDefault="0073478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DF953" w14:textId="0FE9B974" w:rsidR="003D52A9" w:rsidRDefault="00647FD1" w:rsidP="00E9674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4DA9" w14:textId="77777777" w:rsidR="00734782" w:rsidRDefault="0073478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133E25"/>
    <w:rsid w:val="00157B09"/>
    <w:rsid w:val="00192205"/>
    <w:rsid w:val="001E53C0"/>
    <w:rsid w:val="00230DCE"/>
    <w:rsid w:val="0024114C"/>
    <w:rsid w:val="002C0FEC"/>
    <w:rsid w:val="00400D2F"/>
    <w:rsid w:val="00445FB7"/>
    <w:rsid w:val="004640B0"/>
    <w:rsid w:val="004D23AD"/>
    <w:rsid w:val="005F4CBC"/>
    <w:rsid w:val="00647FD1"/>
    <w:rsid w:val="0065693C"/>
    <w:rsid w:val="00660438"/>
    <w:rsid w:val="006971B4"/>
    <w:rsid w:val="006D2741"/>
    <w:rsid w:val="006E6BE5"/>
    <w:rsid w:val="00734782"/>
    <w:rsid w:val="007370B7"/>
    <w:rsid w:val="00753385"/>
    <w:rsid w:val="00755015"/>
    <w:rsid w:val="007D15A8"/>
    <w:rsid w:val="007E6218"/>
    <w:rsid w:val="00804BC8"/>
    <w:rsid w:val="008A7C05"/>
    <w:rsid w:val="008E082B"/>
    <w:rsid w:val="00941569"/>
    <w:rsid w:val="009A4246"/>
    <w:rsid w:val="00A87118"/>
    <w:rsid w:val="00A96260"/>
    <w:rsid w:val="00AA59B3"/>
    <w:rsid w:val="00B52617"/>
    <w:rsid w:val="00B74481"/>
    <w:rsid w:val="00C069B3"/>
    <w:rsid w:val="00C47E21"/>
    <w:rsid w:val="00CB3312"/>
    <w:rsid w:val="00CE4A81"/>
    <w:rsid w:val="00D9768E"/>
    <w:rsid w:val="00E10515"/>
    <w:rsid w:val="00E96740"/>
    <w:rsid w:val="00EB6B07"/>
    <w:rsid w:val="00EC5EF7"/>
    <w:rsid w:val="00EF2968"/>
    <w:rsid w:val="00F04A08"/>
    <w:rsid w:val="00F651A4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316FB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34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4782"/>
  </w:style>
  <w:style w:type="paragraph" w:styleId="a7">
    <w:name w:val="footer"/>
    <w:basedOn w:val="a"/>
    <w:link w:val="a8"/>
    <w:uiPriority w:val="99"/>
    <w:unhideWhenUsed/>
    <w:rsid w:val="00734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4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Садвакасова Айгуль Кумарбековна</cp:lastModifiedBy>
  <cp:revision>7</cp:revision>
  <dcterms:created xsi:type="dcterms:W3CDTF">2025-07-21T04:08:00Z</dcterms:created>
  <dcterms:modified xsi:type="dcterms:W3CDTF">2026-07-24T02:42:00Z</dcterms:modified>
</cp:coreProperties>
</file>