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CD8B5" w14:textId="77777777" w:rsidR="002771FA" w:rsidRDefault="007C4371" w:rsidP="000D3F74">
      <w:pPr>
        <w:spacing w:after="0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72B1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</w:p>
    <w:p w14:paraId="6F4279D5" w14:textId="77777777" w:rsidR="002771FA" w:rsidRDefault="007C4371" w:rsidP="000D3F74">
      <w:pPr>
        <w:spacing w:after="0"/>
        <w:ind w:left="4956"/>
        <w:jc w:val="right"/>
        <w:rPr>
          <w:rFonts w:ascii="Times New Roman" w:hAnsi="Times New Roman" w:cs="Times New Roman"/>
          <w:sz w:val="28"/>
          <w:szCs w:val="28"/>
        </w:rPr>
      </w:pPr>
      <w:r w:rsidRPr="00A72B1B">
        <w:rPr>
          <w:rFonts w:ascii="Times New Roman" w:hAnsi="Times New Roman" w:cs="Times New Roman"/>
          <w:sz w:val="28"/>
          <w:szCs w:val="28"/>
        </w:rPr>
        <w:t xml:space="preserve">Экология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т</w:t>
      </w:r>
      <w:r w:rsidR="00A72B1B">
        <w:rPr>
          <w:rFonts w:ascii="Times New Roman" w:hAnsi="Times New Roman" w:cs="Times New Roman"/>
          <w:sz w:val="28"/>
          <w:szCs w:val="28"/>
        </w:rPr>
        <w:t>абиғи</w:t>
      </w:r>
      <w:proofErr w:type="spellEnd"/>
      <w:r w:rsid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2B1B">
        <w:rPr>
          <w:rFonts w:ascii="Times New Roman" w:hAnsi="Times New Roman" w:cs="Times New Roman"/>
          <w:sz w:val="28"/>
          <w:szCs w:val="28"/>
        </w:rPr>
        <w:t>ресурстар</w:t>
      </w:r>
      <w:proofErr w:type="spellEnd"/>
    </w:p>
    <w:p w14:paraId="02012F7A" w14:textId="77777777" w:rsidR="000D3F74" w:rsidRDefault="00A72B1B" w:rsidP="000D3F74">
      <w:pPr>
        <w:spacing w:after="0"/>
        <w:ind w:left="4956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министрінің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0D3F74">
        <w:rPr>
          <w:rFonts w:ascii="Times New Roman" w:hAnsi="Times New Roman" w:cs="Times New Roman"/>
          <w:sz w:val="28"/>
          <w:szCs w:val="28"/>
          <w:lang w:val="kk-KZ"/>
        </w:rPr>
        <w:t>024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71F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448D7AA" w14:textId="2DF7443A" w:rsidR="002771FA" w:rsidRPr="000D3F74" w:rsidRDefault="00A72B1B" w:rsidP="000D3F74">
      <w:pPr>
        <w:spacing w:after="0"/>
        <w:ind w:left="4956"/>
        <w:jc w:val="right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D3F74">
        <w:rPr>
          <w:rFonts w:ascii="Times New Roman" w:hAnsi="Times New Roman" w:cs="Times New Roman"/>
          <w:sz w:val="28"/>
          <w:szCs w:val="28"/>
          <w:lang w:val="kk-KZ"/>
        </w:rPr>
        <w:t>13</w:t>
      </w:r>
      <w:r w:rsidR="007C4371" w:rsidRPr="00A72B1B">
        <w:rPr>
          <w:rFonts w:ascii="Times New Roman" w:hAnsi="Times New Roman" w:cs="Times New Roman"/>
          <w:sz w:val="28"/>
          <w:szCs w:val="28"/>
        </w:rPr>
        <w:t>»</w:t>
      </w:r>
      <w:r w:rsidR="000D3F74">
        <w:rPr>
          <w:rFonts w:ascii="Times New Roman" w:hAnsi="Times New Roman" w:cs="Times New Roman"/>
          <w:sz w:val="28"/>
          <w:szCs w:val="28"/>
          <w:lang w:val="kk-KZ"/>
        </w:rPr>
        <w:t xml:space="preserve"> маусымдағы</w:t>
      </w:r>
    </w:p>
    <w:p w14:paraId="59867530" w14:textId="1B4D6638" w:rsidR="002771FA" w:rsidRDefault="007C4371" w:rsidP="000D3F74">
      <w:pPr>
        <w:spacing w:after="0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72B1B">
        <w:rPr>
          <w:rFonts w:ascii="Times New Roman" w:hAnsi="Times New Roman" w:cs="Times New Roman"/>
          <w:sz w:val="28"/>
          <w:szCs w:val="28"/>
        </w:rPr>
        <w:t>№</w:t>
      </w:r>
      <w:r w:rsidR="000D3F74">
        <w:rPr>
          <w:rFonts w:ascii="Times New Roman" w:hAnsi="Times New Roman" w:cs="Times New Roman"/>
          <w:sz w:val="28"/>
          <w:szCs w:val="28"/>
          <w:lang w:val="kk-KZ"/>
        </w:rPr>
        <w:t>82</w:t>
      </w:r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бұйрығымен</w:t>
      </w:r>
      <w:proofErr w:type="spellEnd"/>
    </w:p>
    <w:p w14:paraId="164AA9E0" w14:textId="77777777" w:rsidR="007C4371" w:rsidRPr="00A72B1B" w:rsidRDefault="007C4371" w:rsidP="000D3F74">
      <w:pPr>
        <w:spacing w:after="0"/>
        <w:ind w:left="4248"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</w:p>
    <w:p w14:paraId="4963BE61" w14:textId="77777777" w:rsidR="007C4371" w:rsidRPr="00A72B1B" w:rsidRDefault="007C4371" w:rsidP="00A72B1B">
      <w:pPr>
        <w:jc w:val="both"/>
        <w:rPr>
          <w:rFonts w:ascii="Times New Roman" w:hAnsi="Times New Roman" w:cs="Times New Roman"/>
          <w:sz w:val="28"/>
          <w:szCs w:val="28"/>
        </w:rPr>
      </w:pPr>
      <w:r w:rsidRPr="00A72B1B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28B7E6F" w14:textId="77777777" w:rsidR="002771FA" w:rsidRPr="002771FA" w:rsidRDefault="007C4371" w:rsidP="002771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Республикасы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Экология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табиғи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2771FA">
        <w:rPr>
          <w:rFonts w:ascii="Times New Roman" w:hAnsi="Times New Roman" w:cs="Times New Roman"/>
          <w:b/>
          <w:sz w:val="28"/>
          <w:szCs w:val="28"/>
        </w:rPr>
        <w:t>ресурстар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министрлігінің</w:t>
      </w:r>
      <w:proofErr w:type="spellEnd"/>
      <w:proofErr w:type="gram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Жұмылдыру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дайындығы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азаматтық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қорғаныс</w:t>
      </w:r>
      <w:proofErr w:type="spellEnd"/>
    </w:p>
    <w:p w14:paraId="0C7E3115" w14:textId="77777777" w:rsidR="007C4371" w:rsidRDefault="007C4371" w:rsidP="002771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басқармасы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туралы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ереже</w:t>
      </w:r>
      <w:proofErr w:type="spellEnd"/>
    </w:p>
    <w:p w14:paraId="602DB46A" w14:textId="77777777" w:rsidR="002771FA" w:rsidRPr="002771FA" w:rsidRDefault="002771FA" w:rsidP="002771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6F32C7" w14:textId="77777777" w:rsidR="002771FA" w:rsidRPr="00997392" w:rsidRDefault="007C4371" w:rsidP="009973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1FA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Жалпы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ережелер</w:t>
      </w:r>
      <w:proofErr w:type="spellEnd"/>
    </w:p>
    <w:p w14:paraId="48FBE831" w14:textId="77777777" w:rsidR="002771FA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B1B">
        <w:rPr>
          <w:rFonts w:ascii="Times New Roman" w:hAnsi="Times New Roman" w:cs="Times New Roman"/>
          <w:sz w:val="28"/>
          <w:szCs w:val="28"/>
        </w:rPr>
        <w:t xml:space="preserve">1.Қазақстан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Экология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табиғи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ресурстар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министрлігінің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Жұмылдыру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дайындығы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азаматтық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қорғаныс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басқармасы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бұдан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Басқарма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Экология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табиғи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ресурстар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министрлігінің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бұдан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Министрлік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құрылымдық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бөлімшесі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Министрге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бағынады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0768DC" w14:textId="77777777" w:rsidR="002771FA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B1B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Басқарма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қызметінде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Конституциясын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, 2015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қарашадағы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Республикасындағы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202E51">
        <w:rPr>
          <w:rFonts w:ascii="Times New Roman" w:hAnsi="Times New Roman" w:cs="Times New Roman"/>
          <w:sz w:val="28"/>
          <w:szCs w:val="28"/>
        </w:rPr>
        <w:t>»,</w:t>
      </w:r>
      <w:r w:rsidR="00776926" w:rsidRPr="00AD4388">
        <w:rPr>
          <w:rFonts w:ascii="Times New Roman" w:hAnsi="Times New Roman" w:cs="Times New Roman"/>
          <w:sz w:val="28"/>
          <w:szCs w:val="28"/>
        </w:rPr>
        <w:t xml:space="preserve"> </w:t>
      </w:r>
      <w:r w:rsidR="00776926" w:rsidRPr="00202E51">
        <w:rPr>
          <w:rFonts w:ascii="Times New Roman" w:hAnsi="Times New Roman" w:cs="Times New Roman"/>
          <w:sz w:val="28"/>
          <w:szCs w:val="28"/>
          <w:lang w:val="kk-KZ"/>
        </w:rPr>
        <w:t>жұмылдыру дайындығы және жұмылдыру, азаматтық қорғаныс, ақпараттық қауіпсіздік, Мемлекеттік құпияларды қорғау саласындағы нормативтік құқықтық актілермен, сыбайлас жемқорлыққа қарсы іс-қимыл</w:t>
      </w:r>
      <w:r w:rsidR="00202E51" w:rsidRPr="00202E51">
        <w:rPr>
          <w:rFonts w:ascii="Times New Roman" w:hAnsi="Times New Roman" w:cs="Times New Roman"/>
          <w:sz w:val="28"/>
          <w:szCs w:val="28"/>
          <w:lang w:val="kk-KZ"/>
        </w:rPr>
        <w:t xml:space="preserve"> туралы</w:t>
      </w:r>
      <w:r w:rsidRPr="00202E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E51" w:rsidRPr="00202E5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="00202E51" w:rsidRPr="00202E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E51" w:rsidRPr="00202E5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="00202E51" w:rsidRPr="00202E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E51" w:rsidRPr="00202E51">
        <w:rPr>
          <w:rFonts w:ascii="Times New Roman" w:hAnsi="Times New Roman" w:cs="Times New Roman"/>
          <w:sz w:val="28"/>
          <w:szCs w:val="28"/>
        </w:rPr>
        <w:t>Заңдарын</w:t>
      </w:r>
      <w:proofErr w:type="spellEnd"/>
      <w:r w:rsidR="00202E51" w:rsidRPr="00202E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E5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202E51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="00202E51" w:rsidRPr="00202E51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="00202E51" w:rsidRPr="00202E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2E51">
        <w:rPr>
          <w:rFonts w:ascii="Times New Roman" w:hAnsi="Times New Roman" w:cs="Times New Roman"/>
          <w:sz w:val="28"/>
          <w:szCs w:val="28"/>
        </w:rPr>
        <w:t>Е</w:t>
      </w:r>
      <w:r w:rsidR="00202E51" w:rsidRPr="00202E51">
        <w:rPr>
          <w:rFonts w:ascii="Times New Roman" w:hAnsi="Times New Roman" w:cs="Times New Roman"/>
          <w:sz w:val="28"/>
          <w:szCs w:val="28"/>
        </w:rPr>
        <w:t>режені</w:t>
      </w:r>
      <w:proofErr w:type="spellEnd"/>
      <w:r w:rsidR="00202E51" w:rsidRPr="00202E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E51" w:rsidRPr="00202E51">
        <w:rPr>
          <w:rFonts w:ascii="Times New Roman" w:hAnsi="Times New Roman" w:cs="Times New Roman"/>
          <w:sz w:val="28"/>
          <w:szCs w:val="28"/>
        </w:rPr>
        <w:t>басшылыққа</w:t>
      </w:r>
      <w:proofErr w:type="spellEnd"/>
      <w:r w:rsidR="00202E51" w:rsidRPr="00202E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2E51" w:rsidRPr="00202E51">
        <w:rPr>
          <w:rFonts w:ascii="Times New Roman" w:hAnsi="Times New Roman" w:cs="Times New Roman"/>
          <w:sz w:val="28"/>
          <w:szCs w:val="28"/>
        </w:rPr>
        <w:t>алады</w:t>
      </w:r>
      <w:proofErr w:type="spellEnd"/>
      <w:r w:rsidRPr="00202E51">
        <w:rPr>
          <w:rFonts w:ascii="Times New Roman" w:hAnsi="Times New Roman" w:cs="Times New Roman"/>
          <w:sz w:val="28"/>
          <w:szCs w:val="28"/>
        </w:rPr>
        <w:t>.</w:t>
      </w:r>
      <w:r w:rsidRPr="00A72B1B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E4E7738" w14:textId="77777777" w:rsidR="007C4371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B1B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Басқарманың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құрылымын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Министр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бекітеді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, штат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санын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Министрліктің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Аппарат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басшысы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B1B">
        <w:rPr>
          <w:rFonts w:ascii="Times New Roman" w:hAnsi="Times New Roman" w:cs="Times New Roman"/>
          <w:sz w:val="28"/>
          <w:szCs w:val="28"/>
        </w:rPr>
        <w:t>бекітеді</w:t>
      </w:r>
      <w:proofErr w:type="spellEnd"/>
      <w:r w:rsidRPr="00A72B1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3407B22" w14:textId="77777777" w:rsidR="00CF4957" w:rsidRDefault="00CF4957" w:rsidP="00CF49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C0A563" w14:textId="77777777" w:rsidR="0024054B" w:rsidRPr="00A72B1B" w:rsidRDefault="0024054B" w:rsidP="00CF495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8959F3B" w14:textId="77777777" w:rsidR="002771FA" w:rsidRPr="00CF4957" w:rsidRDefault="007C4371" w:rsidP="00CF49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1FA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Басқарманың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негізгі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міндеттері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функциялары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құқықтары</w:t>
      </w:r>
      <w:proofErr w:type="spellEnd"/>
      <w:r w:rsidRPr="002771FA">
        <w:rPr>
          <w:rFonts w:ascii="Times New Roman" w:hAnsi="Times New Roman" w:cs="Times New Roman"/>
          <w:b/>
          <w:sz w:val="28"/>
          <w:szCs w:val="28"/>
        </w:rPr>
        <w:t xml:space="preserve"> мен </w:t>
      </w:r>
      <w:proofErr w:type="spellStart"/>
      <w:r w:rsidRPr="002771FA">
        <w:rPr>
          <w:rFonts w:ascii="Times New Roman" w:hAnsi="Times New Roman" w:cs="Times New Roman"/>
          <w:b/>
          <w:sz w:val="28"/>
          <w:szCs w:val="28"/>
        </w:rPr>
        <w:t>міндеттемелері</w:t>
      </w:r>
      <w:proofErr w:type="spellEnd"/>
    </w:p>
    <w:p w14:paraId="5F0A7339" w14:textId="77777777" w:rsidR="00E72BEA" w:rsidRPr="002A06B6" w:rsidRDefault="007C4371" w:rsidP="002A06B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72B1B">
        <w:rPr>
          <w:rFonts w:ascii="Times New Roman" w:hAnsi="Times New Roman" w:cs="Times New Roman"/>
          <w:sz w:val="28"/>
          <w:szCs w:val="28"/>
        </w:rPr>
        <w:t>4</w:t>
      </w:r>
      <w:r w:rsidR="00E72BEA"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A72B1B">
        <w:rPr>
          <w:rFonts w:ascii="Times New Roman" w:hAnsi="Times New Roman" w:cs="Times New Roman"/>
          <w:sz w:val="28"/>
          <w:szCs w:val="28"/>
        </w:rPr>
        <w:t xml:space="preserve"> </w:t>
      </w:r>
      <w:r w:rsidR="00E72BEA">
        <w:rPr>
          <w:rFonts w:ascii="Times New Roman" w:hAnsi="Times New Roman" w:cs="Times New Roman"/>
          <w:sz w:val="28"/>
          <w:szCs w:val="28"/>
          <w:lang w:val="kk-KZ"/>
        </w:rPr>
        <w:t xml:space="preserve">Негізгі </w:t>
      </w:r>
      <w:proofErr w:type="spellStart"/>
      <w:r w:rsidR="00E72BEA">
        <w:rPr>
          <w:rFonts w:ascii="Times New Roman" w:hAnsi="Times New Roman" w:cs="Times New Roman"/>
          <w:sz w:val="28"/>
          <w:szCs w:val="28"/>
        </w:rPr>
        <w:t>м</w:t>
      </w:r>
      <w:r w:rsidR="00E72BEA" w:rsidRPr="00A72B1B">
        <w:rPr>
          <w:rFonts w:ascii="Times New Roman" w:hAnsi="Times New Roman" w:cs="Times New Roman"/>
          <w:sz w:val="28"/>
          <w:szCs w:val="28"/>
        </w:rPr>
        <w:t>індет</w:t>
      </w:r>
      <w:proofErr w:type="spellEnd"/>
      <w:r w:rsidR="00E72BEA">
        <w:rPr>
          <w:rFonts w:ascii="Times New Roman" w:hAnsi="Times New Roman" w:cs="Times New Roman"/>
          <w:sz w:val="28"/>
          <w:szCs w:val="28"/>
          <w:lang w:val="kk-KZ"/>
        </w:rPr>
        <w:t>тер:</w:t>
      </w:r>
      <w:r w:rsidR="00E72BEA" w:rsidRPr="00E72BEA">
        <w:rPr>
          <w:rFonts w:ascii="Times New Roman" w:hAnsi="Times New Roman" w:cs="Times New Roman"/>
          <w:sz w:val="28"/>
          <w:szCs w:val="28"/>
        </w:rPr>
        <w:t xml:space="preserve"> </w:t>
      </w:r>
      <w:r w:rsidR="00F816A1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Ұлттық экономика министрінің 2023 жылғы 5 маусымдағы бұйрығымен бекітілген жұмылдыру органдары туралы Үлгілік ереженің 7-тармағын орындау, азаматтық қорғаныс жөніндегі іс-шараларды өткізуді ұйымдастыру және бақылау</w:t>
      </w:r>
      <w:r w:rsidR="00F816A1" w:rsidRPr="00A72B1B">
        <w:rPr>
          <w:rFonts w:ascii="Times New Roman" w:hAnsi="Times New Roman" w:cs="Times New Roman"/>
          <w:sz w:val="28"/>
          <w:szCs w:val="28"/>
        </w:rPr>
        <w:t>:</w:t>
      </w:r>
    </w:p>
    <w:p w14:paraId="2EF334EA" w14:textId="77777777" w:rsidR="002771FA" w:rsidRPr="00AD4388" w:rsidRDefault="0024054B" w:rsidP="002405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2771FA" w:rsidRPr="00AD4388">
        <w:rPr>
          <w:rFonts w:ascii="Times New Roman" w:hAnsi="Times New Roman" w:cs="Times New Roman"/>
          <w:sz w:val="28"/>
          <w:szCs w:val="28"/>
          <w:lang w:val="kk-KZ"/>
        </w:rPr>
        <w:t>Функциялары:</w:t>
      </w:r>
    </w:p>
    <w:p w14:paraId="4341BB5E" w14:textId="77777777" w:rsidR="0024054B" w:rsidRPr="0024054B" w:rsidRDefault="0024054B" w:rsidP="002405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1)</w:t>
      </w:r>
      <w:r w:rsidR="003B2F7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B2F79" w:rsidRPr="003B2F79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 Ұлттық экономика министрінің 2023 жылғы 5 маусымдағы бұйрығымен бекітілген жұмылдыру орг</w:t>
      </w:r>
      <w:r w:rsidR="003B2F79">
        <w:rPr>
          <w:rFonts w:ascii="Times New Roman" w:hAnsi="Times New Roman" w:cs="Times New Roman"/>
          <w:sz w:val="28"/>
          <w:szCs w:val="28"/>
          <w:lang w:val="kk-KZ"/>
        </w:rPr>
        <w:t>андары туралы Үлгілік ереженің 8</w:t>
      </w:r>
      <w:r w:rsidR="003B2F79" w:rsidRPr="003B2F79">
        <w:rPr>
          <w:rFonts w:ascii="Times New Roman" w:hAnsi="Times New Roman" w:cs="Times New Roman"/>
          <w:sz w:val="28"/>
          <w:szCs w:val="28"/>
          <w:lang w:val="kk-KZ"/>
        </w:rPr>
        <w:t>-тармағын орындау</w:t>
      </w:r>
      <w:r w:rsidR="003B2F79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4BBDCE21" w14:textId="77777777" w:rsidR="002771FA" w:rsidRPr="00AD4388" w:rsidRDefault="007C4371" w:rsidP="002771FA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 </w:t>
      </w:r>
      <w:r w:rsidR="002771FA" w:rsidRPr="00AD4388">
        <w:rPr>
          <w:rFonts w:ascii="Times New Roman" w:hAnsi="Times New Roman" w:cs="Times New Roman"/>
          <w:sz w:val="28"/>
          <w:szCs w:val="28"/>
          <w:lang w:val="kk-KZ"/>
        </w:rPr>
        <w:tab/>
      </w:r>
      <w:r w:rsidR="003B2F79" w:rsidRPr="00AD4388"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) Министрліктің азаматтық қорғаныс жоспарын әзірлеуді және түзетуді қамтамасыз ету;  </w:t>
      </w:r>
    </w:p>
    <w:p w14:paraId="4B999EAE" w14:textId="77777777" w:rsidR="002771FA" w:rsidRPr="00AD4388" w:rsidRDefault="003B2F79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>) Министрліктің</w:t>
      </w:r>
      <w:r w:rsidR="002A06B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A06B6" w:rsidRPr="002A06B6">
        <w:rPr>
          <w:rFonts w:ascii="Times New Roman" w:hAnsi="Times New Roman" w:cs="Times New Roman"/>
          <w:sz w:val="28"/>
          <w:szCs w:val="28"/>
          <w:lang w:val="kk-KZ"/>
        </w:rPr>
        <w:t>жұмылдыру дайындығы және жұмылдыру</w:t>
      </w:r>
      <w:r w:rsidR="002A06B6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азаматтық қорғаныс саласындағы жұмысын регламенттейтін құжаттардың жобаларын әзірлеу;  </w:t>
      </w:r>
    </w:p>
    <w:p w14:paraId="5F69591E" w14:textId="77777777" w:rsidR="002771FA" w:rsidRPr="00AD4388" w:rsidRDefault="003B2F79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4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) Министрліктің басқару, құлақтандыру және байланыс жүйелерін құруды және дамытуды және оларды пайдалануға дайын ұстауды қамтамасыз ету;  </w:t>
      </w:r>
    </w:p>
    <w:p w14:paraId="678CC0EB" w14:textId="77777777" w:rsidR="002771FA" w:rsidRPr="00AD4388" w:rsidRDefault="003B2F79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) Министрліктің азаматтық қорғау күштерін құруды, жасақтауды, жарақтандыруды және әзірлікте ұстауды қамтамасыз ету;  </w:t>
      </w:r>
    </w:p>
    <w:p w14:paraId="1DD1DC3A" w14:textId="77777777" w:rsidR="002771FA" w:rsidRPr="00AD4388" w:rsidRDefault="003B2F79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00102D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00102D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>заматтық қорғауды басқару органдарын және Министрліктің</w:t>
      </w:r>
      <w:r w:rsidR="00FF196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F196F" w:rsidRPr="00FF196F">
        <w:rPr>
          <w:rFonts w:ascii="Times New Roman" w:hAnsi="Times New Roman" w:cs="Times New Roman"/>
          <w:sz w:val="28"/>
          <w:szCs w:val="28"/>
          <w:lang w:val="kk-KZ"/>
        </w:rPr>
        <w:t>жұмылдыру дайындығы және жұмылдыру</w:t>
      </w:r>
      <w:r w:rsidR="00FF196F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FF196F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азаматтық қорғаныс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саласындағы мамандарын даярлауды ұйымдастыру;  </w:t>
      </w:r>
    </w:p>
    <w:p w14:paraId="16FA6348" w14:textId="77777777" w:rsidR="002771FA" w:rsidRPr="00AD4388" w:rsidRDefault="003B2F79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) Азаматтық қорғаныстың қорғаныс құрылыстары қорының есебін жүргізу, оларды жұмыс істеуге әзірлікте ұстау жөнінде шаралар қабылдау;  </w:t>
      </w:r>
    </w:p>
    <w:p w14:paraId="1EBF7C34" w14:textId="77777777" w:rsidR="002771FA" w:rsidRPr="00AD4388" w:rsidRDefault="003B2F79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8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) Азаматтық қорғаныс мүлкін құруды, жинақтауды және уақтылы жаңартуды ұйымдастыру;  </w:t>
      </w:r>
    </w:p>
    <w:p w14:paraId="330C8F76" w14:textId="77777777" w:rsidR="002771FA" w:rsidRPr="00AD4388" w:rsidRDefault="003B2F79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9</w:t>
      </w:r>
      <w:r w:rsidR="008D2C9E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Министрліктің қызметі саласындағы салалар мен ұйымдардың тұрақты жұмыс істеуі жөніндегі іс-шараларды жоспарлау және орындау;  </w:t>
      </w:r>
    </w:p>
    <w:p w14:paraId="03E88108" w14:textId="77777777" w:rsidR="002771FA" w:rsidRPr="00AD4388" w:rsidRDefault="008D2C9E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10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>) Министрліктің құрылымдық бөлімшелеріне, ведомстволары мен ведомстволық бағынысты ұйымдарына</w:t>
      </w:r>
      <w:r w:rsidR="0000102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0102D" w:rsidRPr="0000102D">
        <w:rPr>
          <w:rFonts w:ascii="Times New Roman" w:hAnsi="Times New Roman" w:cs="Times New Roman"/>
          <w:sz w:val="28"/>
          <w:szCs w:val="28"/>
          <w:lang w:val="kk-KZ"/>
        </w:rPr>
        <w:t>жұмылдыру дайындығы және жұмылдыру</w:t>
      </w:r>
      <w:r w:rsidR="0000102D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азаматтық қорғау саласындағы іс</w:t>
      </w:r>
      <w:r w:rsidR="003E0821"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шараларды жоспарлауда және жүзеге асыруда әдістемелік және практикалық көмекті жүзеге асыру;  </w:t>
      </w:r>
    </w:p>
    <w:p w14:paraId="09AAB73F" w14:textId="77777777" w:rsidR="002771FA" w:rsidRPr="00AD4388" w:rsidRDefault="008D2C9E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11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>) Министрлік басшылығының қарауына</w:t>
      </w:r>
      <w:r w:rsidR="0000102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0102D" w:rsidRPr="0000102D">
        <w:rPr>
          <w:rFonts w:ascii="Times New Roman" w:hAnsi="Times New Roman" w:cs="Times New Roman"/>
          <w:sz w:val="28"/>
          <w:szCs w:val="28"/>
          <w:lang w:val="kk-KZ"/>
        </w:rPr>
        <w:t>жұмылдыру дайындығы және жұмылдыру</w:t>
      </w:r>
      <w:r w:rsidR="0000102D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азаматтық қорғаныс іс</w:t>
      </w:r>
      <w:r w:rsidR="003E0821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шараларын жоспарлау мен жүргізуді жетілдіру жөнінде ұсыныстар енгізу;  </w:t>
      </w:r>
    </w:p>
    <w:p w14:paraId="7544AD39" w14:textId="77777777" w:rsidR="002771FA" w:rsidRPr="00AD4388" w:rsidRDefault="008D2C9E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12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00102D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00102D" w:rsidRPr="00AD4388">
        <w:rPr>
          <w:rFonts w:ascii="Times New Roman" w:hAnsi="Times New Roman" w:cs="Times New Roman"/>
          <w:sz w:val="28"/>
          <w:szCs w:val="28"/>
          <w:lang w:val="kk-KZ"/>
        </w:rPr>
        <w:t>ұмылдыру дайындығы және жұмылдыру</w:t>
      </w:r>
      <w:r w:rsidR="0000102D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00102D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азаматтық қорғаныс саласындағы нормативтік құқықтық актілердің орындалуын қамтамасыз ету;  </w:t>
      </w:r>
    </w:p>
    <w:p w14:paraId="66B64C88" w14:textId="77777777" w:rsidR="002771FA" w:rsidRPr="00AD4388" w:rsidRDefault="0000102D" w:rsidP="000010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. Құқықтары: </w:t>
      </w:r>
    </w:p>
    <w:p w14:paraId="7AA2DBBD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1) Министрліктің құзыреті салаларында жұмылдыру дайындығы және азаматтық қорғаныс </w:t>
      </w:r>
      <w:r w:rsidR="004408B9">
        <w:rPr>
          <w:rFonts w:ascii="Times New Roman" w:hAnsi="Times New Roman" w:cs="Times New Roman"/>
          <w:sz w:val="28"/>
          <w:szCs w:val="28"/>
          <w:lang w:val="kk-KZ"/>
        </w:rPr>
        <w:t>іс-шаралары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бойынша қызметтік хат алмасуды жүргізуге;  </w:t>
      </w:r>
    </w:p>
    <w:p w14:paraId="54D4D5CC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2) Өз құзыреті шегінде Министрліктің құрылымдық бөлімшелерінен, оның ішінде оның қарамағындағы ведомстволар мен олардың аумақтық бөлімшелерінен Басқармаға жүктелген міндеттерді орындау үшін ақпарат пен мәліметтер сұратуға және белгіленген тәртіппен алуға;  </w:t>
      </w:r>
    </w:p>
    <w:p w14:paraId="041AE1EF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3) қажет болған жағдайда жұмылдыру дайындығы және</w:t>
      </w:r>
      <w:r w:rsidR="0007264F">
        <w:rPr>
          <w:rFonts w:ascii="Times New Roman" w:hAnsi="Times New Roman" w:cs="Times New Roman"/>
          <w:sz w:val="28"/>
          <w:szCs w:val="28"/>
          <w:lang w:val="kk-KZ"/>
        </w:rPr>
        <w:t xml:space="preserve"> жұмылдыру,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азаматтық қорғаныс мәселелері бойынша ақпаратты Министрліктің құрылымдық бөлімшелері мен ведомстволарына, жұмылдыру Тапсырыстары бар ұйымдарға,</w:t>
      </w:r>
      <w:r w:rsidR="00324410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әскери басқару органдарына және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24410" w:rsidRPr="00AD4388">
        <w:rPr>
          <w:rFonts w:ascii="Times New Roman" w:hAnsi="Times New Roman" w:cs="Times New Roman"/>
          <w:sz w:val="28"/>
          <w:szCs w:val="28"/>
          <w:lang w:val="kk-KZ"/>
        </w:rPr>
        <w:t>жұмылдыру даярлығы</w:t>
      </w:r>
      <w:r w:rsidR="00324410">
        <w:rPr>
          <w:rFonts w:ascii="Times New Roman" w:hAnsi="Times New Roman" w:cs="Times New Roman"/>
          <w:sz w:val="28"/>
          <w:szCs w:val="28"/>
          <w:lang w:val="kk-KZ"/>
        </w:rPr>
        <w:t xml:space="preserve"> және жұмылдыру</w:t>
      </w:r>
      <w:r w:rsidR="00324410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бойынша 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>уәкі</w:t>
      </w:r>
      <w:r w:rsidR="0007264F" w:rsidRPr="00AD4388">
        <w:rPr>
          <w:rFonts w:ascii="Times New Roman" w:hAnsi="Times New Roman" w:cs="Times New Roman"/>
          <w:sz w:val="28"/>
          <w:szCs w:val="28"/>
          <w:lang w:val="kk-KZ"/>
        </w:rPr>
        <w:t>летті органдарға</w:t>
      </w:r>
      <w:r w:rsidR="00324410"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Қазақстан Республикасының азаматтық қорғау саласында беруге;  </w:t>
      </w:r>
    </w:p>
    <w:p w14:paraId="165A33BE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lastRenderedPageBreak/>
        <w:t>4) Министрліктің құрылымдық бөлімшелері мен ведомстволарының, жұмылдыру Тапсырыстары бар ұйымдардың өкілдерінің қатысуымен жұмылдыру дайындығы және</w:t>
      </w:r>
      <w:r w:rsidR="00324410">
        <w:rPr>
          <w:rFonts w:ascii="Times New Roman" w:hAnsi="Times New Roman" w:cs="Times New Roman"/>
          <w:sz w:val="28"/>
          <w:szCs w:val="28"/>
          <w:lang w:val="kk-KZ"/>
        </w:rPr>
        <w:t xml:space="preserve"> жұмылдыру,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азаматтық қорғаныс </w:t>
      </w:r>
      <w:r w:rsidR="00324410">
        <w:rPr>
          <w:rFonts w:ascii="Times New Roman" w:hAnsi="Times New Roman" w:cs="Times New Roman"/>
          <w:sz w:val="28"/>
          <w:szCs w:val="28"/>
          <w:lang w:val="kk-KZ"/>
        </w:rPr>
        <w:t>іс-шаралары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бойынша кеңестер ұйымдастыруға және өткізуге;  </w:t>
      </w:r>
    </w:p>
    <w:p w14:paraId="1D7FB00E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5) Министрліктің құрылымдық бөлімшелері мен ведомстволарының қызметкерлері</w:t>
      </w:r>
      <w:r w:rsidR="004424BB" w:rsidRPr="00AD4388">
        <w:rPr>
          <w:rFonts w:ascii="Times New Roman" w:hAnsi="Times New Roman" w:cs="Times New Roman"/>
          <w:sz w:val="28"/>
          <w:szCs w:val="28"/>
          <w:lang w:val="kk-KZ"/>
        </w:rPr>
        <w:t>н, сондай-ақ жұмылдыру тапсырыстары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бар ұйымдар</w:t>
      </w:r>
      <w:r w:rsidR="004424BB" w:rsidRPr="00AD4388">
        <w:rPr>
          <w:rFonts w:ascii="Times New Roman" w:hAnsi="Times New Roman" w:cs="Times New Roman"/>
          <w:sz w:val="28"/>
          <w:szCs w:val="28"/>
          <w:lang w:val="kk-KZ"/>
        </w:rPr>
        <w:t>дың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мамандарын жұмылдыру дайындығы</w:t>
      </w:r>
      <w:r w:rsidR="004424BB">
        <w:rPr>
          <w:rFonts w:ascii="Times New Roman" w:hAnsi="Times New Roman" w:cs="Times New Roman"/>
          <w:sz w:val="28"/>
          <w:szCs w:val="28"/>
          <w:lang w:val="kk-KZ"/>
        </w:rPr>
        <w:t xml:space="preserve"> және жұмылдыру,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азаматтық қорғаныс жөніндегі іс-шараларды орындауға белгіленген тәртіппен тартуға;  </w:t>
      </w:r>
    </w:p>
    <w:p w14:paraId="4691CD1F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6) жұмылдыру дайындығы</w:t>
      </w:r>
      <w:r w:rsidR="00B346AE">
        <w:rPr>
          <w:rFonts w:ascii="Times New Roman" w:hAnsi="Times New Roman" w:cs="Times New Roman"/>
          <w:sz w:val="28"/>
          <w:szCs w:val="28"/>
          <w:lang w:val="kk-KZ"/>
        </w:rPr>
        <w:t xml:space="preserve"> және жұмылдыру,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азаматтық қорғаныс жөніндегі іс</w:t>
      </w:r>
      <w:r w:rsidR="00B346AE"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шараларды орындау мақсатында ақпараттық деректер базасын пайдалануға;  </w:t>
      </w:r>
    </w:p>
    <w:p w14:paraId="6276F567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7) жұмылдыру дайындығы</w:t>
      </w:r>
      <w:r w:rsidR="001B42B6">
        <w:rPr>
          <w:rFonts w:ascii="Times New Roman" w:hAnsi="Times New Roman" w:cs="Times New Roman"/>
          <w:sz w:val="28"/>
          <w:szCs w:val="28"/>
          <w:lang w:val="kk-KZ"/>
        </w:rPr>
        <w:t xml:space="preserve"> және жұмылдыру,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азаматтық қорғаныс мақсаттары үшін белгіленген тәртіппен мемлекеттік, ведомстволық және мемлекеттік емес жүйелерді, желілерді, байланыс және ақпарат беру құралдарын пайдалануға;  </w:t>
      </w:r>
    </w:p>
    <w:p w14:paraId="08B153C7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8) жұмылдыру дайындығы және жұмылдыру, азаматтық қорғаныс саласындағы нормативтік құқықтық актілерде көзделген өзге де құқықтарды жүзеге асыруға құқығы бар. </w:t>
      </w:r>
    </w:p>
    <w:p w14:paraId="15E7A73A" w14:textId="77777777" w:rsidR="002771FA" w:rsidRPr="00AD4388" w:rsidRDefault="00194198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7.</w:t>
      </w:r>
      <w:r w:rsidR="007C4371"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Міндеттері: </w:t>
      </w:r>
    </w:p>
    <w:p w14:paraId="73071CCE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1) өз құзыреті шегінде Ұлттық қауіпсіздік, Мемлекеттік құпияларды қорғау, азаматтық қорғау, </w:t>
      </w:r>
      <w:r w:rsidR="00194198" w:rsidRPr="00AD4388">
        <w:rPr>
          <w:rFonts w:ascii="Times New Roman" w:hAnsi="Times New Roman" w:cs="Times New Roman"/>
          <w:sz w:val="28"/>
          <w:szCs w:val="28"/>
          <w:lang w:val="kk-KZ"/>
        </w:rPr>
        <w:t>жұмылдыру дайындығы және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жұмылдыру</w:t>
      </w:r>
      <w:r w:rsidR="00194198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194198" w:rsidRPr="0019419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94198" w:rsidRPr="00202E51">
        <w:rPr>
          <w:rFonts w:ascii="Times New Roman" w:hAnsi="Times New Roman" w:cs="Times New Roman"/>
          <w:sz w:val="28"/>
          <w:szCs w:val="28"/>
          <w:lang w:val="kk-KZ"/>
        </w:rPr>
        <w:t>ақпараттық қауіпсіздік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, сыбайлас жемқорлыққа қарсы іс-қимыл саласындағы Қазақстан Республикасының заңдары мен өзге де нормативтік құқықтық актілерінің сақталуын қамтамасыз етуге;  </w:t>
      </w:r>
    </w:p>
    <w:p w14:paraId="72E908A3" w14:textId="77777777" w:rsidR="007C4371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2) осы Ережеге сәйкес басқармаға жүктелген</w:t>
      </w:r>
      <w:r w:rsidR="00194198">
        <w:rPr>
          <w:rFonts w:ascii="Times New Roman" w:hAnsi="Times New Roman" w:cs="Times New Roman"/>
          <w:sz w:val="28"/>
          <w:szCs w:val="28"/>
          <w:lang w:val="kk-KZ"/>
        </w:rPr>
        <w:t xml:space="preserve"> міндеттер мен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функцияларды уақтылы және сапалы орындауға міндетті. </w:t>
      </w:r>
    </w:p>
    <w:p w14:paraId="70FD5484" w14:textId="77777777" w:rsidR="00194198" w:rsidRPr="00AD4388" w:rsidRDefault="00194198" w:rsidP="002771F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1A03D2C" w14:textId="77777777" w:rsidR="007C4371" w:rsidRPr="00AD4388" w:rsidRDefault="007C4371" w:rsidP="001F3A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b/>
          <w:sz w:val="28"/>
          <w:szCs w:val="28"/>
          <w:lang w:val="kk-KZ"/>
        </w:rPr>
        <w:t>3. Басқарманың қызметін ұйымдастыру</w:t>
      </w:r>
    </w:p>
    <w:p w14:paraId="3B578625" w14:textId="77777777" w:rsidR="001F3A4D" w:rsidRPr="00AD4388" w:rsidRDefault="001F3A4D" w:rsidP="001F3A4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7C20605" w14:textId="77777777" w:rsidR="002771FA" w:rsidRPr="00AD4388" w:rsidRDefault="007C4371" w:rsidP="001F3A4D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771FA" w:rsidRPr="00AD4388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9. Басқарма заңнамалық актілерге, Қазақстан Республикасы Президентінің актілеріне, Қазақстан Республикасының өзге де нормативтік құқықтық актілеріне сәйкес оның негізгі міндеттері мен функцияларын іске асыру үшін қажетті өкілеттіктерге ие.  </w:t>
      </w:r>
    </w:p>
    <w:p w14:paraId="596DB9B8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10. Басқарма өз қызметін Министрліктің құрылымдық бөлімшелерімен</w:t>
      </w:r>
      <w:r w:rsidR="005A1A83">
        <w:rPr>
          <w:rFonts w:ascii="Times New Roman" w:hAnsi="Times New Roman" w:cs="Times New Roman"/>
          <w:sz w:val="28"/>
          <w:szCs w:val="28"/>
          <w:lang w:val="kk-KZ"/>
        </w:rPr>
        <w:t xml:space="preserve"> және ведомстволарымен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, сондай-ақ өз құзыреті шегінде жұмылдыру Тапсырыстары бар аумақтық органдардың, бағынысты мекемелер мен ұйымдардың құрылымдық бөлімшелерімен өзара іс-қимылда жүзеге асырады.  </w:t>
      </w:r>
    </w:p>
    <w:p w14:paraId="617AA1C2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11. Басқарманы Қазақстан Республикасының заңнамасында белгіленген тәртіппен қызметке тағайындалатын және қызметтен босатылатын басшы басқарады.  </w:t>
      </w:r>
    </w:p>
    <w:p w14:paraId="389C681E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lastRenderedPageBreak/>
        <w:t xml:space="preserve">12. Басқарма басшысы құрылымдық бөлімшенің қызметіне жалпы басшылықты жүзеге асырады және Басқармаға жүктелген </w:t>
      </w:r>
      <w:r w:rsidR="009E53C1">
        <w:rPr>
          <w:rFonts w:ascii="Times New Roman" w:hAnsi="Times New Roman" w:cs="Times New Roman"/>
          <w:sz w:val="28"/>
          <w:szCs w:val="28"/>
          <w:lang w:val="kk-KZ"/>
        </w:rPr>
        <w:t xml:space="preserve">негізгі 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міндеттердің орындалуына және оның өз функцияларын жүзеге асыруына дербес жауапты болады.  </w:t>
      </w:r>
    </w:p>
    <w:p w14:paraId="63531C2A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13. Басқарма басшысы </w:t>
      </w:r>
      <w:r w:rsidR="004B2820">
        <w:rPr>
          <w:rFonts w:ascii="Times New Roman" w:hAnsi="Times New Roman" w:cs="Times New Roman"/>
          <w:sz w:val="28"/>
          <w:szCs w:val="28"/>
          <w:lang w:val="kk-KZ"/>
        </w:rPr>
        <w:t>Министрліктің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басшылығына </w:t>
      </w:r>
      <w:r w:rsidR="004B2820">
        <w:rPr>
          <w:rFonts w:ascii="Times New Roman" w:hAnsi="Times New Roman" w:cs="Times New Roman"/>
          <w:sz w:val="28"/>
          <w:szCs w:val="28"/>
          <w:lang w:val="kk-KZ"/>
        </w:rPr>
        <w:t>Басқарманың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құрылымы мен штат кестесі бойынша ұсыныстар береді.  </w:t>
      </w:r>
    </w:p>
    <w:p w14:paraId="066C6C3A" w14:textId="77777777" w:rsidR="007C4371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14. Басқарма Басшысы:  </w:t>
      </w:r>
    </w:p>
    <w:p w14:paraId="08808EF1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1) басқарма қызметкерлерінің орындаушылық және еңбек тәртібін сақтауын қамтамасыз етеді;  </w:t>
      </w:r>
    </w:p>
    <w:p w14:paraId="46F86AEC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2) заңнамада және лауазымдық міндеттерде белгіленген талаптар бұзылған жағдайда Министрліктің басшылығына көтермелеу және тәртіптік жауаптылыққа тарту туралы ұсыныстар дайындайды және ұсынады;  </w:t>
      </w:r>
    </w:p>
    <w:p w14:paraId="432AC27D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3) Қазақстан Республикасы заңдары мен</w:t>
      </w:r>
      <w:r w:rsidR="00675E31">
        <w:rPr>
          <w:rFonts w:ascii="Times New Roman" w:hAnsi="Times New Roman" w:cs="Times New Roman"/>
          <w:sz w:val="28"/>
          <w:szCs w:val="28"/>
          <w:lang w:val="kk-KZ"/>
        </w:rPr>
        <w:t xml:space="preserve"> нормативтік құқықтық</w:t>
      </w: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актілеріне сәйкес өзге де өкілеттіктерді жүзеге асырады.  </w:t>
      </w:r>
    </w:p>
    <w:p w14:paraId="5A741EAF" w14:textId="77777777" w:rsidR="002771FA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15. Басқармаға және олардың қызметкерлеріне өздеріне тән емес міндеттерді жүктеуге немесе қоса атқару жөніндегі басқа да функционалдық міндеттерді орындауға жол берілмейді.  </w:t>
      </w:r>
    </w:p>
    <w:p w14:paraId="33CA0148" w14:textId="77777777" w:rsidR="007C4371" w:rsidRPr="00AD4388" w:rsidRDefault="007C4371" w:rsidP="00277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>16. Басқарманың құзыретіне кіретін мәселелер бойынша Басқарманың атынан Министрліктің</w:t>
      </w:r>
      <w:r w:rsidR="00675E31"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proofErr w:type="spellStart"/>
      <w:r w:rsidR="00675E31">
        <w:rPr>
          <w:rFonts w:ascii="Times New Roman" w:hAnsi="Times New Roman" w:cs="Times New Roman"/>
          <w:sz w:val="28"/>
          <w:szCs w:val="28"/>
          <w:lang w:val="kk-KZ"/>
        </w:rPr>
        <w:t>ведомстволдардың</w:t>
      </w:r>
      <w:proofErr w:type="spellEnd"/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басқа құрылымдық бөлімшелеріне жіберілетін құжаттарға басшы, ал ол болмаған жағдайда оны алмастыратын адам қол қояды. </w:t>
      </w:r>
    </w:p>
    <w:p w14:paraId="679FFB99" w14:textId="77777777" w:rsidR="007C4371" w:rsidRPr="00AD4388" w:rsidRDefault="007C4371" w:rsidP="00A72B1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AD438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7F84119E" w14:textId="77777777" w:rsidR="00DA2BDB" w:rsidRPr="00AD4388" w:rsidRDefault="00DA2BDB" w:rsidP="00A72B1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8A4CFF7" w14:textId="77777777" w:rsidR="00A72B1B" w:rsidRPr="00AD4388" w:rsidRDefault="00A72B1B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A72B1B" w:rsidRPr="00AD4388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05BC7" w14:textId="77777777" w:rsidR="00A820FC" w:rsidRDefault="00A820FC" w:rsidP="00FB1918">
      <w:pPr>
        <w:spacing w:after="0" w:line="240" w:lineRule="auto"/>
      </w:pPr>
      <w:r>
        <w:separator/>
      </w:r>
    </w:p>
  </w:endnote>
  <w:endnote w:type="continuationSeparator" w:id="0">
    <w:p w14:paraId="038B80DC" w14:textId="77777777" w:rsidR="00A820FC" w:rsidRDefault="00A820FC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F072A" w14:textId="77777777" w:rsidR="00A820FC" w:rsidRDefault="00A820FC" w:rsidP="00FB1918">
      <w:pPr>
        <w:spacing w:after="0" w:line="240" w:lineRule="auto"/>
      </w:pPr>
      <w:r>
        <w:separator/>
      </w:r>
    </w:p>
  </w:footnote>
  <w:footnote w:type="continuationSeparator" w:id="0">
    <w:p w14:paraId="1E74A60F" w14:textId="77777777" w:rsidR="00A820FC" w:rsidRDefault="00A820FC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7FC2A" w14:textId="77777777" w:rsidR="003D52A9" w:rsidRDefault="00A820FC">
    <w:r>
      <w:rPr>
        <w:noProof/>
      </w:rPr>
      <w:pict w14:anchorId="63AC296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экологии и природных ресурсов Республики Казахстан - Даулет Р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6B0"/>
    <w:rsid w:val="0000102D"/>
    <w:rsid w:val="0007264F"/>
    <w:rsid w:val="000D3F74"/>
    <w:rsid w:val="001436B0"/>
    <w:rsid w:val="00194198"/>
    <w:rsid w:val="001B42B6"/>
    <w:rsid w:val="001F3A4D"/>
    <w:rsid w:val="00202E51"/>
    <w:rsid w:val="0024054B"/>
    <w:rsid w:val="002771FA"/>
    <w:rsid w:val="00280F1F"/>
    <w:rsid w:val="002A06B6"/>
    <w:rsid w:val="00324410"/>
    <w:rsid w:val="0038773C"/>
    <w:rsid w:val="003B2F79"/>
    <w:rsid w:val="003E0821"/>
    <w:rsid w:val="004408B9"/>
    <w:rsid w:val="004424BB"/>
    <w:rsid w:val="004B2820"/>
    <w:rsid w:val="005A1A83"/>
    <w:rsid w:val="00675E31"/>
    <w:rsid w:val="006F589F"/>
    <w:rsid w:val="00776926"/>
    <w:rsid w:val="007C4371"/>
    <w:rsid w:val="008D2C9E"/>
    <w:rsid w:val="00997392"/>
    <w:rsid w:val="009E53C1"/>
    <w:rsid w:val="00A72B1B"/>
    <w:rsid w:val="00A820FC"/>
    <w:rsid w:val="00AD4388"/>
    <w:rsid w:val="00B346AE"/>
    <w:rsid w:val="00CA044B"/>
    <w:rsid w:val="00CF4957"/>
    <w:rsid w:val="00D33EF9"/>
    <w:rsid w:val="00DA2BDB"/>
    <w:rsid w:val="00E5212A"/>
    <w:rsid w:val="00E72BEA"/>
    <w:rsid w:val="00F816A1"/>
    <w:rsid w:val="00FF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44EE52A"/>
  <w15:chartTrackingRefBased/>
  <w15:docId w15:val="{13613218-CC8F-4844-8EC5-484FC1EAA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1096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Алтай Нурсултан</dc:creator>
  <cp:keywords/>
  <dc:description/>
  <cp:lastModifiedBy>Рабига Даулет</cp:lastModifiedBy>
  <cp:revision>3</cp:revision>
  <dcterms:created xsi:type="dcterms:W3CDTF">2026-01-27T09:59:00Z</dcterms:created>
  <dcterms:modified xsi:type="dcterms:W3CDTF">2026-02-02T05:10:00Z</dcterms:modified>
</cp:coreProperties>
</file>