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00739" w14:textId="1224CE94" w:rsidR="005B5E1D" w:rsidRDefault="005B5E1D" w:rsidP="006E328B">
      <w:pPr>
        <w:pStyle w:val="1"/>
      </w:pPr>
    </w:p>
    <w:p w14:paraId="06C1CFA1" w14:textId="712FE206" w:rsidR="00E52E63" w:rsidRPr="00893609" w:rsidRDefault="00557C6C" w:rsidP="00761F0D">
      <w:pPr>
        <w:spacing w:after="0" w:line="240" w:lineRule="auto"/>
        <w:jc w:val="center"/>
        <w:rPr>
          <w:rFonts w:ascii="Times New Roman" w:hAnsi="Times New Roman" w:cs="Times New Roman"/>
          <w:b/>
          <w:sz w:val="28"/>
          <w:szCs w:val="28"/>
          <w:lang w:val="kk-KZ"/>
        </w:rPr>
      </w:pPr>
      <w:r w:rsidRPr="00893609">
        <w:rPr>
          <w:rFonts w:ascii="Times New Roman" w:hAnsi="Times New Roman" w:cs="Times New Roman"/>
          <w:b/>
          <w:sz w:val="28"/>
          <w:szCs w:val="28"/>
          <w:lang w:val="kk-KZ"/>
        </w:rPr>
        <w:t>Мәслихаттың 20</w:t>
      </w:r>
      <w:r w:rsidR="00567C4B" w:rsidRPr="00893609">
        <w:rPr>
          <w:rFonts w:ascii="Times New Roman" w:hAnsi="Times New Roman" w:cs="Times New Roman"/>
          <w:b/>
          <w:sz w:val="28"/>
          <w:szCs w:val="28"/>
          <w:lang w:val="kk-KZ"/>
        </w:rPr>
        <w:t>2</w:t>
      </w:r>
      <w:r w:rsidRPr="00893609">
        <w:rPr>
          <w:rFonts w:ascii="Times New Roman" w:hAnsi="Times New Roman" w:cs="Times New Roman"/>
          <w:b/>
          <w:sz w:val="28"/>
          <w:szCs w:val="28"/>
          <w:lang w:val="kk-KZ"/>
        </w:rPr>
        <w:t xml:space="preserve">4 жылғы </w:t>
      </w:r>
      <w:r w:rsidR="00567C4B" w:rsidRPr="00893609">
        <w:rPr>
          <w:rFonts w:ascii="Times New Roman" w:hAnsi="Times New Roman" w:cs="Times New Roman"/>
          <w:b/>
          <w:sz w:val="28"/>
          <w:szCs w:val="28"/>
          <w:lang w:val="kk-KZ"/>
        </w:rPr>
        <w:t>29 сәуірдегі</w:t>
      </w:r>
      <w:r w:rsidRPr="00893609">
        <w:rPr>
          <w:rFonts w:ascii="Times New Roman" w:hAnsi="Times New Roman" w:cs="Times New Roman"/>
          <w:b/>
          <w:sz w:val="28"/>
          <w:szCs w:val="28"/>
          <w:lang w:val="kk-KZ"/>
        </w:rPr>
        <w:t xml:space="preserve"> № 1</w:t>
      </w:r>
      <w:r w:rsidR="000348CB" w:rsidRPr="00893609">
        <w:rPr>
          <w:rFonts w:ascii="Times New Roman" w:hAnsi="Times New Roman" w:cs="Times New Roman"/>
          <w:b/>
          <w:sz w:val="28"/>
          <w:szCs w:val="28"/>
          <w:lang w:val="kk-KZ"/>
        </w:rPr>
        <w:t>58</w:t>
      </w:r>
      <w:r w:rsidR="002B5DD5" w:rsidRPr="00893609">
        <w:rPr>
          <w:rFonts w:ascii="Times New Roman" w:hAnsi="Times New Roman" w:cs="Times New Roman"/>
          <w:b/>
          <w:sz w:val="28"/>
          <w:szCs w:val="28"/>
          <w:lang w:val="kk-KZ"/>
        </w:rPr>
        <w:t xml:space="preserve"> </w:t>
      </w:r>
      <w:r w:rsidRPr="00893609">
        <w:rPr>
          <w:rFonts w:ascii="Times New Roman" w:hAnsi="Times New Roman" w:cs="Times New Roman"/>
          <w:b/>
          <w:sz w:val="28"/>
          <w:szCs w:val="28"/>
          <w:lang w:val="kk-KZ"/>
        </w:rPr>
        <w:t>«</w:t>
      </w:r>
      <w:r w:rsidR="00785C5B" w:rsidRPr="00785C5B">
        <w:rPr>
          <w:rFonts w:ascii="Times New Roman" w:hAnsi="Times New Roman" w:cs="Times New Roman"/>
          <w:b/>
          <w:sz w:val="28"/>
          <w:szCs w:val="28"/>
          <w:lang w:val="kk-KZ"/>
        </w:rPr>
        <w:t>Жітіқара ауданында тұрғын үй көмегін көрсетудің мөлшері мен Қағидаларын бекіту туралы</w:t>
      </w:r>
      <w:r w:rsidRPr="00893609">
        <w:rPr>
          <w:rFonts w:ascii="Times New Roman" w:hAnsi="Times New Roman" w:cs="Times New Roman"/>
          <w:b/>
          <w:sz w:val="28"/>
          <w:szCs w:val="28"/>
          <w:lang w:val="kk-KZ"/>
        </w:rPr>
        <w:t>»</w:t>
      </w:r>
      <w:r w:rsidR="002B5DD5" w:rsidRPr="00893609">
        <w:rPr>
          <w:rFonts w:ascii="Times New Roman" w:hAnsi="Times New Roman" w:cs="Times New Roman"/>
          <w:b/>
          <w:sz w:val="28"/>
          <w:szCs w:val="28"/>
          <w:lang w:val="kk-KZ"/>
        </w:rPr>
        <w:t xml:space="preserve"> </w:t>
      </w:r>
      <w:r w:rsidRPr="00893609">
        <w:rPr>
          <w:rFonts w:ascii="Times New Roman" w:hAnsi="Times New Roman" w:cs="Times New Roman"/>
          <w:b/>
          <w:sz w:val="28"/>
          <w:szCs w:val="28"/>
          <w:lang w:val="kk-KZ"/>
        </w:rPr>
        <w:t>шешіміне</w:t>
      </w:r>
      <w:r w:rsidR="002B5DD5" w:rsidRPr="00893609">
        <w:rPr>
          <w:rFonts w:ascii="Times New Roman" w:hAnsi="Times New Roman" w:cs="Times New Roman"/>
          <w:b/>
          <w:sz w:val="28"/>
          <w:szCs w:val="28"/>
          <w:lang w:val="kk-KZ"/>
        </w:rPr>
        <w:t xml:space="preserve"> </w:t>
      </w:r>
      <w:r w:rsidRPr="00893609">
        <w:rPr>
          <w:rFonts w:ascii="Times New Roman" w:hAnsi="Times New Roman" w:cs="Times New Roman"/>
          <w:b/>
          <w:sz w:val="28"/>
          <w:szCs w:val="28"/>
          <w:lang w:val="kk-KZ"/>
        </w:rPr>
        <w:t>өзгеріс</w:t>
      </w:r>
      <w:r w:rsidR="0092238D">
        <w:rPr>
          <w:rFonts w:ascii="Times New Roman" w:hAnsi="Times New Roman" w:cs="Times New Roman"/>
          <w:b/>
          <w:sz w:val="28"/>
          <w:szCs w:val="28"/>
          <w:lang w:val="kk-KZ"/>
        </w:rPr>
        <w:t>тер</w:t>
      </w:r>
      <w:r w:rsidR="002B5DD5" w:rsidRPr="00893609">
        <w:rPr>
          <w:rFonts w:ascii="Times New Roman" w:hAnsi="Times New Roman" w:cs="Times New Roman"/>
          <w:b/>
          <w:sz w:val="28"/>
          <w:szCs w:val="28"/>
          <w:lang w:val="kk-KZ"/>
        </w:rPr>
        <w:t xml:space="preserve"> </w:t>
      </w:r>
      <w:r w:rsidRPr="00893609">
        <w:rPr>
          <w:rFonts w:ascii="Times New Roman" w:hAnsi="Times New Roman" w:cs="Times New Roman"/>
          <w:b/>
          <w:sz w:val="28"/>
          <w:szCs w:val="28"/>
          <w:lang w:val="kk-KZ"/>
        </w:rPr>
        <w:t>енгізу</w:t>
      </w:r>
      <w:r w:rsidR="002B5DD5" w:rsidRPr="00893609">
        <w:rPr>
          <w:rFonts w:ascii="Times New Roman" w:hAnsi="Times New Roman" w:cs="Times New Roman"/>
          <w:b/>
          <w:sz w:val="28"/>
          <w:szCs w:val="28"/>
          <w:lang w:val="kk-KZ"/>
        </w:rPr>
        <w:t xml:space="preserve"> </w:t>
      </w:r>
      <w:r w:rsidRPr="00893609">
        <w:rPr>
          <w:rFonts w:ascii="Times New Roman" w:hAnsi="Times New Roman" w:cs="Times New Roman"/>
          <w:b/>
          <w:sz w:val="28"/>
          <w:szCs w:val="28"/>
          <w:lang w:val="kk-KZ"/>
        </w:rPr>
        <w:t>туралы</w:t>
      </w:r>
    </w:p>
    <w:p w14:paraId="544716A0" w14:textId="77777777" w:rsidR="00761F0D" w:rsidRDefault="00761F0D" w:rsidP="00761F0D">
      <w:pPr>
        <w:spacing w:after="0" w:line="240" w:lineRule="auto"/>
        <w:jc w:val="center"/>
        <w:rPr>
          <w:rFonts w:ascii="Times New Roman" w:hAnsi="Times New Roman" w:cs="Times New Roman"/>
          <w:b/>
          <w:sz w:val="28"/>
          <w:szCs w:val="28"/>
          <w:lang w:val="kk-KZ"/>
        </w:rPr>
      </w:pPr>
    </w:p>
    <w:p w14:paraId="463BC860" w14:textId="4C8E46CC" w:rsidR="00E52E63" w:rsidRDefault="002C5C27" w:rsidP="000F4515">
      <w:pPr>
        <w:spacing w:after="0" w:line="240" w:lineRule="auto"/>
        <w:ind w:firstLine="709"/>
        <w:jc w:val="both"/>
        <w:rPr>
          <w:rFonts w:ascii="Times New Roman" w:hAnsi="Times New Roman" w:cs="Times New Roman"/>
          <w:b/>
          <w:color w:val="000000"/>
          <w:sz w:val="28"/>
          <w:szCs w:val="28"/>
          <w:lang w:val="kk-KZ"/>
        </w:rPr>
      </w:pPr>
      <w:r w:rsidRPr="002C5C27">
        <w:rPr>
          <w:rFonts w:ascii="Times New Roman" w:hAnsi="Times New Roman" w:cs="Times New Roman"/>
          <w:color w:val="000000"/>
          <w:sz w:val="28"/>
          <w:szCs w:val="28"/>
          <w:lang w:val="kk-KZ"/>
        </w:rPr>
        <w:t xml:space="preserve">Жітіқара </w:t>
      </w:r>
      <w:r w:rsidR="00E52E63" w:rsidRPr="000224DC">
        <w:rPr>
          <w:rFonts w:ascii="Times New Roman" w:hAnsi="Times New Roman" w:cs="Times New Roman"/>
          <w:color w:val="000000"/>
          <w:sz w:val="28"/>
          <w:szCs w:val="28"/>
          <w:lang w:val="kk-KZ"/>
        </w:rPr>
        <w:t>аудан</w:t>
      </w:r>
      <w:r w:rsidR="004C4DA5" w:rsidRPr="000224DC">
        <w:rPr>
          <w:rFonts w:ascii="Times New Roman" w:hAnsi="Times New Roman" w:cs="Times New Roman"/>
          <w:color w:val="000000"/>
          <w:sz w:val="28"/>
          <w:szCs w:val="28"/>
          <w:lang w:val="kk-KZ"/>
        </w:rPr>
        <w:t>дық</w:t>
      </w:r>
      <w:r w:rsidR="00E52E63" w:rsidRPr="00DE45DC">
        <w:rPr>
          <w:rFonts w:ascii="Times New Roman" w:hAnsi="Times New Roman" w:cs="Times New Roman"/>
          <w:color w:val="000000"/>
          <w:sz w:val="28"/>
          <w:szCs w:val="28"/>
          <w:lang w:val="kk-KZ"/>
        </w:rPr>
        <w:t xml:space="preserve"> </w:t>
      </w:r>
      <w:r w:rsidR="00387E51">
        <w:rPr>
          <w:rFonts w:ascii="Times New Roman" w:hAnsi="Times New Roman" w:cs="Times New Roman"/>
          <w:color w:val="000000"/>
          <w:sz w:val="28"/>
          <w:szCs w:val="28"/>
          <w:lang w:val="kk-KZ"/>
        </w:rPr>
        <w:t xml:space="preserve">мәслихаты </w:t>
      </w:r>
      <w:r w:rsidR="00387E51" w:rsidRPr="00387E51">
        <w:rPr>
          <w:rFonts w:ascii="Times New Roman" w:hAnsi="Times New Roman" w:cs="Times New Roman"/>
          <w:b/>
          <w:color w:val="000000"/>
          <w:sz w:val="28"/>
          <w:szCs w:val="28"/>
          <w:lang w:val="kk-KZ"/>
        </w:rPr>
        <w:t>ШЕШІ</w:t>
      </w:r>
      <w:r w:rsidR="004A3F2C">
        <w:rPr>
          <w:rFonts w:ascii="Times New Roman" w:hAnsi="Times New Roman" w:cs="Times New Roman"/>
          <w:b/>
          <w:color w:val="000000"/>
          <w:sz w:val="28"/>
          <w:szCs w:val="28"/>
          <w:lang w:val="kk-KZ"/>
        </w:rPr>
        <w:t>М ҚАБЫЛДАДЫ</w:t>
      </w:r>
      <w:r w:rsidR="00E52E63" w:rsidRPr="00DE45DC">
        <w:rPr>
          <w:rFonts w:ascii="Times New Roman" w:hAnsi="Times New Roman" w:cs="Times New Roman"/>
          <w:b/>
          <w:color w:val="000000"/>
          <w:sz w:val="28"/>
          <w:szCs w:val="28"/>
          <w:lang w:val="kk-KZ"/>
        </w:rPr>
        <w:t>:</w:t>
      </w:r>
    </w:p>
    <w:p w14:paraId="5987D31A" w14:textId="4BDA302F" w:rsidR="00785C5B" w:rsidRDefault="00E52E63" w:rsidP="000F4515">
      <w:pPr>
        <w:spacing w:after="0" w:line="240" w:lineRule="auto"/>
        <w:ind w:firstLine="709"/>
        <w:jc w:val="both"/>
        <w:rPr>
          <w:rFonts w:ascii="Times New Roman" w:hAnsi="Times New Roman" w:cs="Times New Roman"/>
          <w:sz w:val="28"/>
          <w:szCs w:val="28"/>
          <w:lang w:val="kk-KZ"/>
        </w:rPr>
      </w:pPr>
      <w:r w:rsidRPr="00AB56E7">
        <w:rPr>
          <w:rFonts w:ascii="Times New Roman" w:hAnsi="Times New Roman" w:cs="Times New Roman"/>
          <w:color w:val="000000"/>
          <w:sz w:val="28"/>
          <w:szCs w:val="28"/>
          <w:lang w:val="kk-KZ"/>
        </w:rPr>
        <w:t>1.</w:t>
      </w:r>
      <w:r w:rsidR="004A3F2C" w:rsidRPr="00AB56E7">
        <w:rPr>
          <w:rFonts w:ascii="Times New Roman" w:hAnsi="Times New Roman" w:cs="Times New Roman"/>
          <w:color w:val="000000"/>
          <w:sz w:val="28"/>
          <w:szCs w:val="28"/>
          <w:lang w:val="kk-KZ"/>
        </w:rPr>
        <w:t xml:space="preserve"> </w:t>
      </w:r>
      <w:r w:rsidR="000C76B8" w:rsidRPr="00AB56E7">
        <w:rPr>
          <w:rFonts w:ascii="Times New Roman" w:hAnsi="Times New Roman" w:cs="Times New Roman"/>
          <w:sz w:val="28"/>
          <w:szCs w:val="28"/>
          <w:lang w:val="kk-KZ"/>
        </w:rPr>
        <w:t xml:space="preserve">Мәслихаттың </w:t>
      </w:r>
      <w:r w:rsidR="00387E51" w:rsidRPr="00AB56E7">
        <w:rPr>
          <w:rFonts w:ascii="Times New Roman" w:hAnsi="Times New Roman" w:cs="Times New Roman"/>
          <w:sz w:val="28"/>
          <w:szCs w:val="28"/>
          <w:lang w:val="kk-KZ"/>
        </w:rPr>
        <w:t>«</w:t>
      </w:r>
      <w:r w:rsidR="00785C5B" w:rsidRPr="00785C5B">
        <w:rPr>
          <w:rFonts w:ascii="Times New Roman" w:hAnsi="Times New Roman" w:cs="Times New Roman"/>
          <w:sz w:val="28"/>
          <w:szCs w:val="28"/>
          <w:lang w:val="kk-KZ"/>
        </w:rPr>
        <w:t>Жітіқара ауданында тұрғын үй көмегін көрсетудің мөлшері мен Қағидаларын бекіту туралы</w:t>
      </w:r>
      <w:r w:rsidR="00387E51" w:rsidRPr="00AB56E7">
        <w:rPr>
          <w:rFonts w:ascii="Times New Roman" w:hAnsi="Times New Roman" w:cs="Times New Roman"/>
          <w:sz w:val="28"/>
          <w:szCs w:val="28"/>
          <w:lang w:val="kk-KZ"/>
        </w:rPr>
        <w:t xml:space="preserve">» </w:t>
      </w:r>
      <w:r w:rsidR="004A3F2C" w:rsidRPr="00AB56E7">
        <w:rPr>
          <w:rFonts w:ascii="Times New Roman" w:hAnsi="Times New Roman" w:cs="Times New Roman"/>
          <w:sz w:val="28"/>
          <w:szCs w:val="28"/>
          <w:lang w:val="kk-KZ"/>
        </w:rPr>
        <w:t>2024 жылғы 29 сәуірдегі № 1</w:t>
      </w:r>
      <w:r w:rsidR="002C5C27" w:rsidRPr="00AB56E7">
        <w:rPr>
          <w:rFonts w:ascii="Times New Roman" w:hAnsi="Times New Roman" w:cs="Times New Roman"/>
          <w:sz w:val="28"/>
          <w:szCs w:val="28"/>
          <w:lang w:val="kk-KZ"/>
        </w:rPr>
        <w:t>58</w:t>
      </w:r>
      <w:r w:rsidR="004A3F2C" w:rsidRPr="00AB56E7">
        <w:rPr>
          <w:rFonts w:ascii="Times New Roman" w:hAnsi="Times New Roman" w:cs="Times New Roman"/>
          <w:sz w:val="28"/>
          <w:szCs w:val="28"/>
          <w:lang w:val="kk-KZ"/>
        </w:rPr>
        <w:t xml:space="preserve"> </w:t>
      </w:r>
      <w:r w:rsidR="00387E51" w:rsidRPr="00AB56E7">
        <w:rPr>
          <w:rFonts w:ascii="Times New Roman" w:hAnsi="Times New Roman" w:cs="Times New Roman"/>
          <w:sz w:val="28"/>
          <w:szCs w:val="28"/>
          <w:lang w:val="kk-KZ"/>
        </w:rPr>
        <w:t>шешіміне</w:t>
      </w:r>
      <w:r w:rsidR="001B17FD" w:rsidRPr="00AB56E7">
        <w:rPr>
          <w:rFonts w:ascii="Times New Roman" w:hAnsi="Times New Roman" w:cs="Times New Roman"/>
          <w:sz w:val="28"/>
          <w:szCs w:val="28"/>
          <w:lang w:val="kk-KZ"/>
        </w:rPr>
        <w:t xml:space="preserve"> </w:t>
      </w:r>
      <w:r w:rsidR="004A3F2C" w:rsidRPr="00AB56E7">
        <w:rPr>
          <w:rFonts w:ascii="Times New Roman" w:hAnsi="Times New Roman" w:cs="Times New Roman"/>
          <w:sz w:val="28"/>
          <w:szCs w:val="28"/>
          <w:lang w:val="kk-KZ"/>
        </w:rPr>
        <w:t>(Н</w:t>
      </w:r>
      <w:r w:rsidR="00387E51" w:rsidRPr="00AB56E7">
        <w:rPr>
          <w:rFonts w:ascii="Times New Roman" w:hAnsi="Times New Roman" w:cs="Times New Roman"/>
          <w:color w:val="000000"/>
          <w:sz w:val="28"/>
          <w:lang w:val="kk-KZ"/>
        </w:rPr>
        <w:t>ормативтік құқықтық актілерінің мемлекеттік тізілімінде</w:t>
      </w:r>
      <w:r w:rsidR="001B17FD" w:rsidRPr="00AB56E7">
        <w:rPr>
          <w:rFonts w:ascii="Times New Roman" w:hAnsi="Times New Roman" w:cs="Times New Roman"/>
          <w:color w:val="000000"/>
          <w:sz w:val="28"/>
          <w:lang w:val="kk-KZ"/>
        </w:rPr>
        <w:t xml:space="preserve"> </w:t>
      </w:r>
      <w:r w:rsidR="001B17FD" w:rsidRPr="00AB56E7">
        <w:rPr>
          <w:rFonts w:ascii="Times New Roman" w:hAnsi="Times New Roman" w:cs="Times New Roman"/>
          <w:sz w:val="28"/>
          <w:szCs w:val="28"/>
          <w:lang w:val="kk-KZ"/>
        </w:rPr>
        <w:t>№</w:t>
      </w:r>
      <w:r w:rsidR="00483044" w:rsidRPr="00AB56E7">
        <w:rPr>
          <w:rFonts w:ascii="Times New Roman" w:hAnsi="Times New Roman" w:cs="Times New Roman"/>
          <w:sz w:val="28"/>
          <w:szCs w:val="28"/>
          <w:lang w:val="kk-KZ"/>
        </w:rPr>
        <w:t> </w:t>
      </w:r>
      <w:r w:rsidR="002C5C27" w:rsidRPr="00AB56E7">
        <w:rPr>
          <w:rFonts w:ascii="Times New Roman" w:hAnsi="Times New Roman" w:cs="Times New Roman"/>
          <w:sz w:val="28"/>
          <w:szCs w:val="28"/>
          <w:lang w:val="kk-KZ"/>
        </w:rPr>
        <w:t>10198</w:t>
      </w:r>
      <w:r w:rsidR="00483044" w:rsidRPr="00AB56E7">
        <w:rPr>
          <w:rFonts w:ascii="Times New Roman" w:hAnsi="Times New Roman" w:cs="Times New Roman"/>
          <w:sz w:val="28"/>
          <w:szCs w:val="28"/>
          <w:lang w:val="kk-KZ"/>
        </w:rPr>
        <w:noBreakHyphen/>
      </w:r>
      <w:r w:rsidR="002C5C27" w:rsidRPr="00AB56E7">
        <w:rPr>
          <w:rFonts w:ascii="Times New Roman" w:hAnsi="Times New Roman" w:cs="Times New Roman"/>
          <w:sz w:val="28"/>
          <w:szCs w:val="28"/>
          <w:lang w:val="kk-KZ"/>
        </w:rPr>
        <w:t xml:space="preserve">10 </w:t>
      </w:r>
      <w:r w:rsidR="001B17FD" w:rsidRPr="00AB56E7">
        <w:rPr>
          <w:rFonts w:ascii="Times New Roman" w:hAnsi="Times New Roman" w:cs="Times New Roman"/>
          <w:sz w:val="28"/>
          <w:szCs w:val="28"/>
          <w:lang w:val="kk-KZ"/>
        </w:rPr>
        <w:t>болып</w:t>
      </w:r>
      <w:r w:rsidR="001B17FD" w:rsidRPr="00AB56E7">
        <w:rPr>
          <w:sz w:val="28"/>
          <w:szCs w:val="28"/>
          <w:lang w:val="kk-KZ"/>
        </w:rPr>
        <w:t xml:space="preserve"> </w:t>
      </w:r>
      <w:r w:rsidR="00387E51" w:rsidRPr="00AB56E7">
        <w:rPr>
          <w:rFonts w:ascii="Times New Roman" w:hAnsi="Times New Roman" w:cs="Times New Roman"/>
          <w:color w:val="000000"/>
          <w:sz w:val="28"/>
          <w:lang w:val="kk-KZ"/>
        </w:rPr>
        <w:t>тіркел</w:t>
      </w:r>
      <w:r w:rsidR="007A4093">
        <w:rPr>
          <w:rFonts w:ascii="Times New Roman" w:hAnsi="Times New Roman" w:cs="Times New Roman"/>
          <w:color w:val="000000"/>
          <w:sz w:val="28"/>
          <w:lang w:val="kk-KZ"/>
        </w:rPr>
        <w:t>ді</w:t>
      </w:r>
      <w:r w:rsidR="00387E51" w:rsidRPr="00AB56E7">
        <w:rPr>
          <w:rFonts w:ascii="Times New Roman" w:hAnsi="Times New Roman" w:cs="Times New Roman"/>
          <w:color w:val="000000"/>
          <w:sz w:val="28"/>
          <w:szCs w:val="28"/>
          <w:lang w:val="kk-KZ"/>
        </w:rPr>
        <w:t>)</w:t>
      </w:r>
      <w:r w:rsidR="001B17FD" w:rsidRPr="00AB56E7">
        <w:rPr>
          <w:rFonts w:ascii="Times New Roman" w:hAnsi="Times New Roman" w:cs="Times New Roman"/>
          <w:color w:val="000000"/>
          <w:sz w:val="28"/>
          <w:szCs w:val="28"/>
          <w:lang w:val="kk-KZ"/>
        </w:rPr>
        <w:t xml:space="preserve"> мынадай </w:t>
      </w:r>
      <w:r w:rsidR="00387E51" w:rsidRPr="00AB56E7">
        <w:rPr>
          <w:rFonts w:ascii="Times New Roman" w:hAnsi="Times New Roman" w:cs="Times New Roman"/>
          <w:sz w:val="28"/>
          <w:szCs w:val="28"/>
          <w:lang w:val="kk-KZ"/>
        </w:rPr>
        <w:t>өзгеріс</w:t>
      </w:r>
      <w:r w:rsidR="0092238D">
        <w:rPr>
          <w:rFonts w:ascii="Times New Roman" w:hAnsi="Times New Roman" w:cs="Times New Roman"/>
          <w:sz w:val="28"/>
          <w:szCs w:val="28"/>
          <w:lang w:val="kk-KZ"/>
        </w:rPr>
        <w:t>тер</w:t>
      </w:r>
      <w:r w:rsidR="00387E51" w:rsidRPr="00AB56E7">
        <w:rPr>
          <w:rFonts w:ascii="Times New Roman" w:hAnsi="Times New Roman" w:cs="Times New Roman"/>
          <w:sz w:val="28"/>
          <w:szCs w:val="28"/>
          <w:lang w:val="kk-KZ"/>
        </w:rPr>
        <w:t xml:space="preserve"> </w:t>
      </w:r>
      <w:r w:rsidRPr="00AB56E7">
        <w:rPr>
          <w:rFonts w:ascii="Times New Roman" w:hAnsi="Times New Roman" w:cs="Times New Roman"/>
          <w:sz w:val="28"/>
          <w:szCs w:val="28"/>
          <w:lang w:val="kk-KZ"/>
        </w:rPr>
        <w:t>енгіз</w:t>
      </w:r>
      <w:r w:rsidR="00DD477D" w:rsidRPr="00AB56E7">
        <w:rPr>
          <w:rFonts w:ascii="Times New Roman" w:hAnsi="Times New Roman" w:cs="Times New Roman"/>
          <w:sz w:val="28"/>
          <w:szCs w:val="28"/>
          <w:lang w:val="kk-KZ"/>
        </w:rPr>
        <w:t>ілсін:</w:t>
      </w:r>
    </w:p>
    <w:p w14:paraId="575DB92D" w14:textId="31B738BF" w:rsidR="00257F08" w:rsidRDefault="00785C5B" w:rsidP="000F4515">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1</w:t>
      </w:r>
      <w:r w:rsidR="00257F08" w:rsidRPr="00257F08">
        <w:rPr>
          <w:rFonts w:ascii="Times New Roman" w:hAnsi="Times New Roman" w:cs="Times New Roman"/>
          <w:sz w:val="28"/>
          <w:szCs w:val="28"/>
          <w:lang w:val="kk-KZ"/>
        </w:rPr>
        <w:t>-тармақ мынадай редакцияда жазылсын:</w:t>
      </w:r>
      <w:r w:rsidR="00955014" w:rsidRPr="00955014">
        <w:rPr>
          <w:rFonts w:ascii="Times New Roman" w:hAnsi="Times New Roman" w:cs="Times New Roman"/>
          <w:color w:val="000000"/>
          <w:sz w:val="28"/>
          <w:szCs w:val="28"/>
          <w:lang w:val="kk-KZ"/>
        </w:rPr>
        <w:t xml:space="preserve"> </w:t>
      </w:r>
    </w:p>
    <w:p w14:paraId="788DFBDF" w14:textId="467B8F1A" w:rsidR="00EB451F" w:rsidRPr="00EB451F" w:rsidRDefault="00EB451F" w:rsidP="00826D6F">
      <w:pPr>
        <w:spacing w:after="0" w:line="240" w:lineRule="auto"/>
        <w:ind w:firstLine="567"/>
        <w:jc w:val="both"/>
        <w:rPr>
          <w:rFonts w:ascii="Times New Roman" w:hAnsi="Times New Roman" w:cs="Times New Roman"/>
          <w:color w:val="000000"/>
          <w:sz w:val="28"/>
          <w:szCs w:val="28"/>
          <w:lang w:val="kk-KZ"/>
        </w:rPr>
      </w:pPr>
      <w:r w:rsidRPr="00EB451F">
        <w:rPr>
          <w:rFonts w:ascii="Times New Roman" w:hAnsi="Times New Roman" w:cs="Times New Roman"/>
          <w:color w:val="000000"/>
          <w:sz w:val="28"/>
          <w:szCs w:val="28"/>
          <w:lang w:val="kk-KZ"/>
        </w:rPr>
        <w:t xml:space="preserve"> </w:t>
      </w:r>
      <w:r w:rsidR="00133328">
        <w:rPr>
          <w:rFonts w:ascii="Times New Roman" w:hAnsi="Times New Roman" w:cs="Times New Roman"/>
          <w:color w:val="000000"/>
          <w:sz w:val="28"/>
          <w:szCs w:val="28"/>
          <w:lang w:val="kk-KZ"/>
        </w:rPr>
        <w:t>«</w:t>
      </w:r>
      <w:r w:rsidRPr="00EB451F">
        <w:rPr>
          <w:rFonts w:ascii="Times New Roman" w:hAnsi="Times New Roman" w:cs="Times New Roman"/>
          <w:color w:val="000000"/>
          <w:sz w:val="28"/>
          <w:szCs w:val="28"/>
          <w:lang w:val="kk-KZ"/>
        </w:rPr>
        <w:t xml:space="preserve"> </w:t>
      </w:r>
      <w:r w:rsidR="00E9312F" w:rsidRPr="00E9312F">
        <w:rPr>
          <w:rFonts w:ascii="Times New Roman" w:hAnsi="Times New Roman" w:cs="Times New Roman"/>
          <w:color w:val="000000"/>
          <w:sz w:val="28"/>
          <w:szCs w:val="28"/>
          <w:lang w:val="kk-KZ"/>
        </w:rPr>
        <w:t xml:space="preserve">Тұрғын үй көмегі жергілікті бюджет қаражаты есебінен Жітіқара ауданында тұратын, Қазақстан Республикасының аумағындағы жалғыз тұрғынжайы </w:t>
      </w:r>
      <w:r w:rsidR="00E9312F">
        <w:rPr>
          <w:rFonts w:ascii="Times New Roman" w:hAnsi="Times New Roman" w:cs="Times New Roman"/>
          <w:color w:val="000000"/>
          <w:sz w:val="28"/>
          <w:szCs w:val="28"/>
          <w:lang w:val="kk-KZ"/>
        </w:rPr>
        <w:t xml:space="preserve">немесе оның бөліктері </w:t>
      </w:r>
      <w:r w:rsidR="00E9312F" w:rsidRPr="00E9312F">
        <w:rPr>
          <w:rFonts w:ascii="Times New Roman" w:hAnsi="Times New Roman" w:cs="Times New Roman"/>
          <w:color w:val="000000"/>
          <w:sz w:val="28"/>
          <w:szCs w:val="28"/>
          <w:lang w:val="kk-KZ"/>
        </w:rPr>
        <w:t>ретінде меншік құқығындағы тұрғынжайда тұрақты тіркелген және тұратын аз қамтылған отбасыларға (азаматтарға) (бұдан әрі - көрсетілетін қызметті алушылар), сондай-ақ мемлекеттік тұрғын үй қорынан берілген тұрғынжайды және жеке тұрғын үй қорынан жергілікті атқарушы орган жалға алған тұрғынжайды жалдаушыларға (қосымша жалдаушыларға):</w:t>
      </w:r>
    </w:p>
    <w:p w14:paraId="1CC56B5B" w14:textId="2B0A9655" w:rsidR="00EB451F" w:rsidRPr="00EB451F" w:rsidRDefault="00EB451F" w:rsidP="00826D6F">
      <w:pPr>
        <w:spacing w:after="0" w:line="240" w:lineRule="auto"/>
        <w:ind w:firstLine="284"/>
        <w:jc w:val="both"/>
        <w:rPr>
          <w:rFonts w:ascii="Times New Roman" w:hAnsi="Times New Roman" w:cs="Times New Roman"/>
          <w:color w:val="000000"/>
          <w:sz w:val="28"/>
          <w:szCs w:val="28"/>
          <w:lang w:val="kk-KZ"/>
        </w:rPr>
      </w:pPr>
      <w:r w:rsidRPr="00EB451F">
        <w:rPr>
          <w:rFonts w:ascii="Times New Roman" w:hAnsi="Times New Roman" w:cs="Times New Roman"/>
          <w:color w:val="000000"/>
          <w:sz w:val="28"/>
          <w:szCs w:val="28"/>
          <w:lang w:val="kk-KZ"/>
        </w:rPr>
        <w:t xml:space="preserve">      ағымдағы және жинақтау жарналарын;</w:t>
      </w:r>
    </w:p>
    <w:p w14:paraId="08BB9757" w14:textId="50360EDF" w:rsidR="00EB451F" w:rsidRPr="00EB451F" w:rsidRDefault="00EB451F" w:rsidP="00826D6F">
      <w:pPr>
        <w:spacing w:after="0" w:line="240" w:lineRule="auto"/>
        <w:ind w:firstLine="284"/>
        <w:jc w:val="both"/>
        <w:rPr>
          <w:rFonts w:ascii="Times New Roman" w:hAnsi="Times New Roman" w:cs="Times New Roman"/>
          <w:color w:val="000000"/>
          <w:sz w:val="28"/>
          <w:szCs w:val="28"/>
          <w:lang w:val="kk-KZ"/>
        </w:rPr>
      </w:pPr>
      <w:r w:rsidRPr="00EB451F">
        <w:rPr>
          <w:rFonts w:ascii="Times New Roman" w:hAnsi="Times New Roman" w:cs="Times New Roman"/>
          <w:color w:val="000000"/>
          <w:sz w:val="28"/>
          <w:szCs w:val="28"/>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4A97D424" w14:textId="44E5729A" w:rsidR="00EB451F" w:rsidRPr="00EB451F" w:rsidRDefault="00EB451F" w:rsidP="00826D6F">
      <w:pPr>
        <w:spacing w:after="0" w:line="240" w:lineRule="auto"/>
        <w:ind w:firstLine="284"/>
        <w:jc w:val="both"/>
        <w:rPr>
          <w:rFonts w:ascii="Times New Roman" w:hAnsi="Times New Roman" w:cs="Times New Roman"/>
          <w:color w:val="000000"/>
          <w:sz w:val="28"/>
          <w:szCs w:val="28"/>
          <w:lang w:val="kk-KZ"/>
        </w:rPr>
      </w:pPr>
      <w:r w:rsidRPr="00EB451F">
        <w:rPr>
          <w:rFonts w:ascii="Times New Roman" w:hAnsi="Times New Roman" w:cs="Times New Roman"/>
          <w:color w:val="000000"/>
          <w:sz w:val="28"/>
          <w:szCs w:val="28"/>
          <w:lang w:val="kk-KZ"/>
        </w:rPr>
        <w:t xml:space="preserve">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663A4275" w14:textId="33B8EC19" w:rsidR="00785C5B" w:rsidRPr="00785C5B" w:rsidRDefault="00EB451F" w:rsidP="00133328">
      <w:pPr>
        <w:spacing w:after="0" w:line="240" w:lineRule="auto"/>
        <w:ind w:firstLine="284"/>
        <w:jc w:val="both"/>
        <w:rPr>
          <w:rFonts w:ascii="Times New Roman" w:hAnsi="Times New Roman" w:cs="Times New Roman"/>
          <w:color w:val="000000"/>
          <w:sz w:val="28"/>
          <w:szCs w:val="28"/>
          <w:lang w:val="kk-KZ"/>
        </w:rPr>
      </w:pPr>
      <w:r w:rsidRPr="00EB451F">
        <w:rPr>
          <w:rFonts w:ascii="Times New Roman" w:hAnsi="Times New Roman" w:cs="Times New Roman"/>
          <w:color w:val="000000"/>
          <w:sz w:val="28"/>
          <w:szCs w:val="28"/>
          <w:lang w:val="kk-KZ"/>
        </w:rPr>
        <w:t xml:space="preserve">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r w:rsidR="00133328">
        <w:rPr>
          <w:rFonts w:ascii="Times New Roman" w:hAnsi="Times New Roman" w:cs="Times New Roman"/>
          <w:color w:val="000000"/>
          <w:sz w:val="28"/>
          <w:szCs w:val="28"/>
          <w:lang w:val="kk-KZ"/>
        </w:rPr>
        <w:t>»;</w:t>
      </w:r>
    </w:p>
    <w:p w14:paraId="178AECC8" w14:textId="3E2ECD35" w:rsidR="00DA7F71" w:rsidRPr="00DA7F71" w:rsidRDefault="00785C5B" w:rsidP="00826D6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DA7F71" w:rsidRPr="00DA7F71">
        <w:rPr>
          <w:rFonts w:ascii="Times New Roman" w:hAnsi="Times New Roman" w:cs="Times New Roman"/>
          <w:sz w:val="28"/>
          <w:szCs w:val="28"/>
          <w:lang w:val="kk-KZ"/>
        </w:rPr>
        <w:t>-тармақ мынадай редакцияда жазылсын:</w:t>
      </w:r>
      <w:r w:rsidR="00DA7F71" w:rsidRPr="00DA7F71">
        <w:rPr>
          <w:rFonts w:ascii="Times New Roman" w:hAnsi="Times New Roman" w:cs="Times New Roman"/>
          <w:sz w:val="28"/>
          <w:szCs w:val="28"/>
          <w:lang w:val="kk-KZ"/>
        </w:rPr>
        <w:tab/>
      </w:r>
    </w:p>
    <w:p w14:paraId="06040B30" w14:textId="53C93838" w:rsidR="00CF75B1" w:rsidRDefault="00DA7F71" w:rsidP="004E4DE9">
      <w:pPr>
        <w:spacing w:after="0" w:line="240" w:lineRule="auto"/>
        <w:ind w:firstLine="567"/>
        <w:jc w:val="both"/>
        <w:rPr>
          <w:rFonts w:ascii="Times New Roman" w:hAnsi="Times New Roman" w:cs="Times New Roman"/>
          <w:sz w:val="28"/>
          <w:szCs w:val="28"/>
          <w:lang w:val="kk-KZ"/>
        </w:rPr>
      </w:pPr>
      <w:r w:rsidRPr="00DA7F71">
        <w:rPr>
          <w:rFonts w:ascii="Times New Roman" w:hAnsi="Times New Roman" w:cs="Times New Roman"/>
          <w:sz w:val="28"/>
          <w:szCs w:val="28"/>
          <w:lang w:val="kk-KZ"/>
        </w:rPr>
        <w:t>«</w:t>
      </w:r>
      <w:r w:rsidR="00785C5B">
        <w:rPr>
          <w:rFonts w:ascii="Times New Roman" w:hAnsi="Times New Roman" w:cs="Times New Roman"/>
          <w:sz w:val="28"/>
          <w:szCs w:val="28"/>
          <w:lang w:val="kk-KZ"/>
        </w:rPr>
        <w:t>4.</w:t>
      </w:r>
      <w:r w:rsidR="00CF75B1" w:rsidRPr="00CF75B1">
        <w:rPr>
          <w:rFonts w:ascii="Times New Roman" w:hAnsi="Times New Roman" w:cs="Times New Roman"/>
          <w:sz w:val="28"/>
          <w:szCs w:val="28"/>
          <w:lang w:val="kk-KZ"/>
        </w:rPr>
        <w:t xml:space="preserve"> </w:t>
      </w:r>
      <w:r w:rsidR="00CF75B1" w:rsidRPr="000B18F4">
        <w:rPr>
          <w:rFonts w:ascii="Times New Roman" w:hAnsi="Times New Roman" w:cs="Times New Roman"/>
          <w:sz w:val="28"/>
          <w:szCs w:val="28"/>
          <w:lang w:val="kk-KZ"/>
        </w:rPr>
        <w:t>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жергілікті берілетін деңгейінің арасындағы айырма ретінде айқындалады</w:t>
      </w:r>
      <w:r w:rsidR="004E4DE9">
        <w:rPr>
          <w:rFonts w:ascii="Times New Roman" w:hAnsi="Times New Roman" w:cs="Times New Roman"/>
          <w:sz w:val="28"/>
          <w:szCs w:val="28"/>
          <w:lang w:val="kk-KZ"/>
        </w:rPr>
        <w:t xml:space="preserve"> к</w:t>
      </w:r>
      <w:r w:rsidR="00CF75B1" w:rsidRPr="000B18F4">
        <w:rPr>
          <w:rFonts w:ascii="Times New Roman" w:hAnsi="Times New Roman" w:cs="Times New Roman"/>
          <w:sz w:val="28"/>
          <w:szCs w:val="28"/>
          <w:lang w:val="kk-KZ"/>
        </w:rPr>
        <w:t>өрсетілетін қызметті алушының жиынтық кірісіне 5 (бес) пайыз мөлшерінде</w:t>
      </w:r>
      <w:r w:rsidR="00737AD1">
        <w:rPr>
          <w:rFonts w:ascii="Times New Roman" w:hAnsi="Times New Roman" w:cs="Times New Roman"/>
          <w:sz w:val="28"/>
          <w:szCs w:val="28"/>
          <w:lang w:val="kk-KZ"/>
        </w:rPr>
        <w:t>.</w:t>
      </w:r>
      <w:bookmarkStart w:id="0" w:name="_GoBack"/>
      <w:bookmarkEnd w:id="0"/>
    </w:p>
    <w:p w14:paraId="6CD5A8BE" w14:textId="67176C2B" w:rsidR="004E4DE9" w:rsidRDefault="004E4DE9" w:rsidP="004E4DE9">
      <w:pPr>
        <w:spacing w:after="0" w:line="240" w:lineRule="auto"/>
        <w:ind w:firstLine="567"/>
        <w:jc w:val="both"/>
        <w:rPr>
          <w:rFonts w:ascii="Times New Roman" w:hAnsi="Times New Roman" w:cs="Times New Roman"/>
          <w:sz w:val="28"/>
          <w:szCs w:val="28"/>
          <w:lang w:val="kk-KZ"/>
        </w:rPr>
      </w:pPr>
      <w:r w:rsidRPr="004E4DE9">
        <w:rPr>
          <w:rFonts w:ascii="Times New Roman" w:hAnsi="Times New Roman" w:cs="Times New Roman"/>
          <w:sz w:val="28"/>
          <w:szCs w:val="28"/>
          <w:lang w:val="kk-KZ"/>
        </w:rPr>
        <w:t>Тұрғын үй көмегінің мөлшерін көрсетілетін қызметті беруші Қағидалардың 4-1-тармағына сәйкес есептейді.».</w:t>
      </w:r>
    </w:p>
    <w:p w14:paraId="3E6ABC9B" w14:textId="675847AB" w:rsidR="00785C5B" w:rsidRPr="00367256" w:rsidRDefault="00785C5B" w:rsidP="000F4515">
      <w:pPr>
        <w:spacing w:after="0" w:line="240" w:lineRule="auto"/>
        <w:ind w:firstLine="709"/>
        <w:jc w:val="both"/>
        <w:rPr>
          <w:rFonts w:ascii="Times New Roman" w:hAnsi="Times New Roman" w:cs="Times New Roman"/>
          <w:color w:val="000000"/>
          <w:spacing w:val="2"/>
          <w:sz w:val="28"/>
          <w:szCs w:val="28"/>
          <w:shd w:val="clear" w:color="auto" w:fill="FFFFFF"/>
          <w:lang w:val="kk-KZ"/>
        </w:rPr>
      </w:pPr>
      <w:r>
        <w:rPr>
          <w:rFonts w:ascii="Times New Roman" w:hAnsi="Times New Roman" w:cs="Times New Roman"/>
          <w:sz w:val="28"/>
          <w:szCs w:val="28"/>
          <w:lang w:val="kk-KZ"/>
        </w:rPr>
        <w:t>6</w:t>
      </w:r>
      <w:r w:rsidRPr="00DA7F71">
        <w:rPr>
          <w:rFonts w:ascii="Times New Roman" w:hAnsi="Times New Roman" w:cs="Times New Roman"/>
          <w:sz w:val="28"/>
          <w:szCs w:val="28"/>
          <w:lang w:val="kk-KZ"/>
        </w:rPr>
        <w:t>-тармақ мынадай редакцияда жазылсын:</w:t>
      </w:r>
    </w:p>
    <w:p w14:paraId="288563FC" w14:textId="54B90A72" w:rsidR="00785C5B" w:rsidRDefault="00785C5B" w:rsidP="00826D6F">
      <w:pPr>
        <w:spacing w:after="0" w:line="240" w:lineRule="auto"/>
        <w:ind w:firstLine="567"/>
        <w:jc w:val="both"/>
        <w:rPr>
          <w:rFonts w:ascii="Times New Roman" w:hAnsi="Times New Roman" w:cs="Times New Roman"/>
          <w:color w:val="000000"/>
          <w:spacing w:val="2"/>
          <w:sz w:val="28"/>
          <w:szCs w:val="28"/>
          <w:shd w:val="clear" w:color="auto" w:fill="FFFFFF"/>
          <w:lang w:val="kk-KZ"/>
        </w:rPr>
      </w:pPr>
      <w:r w:rsidRPr="00785C5B">
        <w:rPr>
          <w:rFonts w:ascii="Times New Roman" w:hAnsi="Times New Roman" w:cs="Times New Roman"/>
          <w:color w:val="000000"/>
          <w:spacing w:val="2"/>
          <w:sz w:val="28"/>
          <w:szCs w:val="28"/>
          <w:shd w:val="clear" w:color="auto" w:fill="FFFFFF"/>
          <w:lang w:val="kk-KZ"/>
        </w:rPr>
        <w:t xml:space="preserve">«6. Көрсетілетін қызметті алушы (немесе оның сенiмхатқа, заңнамаға, сот шешiмiне не әкiмшiлiк актіге негiзделген өкiлеттігіне орай оның өкілі) тұрғын үй көмегін тағайындау үшін тоқсанына бір рет өткен тоқсаннан кейінгі айдың 25-ші күнінен бастап </w:t>
      </w:r>
      <w:r w:rsidR="00C85071">
        <w:rPr>
          <w:rFonts w:ascii="Times New Roman" w:hAnsi="Times New Roman" w:cs="Times New Roman"/>
          <w:color w:val="000000"/>
          <w:spacing w:val="2"/>
          <w:sz w:val="28"/>
          <w:szCs w:val="28"/>
          <w:shd w:val="clear" w:color="auto" w:fill="FFFFFF"/>
          <w:lang w:val="kk-KZ"/>
        </w:rPr>
        <w:t xml:space="preserve"> </w:t>
      </w:r>
      <w:r w:rsidR="00C85071" w:rsidRPr="00C85071">
        <w:rPr>
          <w:rFonts w:ascii="Times New Roman" w:hAnsi="Times New Roman" w:cs="Times New Roman"/>
          <w:color w:val="000000"/>
          <w:spacing w:val="2"/>
          <w:sz w:val="28"/>
          <w:szCs w:val="28"/>
          <w:shd w:val="clear" w:color="auto" w:fill="FFFFFF"/>
          <w:lang w:val="kk-KZ"/>
        </w:rPr>
        <w:t>«Азаматтарға арналған үкімет»</w:t>
      </w:r>
      <w:r w:rsidR="00C85071" w:rsidRPr="00C85071">
        <w:rPr>
          <w:rFonts w:ascii="Courier New" w:hAnsi="Courier New" w:cs="Courier New"/>
          <w:color w:val="000000"/>
          <w:spacing w:val="2"/>
          <w:shd w:val="clear" w:color="auto" w:fill="FFFFFF"/>
          <w:lang w:val="kk-KZ"/>
        </w:rPr>
        <w:t xml:space="preserve"> </w:t>
      </w:r>
      <w:r w:rsidR="00C85071">
        <w:rPr>
          <w:rFonts w:ascii="Times New Roman" w:hAnsi="Times New Roman" w:cs="Times New Roman"/>
          <w:color w:val="000000"/>
          <w:spacing w:val="2"/>
          <w:sz w:val="28"/>
          <w:szCs w:val="28"/>
          <w:shd w:val="clear" w:color="auto" w:fill="FFFFFF"/>
          <w:lang w:val="kk-KZ"/>
        </w:rPr>
        <w:t>М</w:t>
      </w:r>
      <w:r w:rsidRPr="00785C5B">
        <w:rPr>
          <w:rFonts w:ascii="Times New Roman" w:hAnsi="Times New Roman" w:cs="Times New Roman"/>
          <w:color w:val="000000"/>
          <w:spacing w:val="2"/>
          <w:sz w:val="28"/>
          <w:szCs w:val="28"/>
          <w:shd w:val="clear" w:color="auto" w:fill="FFFFFF"/>
          <w:lang w:val="kk-KZ"/>
        </w:rPr>
        <w:t xml:space="preserve">емлекеттік корпорацияға немесе </w:t>
      </w:r>
      <w:r w:rsidR="003A2E78">
        <w:rPr>
          <w:rFonts w:ascii="Times New Roman" w:hAnsi="Times New Roman" w:cs="Times New Roman"/>
          <w:color w:val="000000"/>
          <w:spacing w:val="2"/>
          <w:sz w:val="28"/>
          <w:szCs w:val="28"/>
          <w:shd w:val="clear" w:color="auto" w:fill="FFFFFF"/>
          <w:lang w:val="kk-KZ"/>
        </w:rPr>
        <w:t>«</w:t>
      </w:r>
      <w:r w:rsidRPr="00785C5B">
        <w:rPr>
          <w:rFonts w:ascii="Times New Roman" w:hAnsi="Times New Roman" w:cs="Times New Roman"/>
          <w:color w:val="000000"/>
          <w:spacing w:val="2"/>
          <w:sz w:val="28"/>
          <w:szCs w:val="28"/>
          <w:shd w:val="clear" w:color="auto" w:fill="FFFFFF"/>
          <w:lang w:val="kk-KZ"/>
        </w:rPr>
        <w:t>цифрлық үкімет</w:t>
      </w:r>
      <w:r w:rsidR="003A2E78">
        <w:rPr>
          <w:rFonts w:ascii="Times New Roman" w:hAnsi="Times New Roman" w:cs="Times New Roman"/>
          <w:color w:val="000000"/>
          <w:spacing w:val="2"/>
          <w:sz w:val="28"/>
          <w:szCs w:val="28"/>
          <w:shd w:val="clear" w:color="auto" w:fill="FFFFFF"/>
          <w:lang w:val="kk-KZ"/>
        </w:rPr>
        <w:t>»</w:t>
      </w:r>
      <w:r w:rsidRPr="00785C5B">
        <w:rPr>
          <w:rFonts w:ascii="Times New Roman" w:hAnsi="Times New Roman" w:cs="Times New Roman"/>
          <w:color w:val="000000"/>
          <w:spacing w:val="2"/>
          <w:sz w:val="28"/>
          <w:szCs w:val="28"/>
          <w:shd w:val="clear" w:color="auto" w:fill="FFFFFF"/>
          <w:lang w:val="kk-KZ"/>
        </w:rPr>
        <w:t xml:space="preserve"> веб-порталына жүгінеді</w:t>
      </w:r>
      <w:r w:rsidR="003A2E78">
        <w:rPr>
          <w:rFonts w:ascii="Times New Roman" w:hAnsi="Times New Roman" w:cs="Times New Roman"/>
          <w:color w:val="000000"/>
          <w:spacing w:val="2"/>
          <w:sz w:val="28"/>
          <w:szCs w:val="28"/>
          <w:shd w:val="clear" w:color="auto" w:fill="FFFFFF"/>
          <w:lang w:val="kk-KZ"/>
        </w:rPr>
        <w:t>.</w:t>
      </w:r>
    </w:p>
    <w:p w14:paraId="121EC995" w14:textId="49BDC704" w:rsidR="003A2E78" w:rsidRDefault="003A2E78" w:rsidP="000F4515">
      <w:pPr>
        <w:spacing w:after="0" w:line="240" w:lineRule="auto"/>
        <w:ind w:firstLine="709"/>
        <w:jc w:val="both"/>
        <w:rPr>
          <w:rFonts w:ascii="Times New Roman" w:hAnsi="Times New Roman" w:cs="Times New Roman"/>
          <w:color w:val="000000"/>
          <w:spacing w:val="2"/>
          <w:sz w:val="28"/>
          <w:szCs w:val="28"/>
          <w:shd w:val="clear" w:color="auto" w:fill="FFFFFF"/>
          <w:lang w:val="kk-KZ"/>
        </w:rPr>
      </w:pPr>
      <w:r w:rsidRPr="003A2E78">
        <w:rPr>
          <w:rFonts w:ascii="Times New Roman" w:hAnsi="Times New Roman" w:cs="Times New Roman"/>
          <w:color w:val="000000"/>
          <w:spacing w:val="2"/>
          <w:sz w:val="28"/>
          <w:szCs w:val="28"/>
          <w:shd w:val="clear" w:color="auto" w:fill="FFFFFF"/>
          <w:lang w:val="kk-KZ"/>
        </w:rPr>
        <w:t>Тұрғын үй көмегін тағайындау</w:t>
      </w:r>
      <w:r>
        <w:rPr>
          <w:rFonts w:ascii="Times New Roman" w:hAnsi="Times New Roman" w:cs="Times New Roman"/>
          <w:color w:val="000000"/>
          <w:spacing w:val="2"/>
          <w:sz w:val="28"/>
          <w:szCs w:val="28"/>
          <w:shd w:val="clear" w:color="auto" w:fill="FFFFFF"/>
          <w:lang w:val="kk-KZ"/>
        </w:rPr>
        <w:t>»</w:t>
      </w:r>
      <w:r w:rsidRPr="003A2E78">
        <w:rPr>
          <w:rFonts w:ascii="Times New Roman" w:hAnsi="Times New Roman" w:cs="Times New Roman"/>
          <w:color w:val="000000"/>
          <w:spacing w:val="2"/>
          <w:sz w:val="28"/>
          <w:szCs w:val="28"/>
          <w:shd w:val="clear" w:color="auto" w:fill="FFFFFF"/>
          <w:lang w:val="kk-KZ"/>
        </w:rPr>
        <w:t xml:space="preserve"> мемлекеттік қызметті көрсетуге қойылатын негізгі талаптардың тізбесі Қағидаларға 2-қосымшада көрсетілген</w:t>
      </w:r>
      <w:r>
        <w:rPr>
          <w:rFonts w:ascii="Times New Roman" w:hAnsi="Times New Roman" w:cs="Times New Roman"/>
          <w:color w:val="000000"/>
          <w:spacing w:val="2"/>
          <w:sz w:val="28"/>
          <w:szCs w:val="28"/>
          <w:shd w:val="clear" w:color="auto" w:fill="FFFFFF"/>
          <w:lang w:val="kk-KZ"/>
        </w:rPr>
        <w:t>.»;</w:t>
      </w:r>
    </w:p>
    <w:p w14:paraId="3CA59D21" w14:textId="16229672" w:rsidR="003E6543" w:rsidRDefault="003E6543" w:rsidP="000F451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7</w:t>
      </w:r>
      <w:r w:rsidRPr="00DA7F71">
        <w:rPr>
          <w:rFonts w:ascii="Times New Roman" w:hAnsi="Times New Roman" w:cs="Times New Roman"/>
          <w:sz w:val="28"/>
          <w:szCs w:val="28"/>
          <w:lang w:val="kk-KZ"/>
        </w:rPr>
        <w:t>-тармақ мынадай редакцияда жазылсын:</w:t>
      </w:r>
    </w:p>
    <w:p w14:paraId="29358E8D" w14:textId="4C3E8E80" w:rsidR="000B18F4" w:rsidRPr="000B18F4" w:rsidRDefault="003E6543" w:rsidP="004E4DE9">
      <w:pPr>
        <w:spacing w:after="0" w:line="240" w:lineRule="auto"/>
        <w:ind w:firstLine="709"/>
        <w:jc w:val="both"/>
        <w:rPr>
          <w:rFonts w:ascii="Times New Roman" w:hAnsi="Times New Roman" w:cs="Times New Roman"/>
          <w:sz w:val="28"/>
          <w:szCs w:val="28"/>
          <w:lang w:val="kk-KZ"/>
        </w:rPr>
      </w:pPr>
      <w:r w:rsidRPr="003E6543">
        <w:rPr>
          <w:rFonts w:ascii="Times New Roman" w:hAnsi="Times New Roman" w:cs="Times New Roman"/>
          <w:sz w:val="28"/>
          <w:szCs w:val="28"/>
          <w:lang w:val="kk-KZ"/>
        </w:rPr>
        <w:t>«</w:t>
      </w:r>
      <w:r>
        <w:rPr>
          <w:rFonts w:ascii="Times New Roman" w:hAnsi="Times New Roman" w:cs="Times New Roman"/>
          <w:sz w:val="28"/>
          <w:szCs w:val="28"/>
          <w:lang w:val="kk-KZ"/>
        </w:rPr>
        <w:t xml:space="preserve">7. </w:t>
      </w:r>
      <w:r w:rsidR="00CF75B1" w:rsidRPr="000B18F4">
        <w:rPr>
          <w:rFonts w:ascii="Times New Roman" w:hAnsi="Times New Roman" w:cs="Times New Roman"/>
          <w:sz w:val="28"/>
          <w:szCs w:val="28"/>
          <w:lang w:val="kk-KZ"/>
        </w:rPr>
        <w:t>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w:t>
      </w:r>
      <w:r w:rsidR="00737AD1">
        <w:rPr>
          <w:rFonts w:ascii="Times New Roman" w:hAnsi="Times New Roman" w:cs="Times New Roman"/>
          <w:sz w:val="28"/>
          <w:szCs w:val="28"/>
          <w:lang w:val="kk-KZ"/>
        </w:rPr>
        <w:t>.»</w:t>
      </w:r>
      <w:r w:rsidR="00CF75B1" w:rsidRPr="000B18F4">
        <w:rPr>
          <w:rFonts w:ascii="Times New Roman" w:hAnsi="Times New Roman" w:cs="Times New Roman"/>
          <w:sz w:val="28"/>
          <w:szCs w:val="28"/>
          <w:lang w:val="kk-KZ"/>
        </w:rPr>
        <w:t xml:space="preserve">. </w:t>
      </w:r>
    </w:p>
    <w:p w14:paraId="4AEBA3F5" w14:textId="1D85986F" w:rsidR="00DA7F71" w:rsidRDefault="00DA7F71" w:rsidP="000B18F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DA7F71">
        <w:rPr>
          <w:rFonts w:ascii="Times New Roman" w:hAnsi="Times New Roman" w:cs="Times New Roman"/>
          <w:sz w:val="28"/>
          <w:szCs w:val="28"/>
          <w:lang w:val="kk-KZ"/>
        </w:rPr>
        <w:t>. Осы шешім оның алғашқы ресми жарияланған күнінен кейін күнтізбелік он күн өткен соң қолданысқа енгізіледі.</w:t>
      </w:r>
    </w:p>
    <w:p w14:paraId="75585C9A" w14:textId="741094A4" w:rsidR="0092549C" w:rsidRDefault="0092549C" w:rsidP="000F4515">
      <w:pPr>
        <w:tabs>
          <w:tab w:val="left" w:pos="4712"/>
        </w:tabs>
        <w:spacing w:after="0" w:line="240" w:lineRule="auto"/>
        <w:ind w:right="175"/>
        <w:jc w:val="both"/>
        <w:rPr>
          <w:rFonts w:ascii="Times New Roman" w:eastAsia="Times New Roman" w:hAnsi="Times New Roman" w:cs="Times New Roman"/>
          <w:b/>
          <w:bCs/>
          <w:sz w:val="28"/>
          <w:szCs w:val="28"/>
          <w:lang w:val="kk-KZ"/>
        </w:rPr>
      </w:pPr>
      <w:bookmarkStart w:id="1" w:name="_Hlk172126206"/>
    </w:p>
    <w:p w14:paraId="5813FFBA" w14:textId="10480E11" w:rsidR="009974EB" w:rsidRPr="009974EB" w:rsidRDefault="009974EB" w:rsidP="000F4515">
      <w:pPr>
        <w:tabs>
          <w:tab w:val="left" w:pos="4712"/>
        </w:tabs>
        <w:spacing w:after="0" w:line="240" w:lineRule="auto"/>
        <w:ind w:right="175" w:firstLine="426"/>
        <w:jc w:val="both"/>
        <w:rPr>
          <w:rFonts w:ascii="Times New Roman" w:eastAsia="Times New Roman" w:hAnsi="Times New Roman" w:cs="Times New Roman"/>
          <w:b/>
          <w:bCs/>
          <w:sz w:val="28"/>
          <w:szCs w:val="28"/>
          <w:lang w:val="kk-KZ"/>
        </w:rPr>
      </w:pPr>
      <w:r w:rsidRPr="009974EB">
        <w:rPr>
          <w:rFonts w:ascii="Times New Roman" w:eastAsia="Times New Roman" w:hAnsi="Times New Roman" w:cs="Times New Roman"/>
          <w:b/>
          <w:bCs/>
          <w:sz w:val="28"/>
          <w:szCs w:val="28"/>
          <w:lang w:val="kk-KZ"/>
        </w:rPr>
        <w:t xml:space="preserve">Жітіқара аудандық </w:t>
      </w:r>
    </w:p>
    <w:p w14:paraId="1246773D" w14:textId="77777777" w:rsidR="009974EB" w:rsidRPr="009974EB" w:rsidRDefault="009974EB" w:rsidP="000F4515">
      <w:pPr>
        <w:tabs>
          <w:tab w:val="left" w:pos="4712"/>
        </w:tabs>
        <w:spacing w:after="0" w:line="240" w:lineRule="auto"/>
        <w:ind w:right="175"/>
        <w:jc w:val="both"/>
        <w:rPr>
          <w:rFonts w:ascii="Times New Roman" w:eastAsia="Times New Roman" w:hAnsi="Times New Roman" w:cs="Times New Roman"/>
          <w:b/>
          <w:bCs/>
          <w:sz w:val="28"/>
          <w:szCs w:val="28"/>
          <w:lang w:val="kk-KZ"/>
        </w:rPr>
      </w:pPr>
      <w:r w:rsidRPr="009974EB">
        <w:rPr>
          <w:rFonts w:ascii="Times New Roman" w:eastAsia="Times New Roman" w:hAnsi="Times New Roman" w:cs="Times New Roman"/>
          <w:b/>
          <w:bCs/>
          <w:sz w:val="28"/>
          <w:szCs w:val="28"/>
          <w:lang w:val="kk-KZ"/>
        </w:rPr>
        <w:t xml:space="preserve">мәслихатының </w:t>
      </w:r>
      <w:bookmarkEnd w:id="1"/>
      <w:r w:rsidRPr="009974EB">
        <w:rPr>
          <w:rFonts w:ascii="Times New Roman" w:eastAsia="Times New Roman" w:hAnsi="Times New Roman" w:cs="Times New Roman"/>
          <w:b/>
          <w:bCs/>
          <w:sz w:val="28"/>
          <w:szCs w:val="28"/>
          <w:lang w:val="kk-KZ"/>
        </w:rPr>
        <w:t xml:space="preserve">төрағасы                                                     Н. Уразалинов </w:t>
      </w:r>
    </w:p>
    <w:p w14:paraId="72DCAFFD" w14:textId="77777777" w:rsidR="007F382F" w:rsidRPr="00AA4AD0" w:rsidRDefault="007F382F" w:rsidP="001E4A14">
      <w:pPr>
        <w:spacing w:after="0" w:line="240" w:lineRule="auto"/>
        <w:rPr>
          <w:rFonts w:ascii="Times New Roman" w:hAnsi="Times New Roman" w:cs="Times New Roman"/>
          <w:b/>
          <w:sz w:val="28"/>
          <w:szCs w:val="28"/>
          <w:lang w:val="kk-KZ"/>
        </w:rPr>
      </w:pPr>
    </w:p>
    <w:sectPr w:rsidR="007F382F" w:rsidRPr="00AA4AD0" w:rsidSect="00826D6F">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5B5E1D"/>
    <w:rsid w:val="0000354B"/>
    <w:rsid w:val="000224DC"/>
    <w:rsid w:val="000226D0"/>
    <w:rsid w:val="000348CB"/>
    <w:rsid w:val="00044EF1"/>
    <w:rsid w:val="00054A7D"/>
    <w:rsid w:val="0005706F"/>
    <w:rsid w:val="000B18F4"/>
    <w:rsid w:val="000C76B8"/>
    <w:rsid w:val="000F4515"/>
    <w:rsid w:val="000F6904"/>
    <w:rsid w:val="001115DE"/>
    <w:rsid w:val="00133328"/>
    <w:rsid w:val="00153161"/>
    <w:rsid w:val="001B17FD"/>
    <w:rsid w:val="001B55B2"/>
    <w:rsid w:val="001D1815"/>
    <w:rsid w:val="001E4A14"/>
    <w:rsid w:val="0020239B"/>
    <w:rsid w:val="00257F08"/>
    <w:rsid w:val="002844F8"/>
    <w:rsid w:val="002B5611"/>
    <w:rsid w:val="002B5DD5"/>
    <w:rsid w:val="002C5C27"/>
    <w:rsid w:val="002E0A12"/>
    <w:rsid w:val="002F2456"/>
    <w:rsid w:val="00315C8C"/>
    <w:rsid w:val="00334733"/>
    <w:rsid w:val="00362C09"/>
    <w:rsid w:val="00367256"/>
    <w:rsid w:val="00387E51"/>
    <w:rsid w:val="003A2E78"/>
    <w:rsid w:val="003C1657"/>
    <w:rsid w:val="003C5FB3"/>
    <w:rsid w:val="003E6543"/>
    <w:rsid w:val="00413CA8"/>
    <w:rsid w:val="0043304C"/>
    <w:rsid w:val="00460912"/>
    <w:rsid w:val="00482252"/>
    <w:rsid w:val="00483044"/>
    <w:rsid w:val="004A3F2C"/>
    <w:rsid w:val="004B6263"/>
    <w:rsid w:val="004C4DA5"/>
    <w:rsid w:val="004E353B"/>
    <w:rsid w:val="004E4DE9"/>
    <w:rsid w:val="004E4F10"/>
    <w:rsid w:val="004E64AF"/>
    <w:rsid w:val="005302A5"/>
    <w:rsid w:val="005318B0"/>
    <w:rsid w:val="00557C6C"/>
    <w:rsid w:val="00561E6D"/>
    <w:rsid w:val="00567C4B"/>
    <w:rsid w:val="005B5E1D"/>
    <w:rsid w:val="005C06C2"/>
    <w:rsid w:val="005E27DF"/>
    <w:rsid w:val="00632BDF"/>
    <w:rsid w:val="00634DBB"/>
    <w:rsid w:val="006370FD"/>
    <w:rsid w:val="00675295"/>
    <w:rsid w:val="006E328B"/>
    <w:rsid w:val="006E7B9A"/>
    <w:rsid w:val="00737AD1"/>
    <w:rsid w:val="00761F0D"/>
    <w:rsid w:val="00765BE8"/>
    <w:rsid w:val="00767904"/>
    <w:rsid w:val="00785C5B"/>
    <w:rsid w:val="007A04E6"/>
    <w:rsid w:val="007A4093"/>
    <w:rsid w:val="007B0A79"/>
    <w:rsid w:val="007C0A45"/>
    <w:rsid w:val="007E2CBC"/>
    <w:rsid w:val="007F382F"/>
    <w:rsid w:val="00812658"/>
    <w:rsid w:val="00826D6F"/>
    <w:rsid w:val="00833A29"/>
    <w:rsid w:val="00875639"/>
    <w:rsid w:val="008838F3"/>
    <w:rsid w:val="00893609"/>
    <w:rsid w:val="008D0E73"/>
    <w:rsid w:val="008D2B04"/>
    <w:rsid w:val="0092238D"/>
    <w:rsid w:val="0092549C"/>
    <w:rsid w:val="00952A60"/>
    <w:rsid w:val="00955014"/>
    <w:rsid w:val="00995522"/>
    <w:rsid w:val="009974EB"/>
    <w:rsid w:val="009F4302"/>
    <w:rsid w:val="00A87B49"/>
    <w:rsid w:val="00AA4AD0"/>
    <w:rsid w:val="00AB56E7"/>
    <w:rsid w:val="00B34F76"/>
    <w:rsid w:val="00BA6F30"/>
    <w:rsid w:val="00C65262"/>
    <w:rsid w:val="00C75DD6"/>
    <w:rsid w:val="00C8189A"/>
    <w:rsid w:val="00C85071"/>
    <w:rsid w:val="00CD3F5C"/>
    <w:rsid w:val="00CF75B1"/>
    <w:rsid w:val="00DA2562"/>
    <w:rsid w:val="00DA7F71"/>
    <w:rsid w:val="00DD477D"/>
    <w:rsid w:val="00E52E63"/>
    <w:rsid w:val="00E66FE7"/>
    <w:rsid w:val="00E9312F"/>
    <w:rsid w:val="00EB451F"/>
    <w:rsid w:val="00EC19F1"/>
    <w:rsid w:val="00F0009F"/>
    <w:rsid w:val="00F8057D"/>
    <w:rsid w:val="00FB01FC"/>
    <w:rsid w:val="00FB0234"/>
    <w:rsid w:val="00FF1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6808C"/>
  <w15:docId w15:val="{C20718F5-E824-4CF1-8A1F-28C6519A5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0FD"/>
  </w:style>
  <w:style w:type="paragraph" w:styleId="1">
    <w:name w:val="heading 1"/>
    <w:basedOn w:val="a"/>
    <w:next w:val="a"/>
    <w:link w:val="10"/>
    <w:uiPriority w:val="9"/>
    <w:qFormat/>
    <w:rsid w:val="00761F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52E63"/>
    <w:pPr>
      <w:spacing w:after="0" w:line="240" w:lineRule="auto"/>
    </w:pPr>
    <w:rPr>
      <w:rFonts w:ascii="Calibri" w:eastAsia="Times New Roman" w:hAnsi="Calibri" w:cs="Calibri"/>
    </w:rPr>
  </w:style>
  <w:style w:type="paragraph" w:styleId="a4">
    <w:name w:val="List Paragraph"/>
    <w:basedOn w:val="a"/>
    <w:uiPriority w:val="34"/>
    <w:qFormat/>
    <w:rsid w:val="00E52E63"/>
    <w:pPr>
      <w:ind w:left="720"/>
      <w:contextualSpacing/>
    </w:pPr>
  </w:style>
  <w:style w:type="character" w:customStyle="1" w:styleId="10">
    <w:name w:val="Заголовок 1 Знак"/>
    <w:basedOn w:val="a0"/>
    <w:link w:val="1"/>
    <w:uiPriority w:val="9"/>
    <w:rsid w:val="00761F0D"/>
    <w:rPr>
      <w:rFonts w:asciiTheme="majorHAnsi" w:eastAsiaTheme="majorEastAsia" w:hAnsiTheme="majorHAnsi" w:cstheme="majorBidi"/>
      <w:b/>
      <w:bCs/>
      <w:color w:val="365F91" w:themeColor="accent1" w:themeShade="BF"/>
      <w:sz w:val="28"/>
      <w:szCs w:val="28"/>
    </w:rPr>
  </w:style>
  <w:style w:type="table" w:styleId="a5">
    <w:name w:val="Table Grid"/>
    <w:basedOn w:val="a1"/>
    <w:rsid w:val="007C0A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D5D02-5924-43D6-8871-B2C0B11ED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Pages>
  <Words>499</Words>
  <Characters>2848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User</cp:lastModifiedBy>
  <cp:revision>98</cp:revision>
  <dcterms:created xsi:type="dcterms:W3CDTF">2023-12-11T05:52:00Z</dcterms:created>
  <dcterms:modified xsi:type="dcterms:W3CDTF">2026-08-11T05:36:00Z</dcterms:modified>
</cp:coreProperties>
</file>