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45578f3" w14:textId="45578f3">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Олимпиадалық резервтің республикалық, облыстық, республикалық маңызы бар қалалар мен астананың мамандандырылған мектеп-интернат-колледждері және спорттағы дарынды балаларға арналған облыстық, республикалық маңызы бар қалалар мен астананың мектеп-интернаттарын қоспағанда, техникалық және кәсіптік, орта білімнен кейінгі білімнің білім беру бағдарламаларын іске асыратын білім беру ұйымдарына оқуға қабылдаудың үлгілік қағидаларын бекіту туралы</w:t>
      </w:r>
    </w:p>
    <w:p>
      <w:pPr>
        <w:spacing w:after="0"/>
        <w:ind w:left="0"/>
        <w:jc w:val="both"/>
      </w:pPr>
      <w:r>
        <w:rPr>
          <w:rFonts w:ascii="Times New Roman"/>
          <w:b w:val="false"/>
          <w:i w:val="false"/>
          <w:color w:val="000000"/>
          <w:sz w:val="28"/>
        </w:rPr>
        <w:t>Қазақстан Республикасы Білім және ғылым министрінің 2018 жылғы 18 қазандағы № 578 бұйрығы. Қазақстан Республикасының Әділет министрлігінде 2018 жылғы 7 қарашада № 17705 болып тіркелді.</w:t>
      </w:r>
    </w:p>
    <w:p>
      <w:pPr>
        <w:spacing w:after="0"/>
        <w:ind w:left="0"/>
        <w:jc w:val="both"/>
      </w:pPr>
      <w:r>
        <w:rPr>
          <w:rFonts w:ascii="Times New Roman"/>
          <w:b w:val="false"/>
          <w:i w:val="false"/>
          <w:color w:val="ff0000"/>
          <w:sz w:val="28"/>
        </w:rPr>
        <w:t xml:space="preserve">
      Ескерту. Бұйрықтың тақырыбы жаңа редакцияда - ҚР Оқу-ағарту министрінің 01.06.2026 </w:t>
      </w:r>
      <w:r>
        <w:rPr>
          <w:rFonts w:ascii="Times New Roman"/>
          <w:b w:val="false"/>
          <w:i w:val="false"/>
          <w:color w:val="ff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1" w:id="0"/>
    <w:p>
      <w:pPr>
        <w:spacing w:after="0"/>
        <w:ind w:left="0"/>
        <w:jc w:val="both"/>
      </w:pPr>
      <w:r>
        <w:rPr>
          <w:rFonts w:ascii="Times New Roman"/>
          <w:b w:val="false"/>
          <w:i w:val="false"/>
          <w:color w:val="000000"/>
          <w:sz w:val="28"/>
        </w:rPr>
        <w:t xml:space="preserve">
      "Білім туралы" Қазақстан Республикасы Заңының 5-бабының </w:t>
      </w:r>
      <w:r>
        <w:rPr>
          <w:rFonts w:ascii="Times New Roman"/>
          <w:b w:val="false"/>
          <w:i w:val="false"/>
          <w:color w:val="000000"/>
          <w:sz w:val="28"/>
        </w:rPr>
        <w:t>63) тармақшасына</w:t>
      </w:r>
      <w:r>
        <w:rPr>
          <w:rFonts w:ascii="Times New Roman"/>
          <w:b w:val="false"/>
          <w:i w:val="false"/>
          <w:color w:val="000000"/>
          <w:sz w:val="28"/>
        </w:rPr>
        <w:t xml:space="preserve"> және "Мемлекеттік және әлеуметтік жауапкершілігі бар көрсетілетін қызметтер туралы" Қазақстан Республикасы Заңының 10-бабының </w:t>
      </w:r>
      <w:r>
        <w:rPr>
          <w:rFonts w:ascii="Times New Roman"/>
          <w:b w:val="false"/>
          <w:i w:val="false"/>
          <w:color w:val="000000"/>
          <w:sz w:val="28"/>
        </w:rPr>
        <w:t>1) тармақшасына</w:t>
      </w:r>
      <w:r>
        <w:rPr>
          <w:rFonts w:ascii="Times New Roman"/>
          <w:b w:val="false"/>
          <w:i w:val="false"/>
          <w:color w:val="000000"/>
          <w:sz w:val="28"/>
        </w:rPr>
        <w:t xml:space="preserve"> сәйкес </w:t>
      </w:r>
      <w:r>
        <w:rPr>
          <w:rFonts w:ascii="Times New Roman"/>
          <w:b/>
          <w:i w:val="false"/>
          <w:color w:val="000000"/>
          <w:sz w:val="28"/>
        </w:rPr>
        <w:t>БҰЙЫРАМЫН</w:t>
      </w:r>
      <w:r>
        <w:rPr>
          <w:rFonts w:ascii="Times New Roman"/>
          <w:b w:val="false"/>
          <w:i w:val="false"/>
          <w:color w:val="000000"/>
          <w:sz w:val="28"/>
        </w:rPr>
        <w:t>:</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Кіріспе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2" w:id="1"/>
    <w:p>
      <w:pPr>
        <w:spacing w:after="0"/>
        <w:ind w:left="0"/>
        <w:jc w:val="both"/>
      </w:pPr>
      <w:r>
        <w:rPr>
          <w:rFonts w:ascii="Times New Roman"/>
          <w:b w:val="false"/>
          <w:i w:val="false"/>
          <w:color w:val="000000"/>
          <w:sz w:val="28"/>
        </w:rPr>
        <w:t xml:space="preserve">
      1. Қоса беріліп отырған Олимпиадалық резервтің республикалық, облыстық, республикалық маңызы бар қалалардың, астананың мамандандырылған мектеп-интернат-колледждері және спорттағы дарынды балаларға арналған облыстық, республикалық маңызы бар қалалардың, астананың мектеп-интернаттарын қоспағанда, техникалық және кәсіптік, орта білімнен кейінгі білімнің білім беру бағдарламаларын іске асыратын білім беру ұйымдарына оқуға қабылдаудың үлгілік </w:t>
      </w:r>
      <w:r>
        <w:rPr>
          <w:rFonts w:ascii="Times New Roman"/>
          <w:b w:val="false"/>
          <w:i w:val="false"/>
          <w:color w:val="000000"/>
          <w:sz w:val="28"/>
        </w:rPr>
        <w:t>қағидалары</w:t>
      </w:r>
      <w:r>
        <w:rPr>
          <w:rFonts w:ascii="Times New Roman"/>
          <w:b w:val="false"/>
          <w:i w:val="false"/>
          <w:color w:val="000000"/>
          <w:sz w:val="28"/>
        </w:rPr>
        <w:t xml:space="preserve"> бекітілсін.</w:t>
      </w:r>
    </w:p>
    <w:bookmarkEnd w:id="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Оқу-ағарту министрінің 03.07.2025 </w:t>
      </w:r>
      <w:r>
        <w:rPr>
          <w:rFonts w:ascii="Times New Roman"/>
          <w:b w:val="false"/>
          <w:i w:val="false"/>
          <w:color w:val="000000"/>
          <w:sz w:val="28"/>
        </w:rPr>
        <w:t>№ 153</w:t>
      </w:r>
      <w:r>
        <w:rPr>
          <w:rFonts w:ascii="Times New Roman"/>
          <w:b w:val="false"/>
          <w:i w:val="false"/>
          <w:color w:val="ff0000"/>
          <w:sz w:val="28"/>
        </w:rPr>
        <w:t xml:space="preserve"> (алғашқы ресми жарияланғаннан кейін күнтізбелік он күн өткен соң қолданысқа енгізіледі) бұйрығымен. </w:t>
      </w:r>
      <w:r>
        <w:br/>
      </w:r>
      <w:r>
        <w:rPr>
          <w:rFonts w:ascii="Times New Roman"/>
          <w:b w:val="false"/>
          <w:i w:val="false"/>
          <w:color w:val="000000"/>
          <w:sz w:val="28"/>
        </w:rPr>
        <w:t>
</w:t>
      </w:r>
    </w:p>
    <w:bookmarkStart w:name="z3" w:id="2"/>
    <w:p>
      <w:pPr>
        <w:spacing w:after="0"/>
        <w:ind w:left="0"/>
        <w:jc w:val="both"/>
      </w:pPr>
      <w:r>
        <w:rPr>
          <w:rFonts w:ascii="Times New Roman"/>
          <w:b w:val="false"/>
          <w:i w:val="false"/>
          <w:color w:val="000000"/>
          <w:sz w:val="28"/>
        </w:rPr>
        <w:t>
      2. Қазақстан Республикасы Білім және ғылым министрлігі Техникалық және кәсіптік білім департаменті заңнамада белгіленген тәртіппен:</w:t>
      </w:r>
    </w:p>
    <w:bookmarkEnd w:id="2"/>
    <w:bookmarkStart w:name="z4" w:id="3"/>
    <w:p>
      <w:pPr>
        <w:spacing w:after="0"/>
        <w:ind w:left="0"/>
        <w:jc w:val="both"/>
      </w:pPr>
      <w:r>
        <w:rPr>
          <w:rFonts w:ascii="Times New Roman"/>
          <w:b w:val="false"/>
          <w:i w:val="false"/>
          <w:color w:val="000000"/>
          <w:sz w:val="28"/>
        </w:rPr>
        <w:t>
      1) осы бұйрықтың Қазақстан Республикасы Әділет министрлігінде мемлекеттік тіркелуін;</w:t>
      </w:r>
    </w:p>
    <w:bookmarkEnd w:id="3"/>
    <w:bookmarkStart w:name="z5" w:id="4"/>
    <w:p>
      <w:pPr>
        <w:spacing w:after="0"/>
        <w:ind w:left="0"/>
        <w:jc w:val="both"/>
      </w:pPr>
      <w:r>
        <w:rPr>
          <w:rFonts w:ascii="Times New Roman"/>
          <w:b w:val="false"/>
          <w:i w:val="false"/>
          <w:color w:val="000000"/>
          <w:sz w:val="28"/>
        </w:rPr>
        <w:t>
      2) осы бұйрық Қазақстан Республикасы Әділет министрлігінде мемлекеттік тіркелген күнінен бастап күнтізбелік он күн ішінде оның көшірмелерін қағаз және электронды түрде қазақ және орыс тілдерінде Қазақстан Республикасы Әділет министрлігінің "Республикалық құқықтық ақпарат орталығы" шаруашылық жүргізу құқығындағы республикалық мемлекеттік кәсіпорнына ресми жариялау үшін және Қазақстан Республикасы нормативтiк құқықтық актiлерiнiң Эталондық бақылау банкiне енгізу үшін жолдауды;</w:t>
      </w:r>
    </w:p>
    <w:bookmarkEnd w:id="4"/>
    <w:bookmarkStart w:name="z6" w:id="5"/>
    <w:p>
      <w:pPr>
        <w:spacing w:after="0"/>
        <w:ind w:left="0"/>
        <w:jc w:val="both"/>
      </w:pPr>
      <w:r>
        <w:rPr>
          <w:rFonts w:ascii="Times New Roman"/>
          <w:b w:val="false"/>
          <w:i w:val="false"/>
          <w:color w:val="000000"/>
          <w:sz w:val="28"/>
        </w:rPr>
        <w:t>
      3) осы бұйрық мемлекеттік тіркелгеннен кейін күнтізбелік он күн ішінде оның көшірмелерін ресми жариялау үшін мерзімді баспа басылымдарына жолдауды;</w:t>
      </w:r>
    </w:p>
    <w:bookmarkEnd w:id="5"/>
    <w:bookmarkStart w:name="z7" w:id="6"/>
    <w:p>
      <w:pPr>
        <w:spacing w:after="0"/>
        <w:ind w:left="0"/>
        <w:jc w:val="both"/>
      </w:pPr>
      <w:r>
        <w:rPr>
          <w:rFonts w:ascii="Times New Roman"/>
          <w:b w:val="false"/>
          <w:i w:val="false"/>
          <w:color w:val="000000"/>
          <w:sz w:val="28"/>
        </w:rPr>
        <w:t>
      4) осы бұйрық ресми жарияланғаннан кейін оны Қазақстан Республикасы Білім және ғылым министрлігінің интернет-ресурсында орналастыруды;</w:t>
      </w:r>
    </w:p>
    <w:bookmarkEnd w:id="6"/>
    <w:bookmarkStart w:name="z8" w:id="7"/>
    <w:p>
      <w:pPr>
        <w:spacing w:after="0"/>
        <w:ind w:left="0"/>
        <w:jc w:val="both"/>
      </w:pPr>
      <w:r>
        <w:rPr>
          <w:rFonts w:ascii="Times New Roman"/>
          <w:b w:val="false"/>
          <w:i w:val="false"/>
          <w:color w:val="000000"/>
          <w:sz w:val="28"/>
        </w:rPr>
        <w:t xml:space="preserve">
      5) осы бұйрық мемлекеттік тіркеуден өткеннен кейін он жұмыс күні ішінде осы бұйрықтың </w:t>
      </w:r>
      <w:r>
        <w:rPr>
          <w:rFonts w:ascii="Times New Roman"/>
          <w:b w:val="false"/>
          <w:i w:val="false"/>
          <w:color w:val="000000"/>
          <w:sz w:val="28"/>
        </w:rPr>
        <w:t>1)</w:t>
      </w:r>
      <w:r>
        <w:rPr>
          <w:rFonts w:ascii="Times New Roman"/>
          <w:b w:val="false"/>
          <w:i w:val="false"/>
          <w:color w:val="000000"/>
          <w:sz w:val="28"/>
        </w:rPr>
        <w:t xml:space="preserve">, </w:t>
      </w:r>
      <w:r>
        <w:rPr>
          <w:rFonts w:ascii="Times New Roman"/>
          <w:b w:val="false"/>
          <w:i w:val="false"/>
          <w:color w:val="000000"/>
          <w:sz w:val="28"/>
        </w:rPr>
        <w:t>2)</w:t>
      </w:r>
      <w:r>
        <w:rPr>
          <w:rFonts w:ascii="Times New Roman"/>
          <w:b w:val="false"/>
          <w:i w:val="false"/>
          <w:color w:val="000000"/>
          <w:sz w:val="28"/>
        </w:rPr>
        <w:t xml:space="preserve">, </w:t>
      </w:r>
      <w:r>
        <w:rPr>
          <w:rFonts w:ascii="Times New Roman"/>
          <w:b w:val="false"/>
          <w:i w:val="false"/>
          <w:color w:val="000000"/>
          <w:sz w:val="28"/>
        </w:rPr>
        <w:t>3)</w:t>
      </w:r>
      <w:r>
        <w:rPr>
          <w:rFonts w:ascii="Times New Roman"/>
          <w:b w:val="false"/>
          <w:i w:val="false"/>
          <w:color w:val="000000"/>
          <w:sz w:val="28"/>
        </w:rPr>
        <w:t xml:space="preserve"> және </w:t>
      </w:r>
      <w:r>
        <w:rPr>
          <w:rFonts w:ascii="Times New Roman"/>
          <w:b w:val="false"/>
          <w:i w:val="false"/>
          <w:color w:val="000000"/>
          <w:sz w:val="28"/>
        </w:rPr>
        <w:t>4) тармақшаларында</w:t>
      </w:r>
      <w:r>
        <w:rPr>
          <w:rFonts w:ascii="Times New Roman"/>
          <w:b w:val="false"/>
          <w:i w:val="false"/>
          <w:color w:val="000000"/>
          <w:sz w:val="28"/>
        </w:rPr>
        <w:t xml:space="preserve"> қарастырылған іс-шаралардың орындалуы туралы мәліметтерді Қазақстан Республикасы Білім және ғылым министрлігінің Заң қызметі департаментіне ұсынуды қамтамасыз етсін.</w:t>
      </w:r>
    </w:p>
    <w:bookmarkEnd w:id="7"/>
    <w:bookmarkStart w:name="z9" w:id="8"/>
    <w:p>
      <w:pPr>
        <w:spacing w:after="0"/>
        <w:ind w:left="0"/>
        <w:jc w:val="both"/>
      </w:pPr>
      <w:r>
        <w:rPr>
          <w:rFonts w:ascii="Times New Roman"/>
          <w:b w:val="false"/>
          <w:i w:val="false"/>
          <w:color w:val="000000"/>
          <w:sz w:val="28"/>
        </w:rPr>
        <w:t>
      3. Осы бұйрықтың орындалуын бақылау Қазақстан Республикасының Білім және ғылым вице-министрі Э.А. Суханбердиеваға жүктелсін.</w:t>
      </w:r>
    </w:p>
    <w:bookmarkEnd w:id="8"/>
    <w:bookmarkStart w:name="z10" w:id="9"/>
    <w:p>
      <w:pPr>
        <w:spacing w:after="0"/>
        <w:ind w:left="0"/>
        <w:jc w:val="both"/>
      </w:pPr>
      <w:r>
        <w:rPr>
          <w:rFonts w:ascii="Times New Roman"/>
          <w:b w:val="false"/>
          <w:i w:val="false"/>
          <w:color w:val="000000"/>
          <w:sz w:val="28"/>
        </w:rPr>
        <w:t>
      4. Осы бұйрық алғашқы ресми жарияланған күнінен кейін күнтізбелік он күн өткен соң қолданысқа енгізіледі.</w:t>
      </w:r>
    </w:p>
    <w:bookmarkEnd w:id="9"/>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Қазақстан Республикасының</w:t>
            </w:r>
          </w:p>
          <w:p>
            <w:pPr>
              <w:spacing w:after="20"/>
              <w:ind w:left="20"/>
              <w:jc w:val="both"/>
            </w:pPr>
          </w:p>
          <w:p>
            <w:pPr>
              <w:spacing w:after="20"/>
              <w:ind w:left="20"/>
              <w:jc w:val="both"/>
            </w:pPr>
            <w:r>
              <w:rPr>
                <w:rFonts w:ascii="Times New Roman"/>
                <w:b w:val="false"/>
                <w:i/>
                <w:color w:val="000000"/>
                <w:sz w:val="20"/>
              </w:rPr>
              <w:t xml:space="preserve">Білім және ғылым министрі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Е. Сағадиев</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Білім және ғылым министрінің</w:t>
            </w:r>
            <w:r>
              <w:br/>
            </w:r>
            <w:r>
              <w:rPr>
                <w:rFonts w:ascii="Times New Roman"/>
                <w:b w:val="false"/>
                <w:i w:val="false"/>
                <w:color w:val="000000"/>
                <w:sz w:val="20"/>
              </w:rPr>
              <w:t>2018 жылғы 18 қазандағы</w:t>
            </w:r>
            <w:r>
              <w:br/>
            </w:r>
            <w:r>
              <w:rPr>
                <w:rFonts w:ascii="Times New Roman"/>
                <w:b w:val="false"/>
                <w:i w:val="false"/>
                <w:color w:val="000000"/>
                <w:sz w:val="20"/>
              </w:rPr>
              <w:t>№ 578 бұйрығымен бекітілген</w:t>
            </w:r>
          </w:p>
        </w:tc>
      </w:tr>
    </w:tbl>
    <w:bookmarkStart w:name="z12" w:id="10"/>
    <w:p>
      <w:pPr>
        <w:spacing w:after="0"/>
        <w:ind w:left="0"/>
        <w:jc w:val="left"/>
      </w:pPr>
      <w:r>
        <w:rPr>
          <w:rFonts w:ascii="Times New Roman"/>
          <w:b/>
          <w:i w:val="false"/>
          <w:color w:val="000000"/>
        </w:rPr>
        <w:t xml:space="preserve"> Олимпиадалық резервтің республикалық, облыстық, республикалық маңызы бар қалалардың, астананың мамандандырылған мектеп-интернат-колледждері және спорттағы дарынды балаларға арналған облыстық, республикалық маңызы бар қалалардың, астананың мектеп-интернаттарын қоспағанда, техникалық және кәсіптік, орта білімнен кейінгі білімнің білім беру бағдарламаларын іске асыратын білім беру ұйымдарына оқуға қабылдаудың үлгілік қағидалары</w:t>
      </w:r>
    </w:p>
    <w:bookmarkEnd w:id="10"/>
    <w:p>
      <w:pPr>
        <w:spacing w:after="0"/>
        <w:ind w:left="0"/>
        <w:jc w:val="both"/>
      </w:pPr>
      <w:r>
        <w:rPr>
          <w:rFonts w:ascii="Times New Roman"/>
          <w:b w:val="false"/>
          <w:i w:val="false"/>
          <w:color w:val="ff0000"/>
          <w:sz w:val="28"/>
        </w:rPr>
        <w:t xml:space="preserve">
      Ескерту. Тақырып жаңа редакцияда – ҚР Оқу-ағарту министрінің 03.07.2025 </w:t>
      </w:r>
      <w:r>
        <w:rPr>
          <w:rFonts w:ascii="Times New Roman"/>
          <w:b w:val="false"/>
          <w:i w:val="false"/>
          <w:color w:val="ff0000"/>
          <w:sz w:val="28"/>
        </w:rPr>
        <w:t>№ 153</w:t>
      </w:r>
      <w:r>
        <w:rPr>
          <w:rFonts w:ascii="Times New Roman"/>
          <w:b w:val="false"/>
          <w:i w:val="false"/>
          <w:color w:val="ff0000"/>
          <w:sz w:val="28"/>
        </w:rPr>
        <w:t xml:space="preserve"> (алғашқы ресми жарияланғаннан кейін күнтізбелік он күн өткен соң қолданысқа енгізіледі) бұйрығымен.</w:t>
      </w:r>
    </w:p>
    <w:p>
      <w:pPr>
        <w:spacing w:after="0"/>
        <w:ind w:left="0"/>
        <w:jc w:val="both"/>
      </w:pPr>
      <w:r>
        <w:rPr>
          <w:rFonts w:ascii="Times New Roman"/>
          <w:b w:val="false"/>
          <w:i w:val="false"/>
          <w:color w:val="000000"/>
          <w:sz w:val="28"/>
        </w:rPr>
        <w:t xml:space="preserve">
      Ескерту. Қағидалар жаңа редакцияда – ҚР Білім және ғылым министрінің 04.06.2021 </w:t>
      </w:r>
      <w:r>
        <w:rPr>
          <w:rFonts w:ascii="Times New Roman"/>
          <w:b w:val="false"/>
          <w:i w:val="false"/>
          <w:color w:val="000000"/>
          <w:sz w:val="28"/>
        </w:rPr>
        <w:t>№ 276</w:t>
      </w:r>
      <w:r>
        <w:rPr>
          <w:rFonts w:ascii="Times New Roman"/>
          <w:b w:val="false"/>
          <w:i w:val="false"/>
          <w:color w:val="000000"/>
          <w:sz w:val="28"/>
        </w:rPr>
        <w:t xml:space="preserve"> (алғашқы ресми жарияланған күнінен кейін күнтізбелік он күн өткен соң қолданысқа енгізіледі) бұйрығымен.</w:t>
      </w:r>
    </w:p>
    <w:bookmarkStart w:name="z13" w:id="11"/>
    <w:p>
      <w:pPr>
        <w:spacing w:after="0"/>
        <w:ind w:left="0"/>
        <w:jc w:val="left"/>
      </w:pPr>
      <w:r>
        <w:rPr>
          <w:rFonts w:ascii="Times New Roman"/>
          <w:b/>
          <w:i w:val="false"/>
          <w:color w:val="000000"/>
        </w:rPr>
        <w:t xml:space="preserve"> 1-тарау. Жалпы ережелер</w:t>
      </w:r>
    </w:p>
    <w:bookmarkEnd w:id="11"/>
    <w:p>
      <w:pPr>
        <w:spacing w:after="0"/>
        <w:ind w:left="0"/>
        <w:jc w:val="both"/>
      </w:pPr>
      <w:r>
        <w:rPr>
          <w:rFonts w:ascii="Times New Roman"/>
          <w:b w:val="false"/>
          <w:i w:val="false"/>
          <w:color w:val="000000"/>
          <w:sz w:val="28"/>
        </w:rPr>
        <w:t xml:space="preserve">
      1. Осы Олимпиадалық резервтің республикалық, облыстық, республикалық маңызы бар қалалардың, астананың мамандандырылған мектеп-интернат-колледждері және спорттағы дарынды балаларға арналған облыстық, республикалық маңызы бар қалалардың, астананың мектеп-интернаттарын қоспағанда, техникалық және кәсіптік, орта білімнен кейінгі білімнің білім беру бағдарламаларын іске асыратын білім беру ұйымдарына оқуға қабылдаудың үлгілік қағидалары (бұдан әрі – Қағидалар) "Білім туралы" Қазақстан Республикасы Заңының 5-бабының </w:t>
      </w:r>
      <w:r>
        <w:rPr>
          <w:rFonts w:ascii="Times New Roman"/>
          <w:b w:val="false"/>
          <w:i w:val="false"/>
          <w:color w:val="000000"/>
          <w:sz w:val="28"/>
        </w:rPr>
        <w:t>63) тармақшасына</w:t>
      </w:r>
      <w:r>
        <w:rPr>
          <w:rFonts w:ascii="Times New Roman"/>
          <w:b w:val="false"/>
          <w:i w:val="false"/>
          <w:color w:val="000000"/>
          <w:sz w:val="28"/>
        </w:rPr>
        <w:t xml:space="preserve"> және "Мемлекеттік және әлеуметтік жауапкершілігі бар көрсетілетін қызметтер туралы" Қазақстан Республикасы Заңының (бұдан әрі – Заң) 10-бабының </w:t>
      </w:r>
      <w:r>
        <w:rPr>
          <w:rFonts w:ascii="Times New Roman"/>
          <w:b w:val="false"/>
          <w:i w:val="false"/>
          <w:color w:val="000000"/>
          <w:sz w:val="28"/>
        </w:rPr>
        <w:t>1) тармақшасына</w:t>
      </w:r>
      <w:r>
        <w:rPr>
          <w:rFonts w:ascii="Times New Roman"/>
          <w:b w:val="false"/>
          <w:i w:val="false"/>
          <w:color w:val="000000"/>
          <w:sz w:val="28"/>
        </w:rPr>
        <w:t xml:space="preserve"> сәйкес әзірленді және олимпиадалық резервтің республикалық, облыстық, республикалық маңызы бар қалалардың, астананың мамандандырылған мектеп-интернат-колледждері және спорттағы дарынды балаларға арналған облыстық, республикалық маңызы бар қалалардың, астананың мектеп-интернаттарын қоспағанда, техникалық және кәсіптік, орта білімнен кейінгі білімнің білім беру бағдарламаларын іске асыратын білім беру ұйымдарына (бұдан әрі – ТжКОББ) оқуға қабылдау тәртібін айқындайды.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5" w:id="12"/>
    <w:p>
      <w:pPr>
        <w:spacing w:after="0"/>
        <w:ind w:left="0"/>
        <w:jc w:val="both"/>
      </w:pPr>
      <w:r>
        <w:rPr>
          <w:rFonts w:ascii="Times New Roman"/>
          <w:b w:val="false"/>
          <w:i w:val="false"/>
          <w:color w:val="000000"/>
          <w:sz w:val="28"/>
        </w:rPr>
        <w:t>
      2. Техникалық және кәсіптік білім беру ұйымдарына бастауыш ("Хореография өнері" мамандығы (біліктілігі – "Балет әртісі") бойынша кадрлар даярлау үшін), негізгі орта, жалпы орта (орта жалпы), техникалық және кәсіптік, орта білімнен кейінгі (бастауыш кәсіптік және орта кәсіптік), жоғары білімі (жоғары кәсіптік) бар Қазақстан Республикасының азаматтары, шетелдік азаматтар және азаматтығы жоқ адамдар, босқындар, пана іздеуші адамдар, қандастар, сондай-ақ білім туралы құжаты (куәлік, аттестат) бар ерекше білім беруге қажеттілігі бар адамдар қабылданады.</w:t>
      </w:r>
    </w:p>
    <w:bookmarkEnd w:id="12"/>
    <w:p>
      <w:pPr>
        <w:spacing w:after="0"/>
        <w:ind w:left="0"/>
        <w:jc w:val="both"/>
      </w:pPr>
      <w:r>
        <w:rPr>
          <w:rFonts w:ascii="Times New Roman"/>
          <w:b w:val="false"/>
          <w:i w:val="false"/>
          <w:color w:val="000000"/>
          <w:sz w:val="28"/>
        </w:rPr>
        <w:t>
      Орта білімнен кейінгі білім беру ұйымдарына жалпы орта (орта жалпы), техникалық және кәсіптік (кәсіптік бастауыш және кәсіптік орта), орта білімнен кейінгі, жоғары (жоғары кәсіптік) білімі бар Қазақстан Республикасының азаматтары, шетелдік азаматтар және азаматтығы жоқ адамдар, босқындар, пана іздеуші адамдар, қандастар, сондай-ақ білім туралы құжаты (куәлік, аттестат) бар ерекше білім беруге қажеттілігі бар адамдар қабылданады.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2-тармақ жаңа редакцияда - ҚР Оқу-ағарту министрінің 03.07.2025 </w:t>
      </w:r>
      <w:r>
        <w:rPr>
          <w:rFonts w:ascii="Times New Roman"/>
          <w:b w:val="false"/>
          <w:i w:val="false"/>
          <w:color w:val="000000"/>
          <w:sz w:val="28"/>
        </w:rPr>
        <w:t>№ 153</w:t>
      </w:r>
      <w:r>
        <w:rPr>
          <w:rFonts w:ascii="Times New Roman"/>
          <w:b w:val="false"/>
          <w:i w:val="false"/>
          <w:color w:val="ff0000"/>
          <w:sz w:val="28"/>
        </w:rPr>
        <w:t xml:space="preserve"> (алғашқы ресми жарияланғаннан кейін күнтізбелік он күн өткен соң қолданысқа енгізіледі) бұйрығымен.</w:t>
      </w:r>
      <w:r>
        <w:br/>
      </w:r>
      <w:r>
        <w:rPr>
          <w:rFonts w:ascii="Times New Roman"/>
          <w:b w:val="false"/>
          <w:i w:val="false"/>
          <w:color w:val="000000"/>
          <w:sz w:val="28"/>
        </w:rPr>
        <w:t>
</w:t>
      </w:r>
    </w:p>
    <w:bookmarkStart w:name="z16" w:id="13"/>
    <w:p>
      <w:pPr>
        <w:spacing w:after="0"/>
        <w:ind w:left="0"/>
        <w:jc w:val="both"/>
      </w:pPr>
      <w:r>
        <w:rPr>
          <w:rFonts w:ascii="Times New Roman"/>
          <w:b w:val="false"/>
          <w:i w:val="false"/>
          <w:color w:val="000000"/>
          <w:sz w:val="28"/>
        </w:rPr>
        <w:t xml:space="preserve">
      3. ТжКОББ ұйымдарына оқуға түсу кезінде "Білім туралы" Қазақстан Республикасы Заңның 26-бабының </w:t>
      </w:r>
      <w:r>
        <w:rPr>
          <w:rFonts w:ascii="Times New Roman"/>
          <w:b w:val="false"/>
          <w:i w:val="false"/>
          <w:color w:val="000000"/>
          <w:sz w:val="28"/>
        </w:rPr>
        <w:t>8-тармағында</w:t>
      </w:r>
      <w:r>
        <w:rPr>
          <w:rFonts w:ascii="Times New Roman"/>
          <w:b w:val="false"/>
          <w:i w:val="false"/>
          <w:color w:val="000000"/>
          <w:sz w:val="28"/>
        </w:rPr>
        <w:t xml:space="preserve"> айқындалған адамдарды қабылдау квотасы көзделеді.</w:t>
      </w:r>
    </w:p>
    <w:bookmarkEnd w:id="13"/>
    <w:p>
      <w:pPr>
        <w:spacing w:after="0"/>
        <w:ind w:left="0"/>
        <w:jc w:val="both"/>
      </w:pPr>
      <w:r>
        <w:rPr>
          <w:rFonts w:ascii="Times New Roman"/>
          <w:b w:val="false"/>
          <w:i w:val="false"/>
          <w:color w:val="000000"/>
          <w:sz w:val="28"/>
        </w:rPr>
        <w:t>
      Арнаулы мемлекеттік органдар және құқық қорғау органдары, азаматтық қорғау органдары, мемлекеттік фельдъегерлік қызмет қызметкерлерінің, қызметтік міндеттерін атқару кезінде қаза тапқан (қайтыс болған) немесе мертігуі (жаралануы, жарақаттануы, контузия алуы) салдарынан мүгедектік белгіленген әскери қызметшілердің, сондай-ақ медицина қызметкерлерінің балаларын (оның ішінде асырап алған ұлдарын, асырап алған қыздарын, бірге тұратын өгей ұлдары мен өгей қыздарын) олимпиадалық резервтің республикалық, облыстық, республикалық маңызы бар қалалардың, астананың мамандандырылған мектеп-интернат-колледждері және спорттағы дарынды балаларға арналған облыстық, республикалық маңызы бар қалалардың, астананың мектеп-интернаттарын қоспағанда, техникалық және кәсіптік, орта білімнен кейінгі білімнің білім беру бағдарламаларын іске асыратын білім беру ұйымдарына оқуға қабылдау мемлекеттік білім беру тапсырысы беріліп және (немесе) білім беру гранты беріле отырып, олардың өтініші негізінде конкурстан тыс жүзеге асырылады.</w:t>
      </w:r>
    </w:p>
    <w:p>
      <w:pPr>
        <w:spacing w:after="0"/>
        <w:ind w:left="0"/>
        <w:jc w:val="both"/>
      </w:pPr>
      <w:r>
        <w:rPr>
          <w:rFonts w:ascii="Times New Roman"/>
          <w:b w:val="false"/>
          <w:i w:val="false"/>
          <w:color w:val="000000"/>
          <w:sz w:val="28"/>
        </w:rPr>
        <w:t xml:space="preserve">
      Қабылдау квотасының мөлшері "Техникалық және кәсіптік, орта білімнен кейінгі білімнің білім беру бағдарламаларын іске асыратын білім беру ұйымдарына оқуға түсу кезінде қабылдау квотасының мөлшерін бекіту туралы" Қазақстан Республикасы Оқу-ағарту министрінің 2023 жылғы 15 тамыздағы № 261 </w:t>
      </w:r>
      <w:r>
        <w:rPr>
          <w:rFonts w:ascii="Times New Roman"/>
          <w:b w:val="false"/>
          <w:i w:val="false"/>
          <w:color w:val="000000"/>
          <w:sz w:val="28"/>
        </w:rPr>
        <w:t>бұйрығымен</w:t>
      </w:r>
      <w:r>
        <w:rPr>
          <w:rFonts w:ascii="Times New Roman"/>
          <w:b w:val="false"/>
          <w:i w:val="false"/>
          <w:color w:val="000000"/>
          <w:sz w:val="28"/>
        </w:rPr>
        <w:t xml:space="preserve"> (Нормативтік құқықтық актілерді мемлекеттік тіркеу тізілімінде № 33298 болып тіркелген) (бұдан әрі – № 261 бұйрық) бекітілген.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3-тармаққа өзгеріс енгізілді - ҚР Оқу-ағарту министрінің 31.01.2025 </w:t>
      </w:r>
      <w:r>
        <w:rPr>
          <w:rFonts w:ascii="Times New Roman"/>
          <w:b w:val="false"/>
          <w:i w:val="false"/>
          <w:color w:val="000000"/>
          <w:sz w:val="28"/>
        </w:rPr>
        <w:t>№ 20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03.07.2025 </w:t>
      </w:r>
      <w:r>
        <w:rPr>
          <w:rFonts w:ascii="Times New Roman"/>
          <w:b w:val="false"/>
          <w:i w:val="false"/>
          <w:color w:val="000000"/>
          <w:sz w:val="28"/>
        </w:rPr>
        <w:t>№ 153</w:t>
      </w:r>
      <w:r>
        <w:rPr>
          <w:rFonts w:ascii="Times New Roman"/>
          <w:b w:val="false"/>
          <w:i w:val="false"/>
          <w:color w:val="ff0000"/>
          <w:sz w:val="28"/>
        </w:rPr>
        <w:t xml:space="preserve"> (алғашқы ресми жарияланғаннан кейін күнтізбелік он күн өткен соң қолданысқа енгізіледі) бұйрықтарымен.</w:t>
      </w:r>
      <w:r>
        <w:br/>
      </w:r>
      <w:r>
        <w:rPr>
          <w:rFonts w:ascii="Times New Roman"/>
          <w:b w:val="false"/>
          <w:i w:val="false"/>
          <w:color w:val="000000"/>
          <w:sz w:val="28"/>
        </w:rPr>
        <w:t>
</w:t>
      </w:r>
    </w:p>
    <w:bookmarkStart w:name="z17" w:id="14"/>
    <w:p>
      <w:pPr>
        <w:spacing w:after="0"/>
        <w:ind w:left="0"/>
        <w:jc w:val="left"/>
      </w:pPr>
      <w:r>
        <w:rPr>
          <w:rFonts w:ascii="Times New Roman"/>
          <w:b/>
          <w:i w:val="false"/>
          <w:color w:val="000000"/>
        </w:rPr>
        <w:t xml:space="preserve"> 2-тарау. Олимпиадалық резервтің республикалық, облыстық, республикалық маңызы бар қалалардың, астананың мамандандырылған мектеп-интернат-колледждері және спорттағы дарынды балаларға арналған облыстық, республикалық маңызы бар қалалардың, астананың мектеп-интернаттарын қоспағанда, техникалық және кәсіптік, орта білімнен кейінгі білімнің білім беру бағдарламаларын іске асыратын білім беру ұйымдарына оқуға қабылдау тәртібі</w:t>
      </w:r>
    </w:p>
    <w:bookmarkEnd w:id="14"/>
    <w:p>
      <w:pPr>
        <w:spacing w:after="0"/>
        <w:ind w:left="0"/>
        <w:jc w:val="both"/>
      </w:pPr>
      <w:r>
        <w:rPr>
          <w:rFonts w:ascii="Times New Roman"/>
          <w:b w:val="false"/>
          <w:i w:val="false"/>
          <w:color w:val="ff0000"/>
          <w:sz w:val="28"/>
        </w:rPr>
        <w:t xml:space="preserve">
      Ескерту. 2-тараудың тақырыбы жаңа редакцияда - ҚР Оқу-ағарту министрінің 03.07.2025 </w:t>
      </w:r>
      <w:r>
        <w:rPr>
          <w:rFonts w:ascii="Times New Roman"/>
          <w:b w:val="false"/>
          <w:i w:val="false"/>
          <w:color w:val="ff0000"/>
          <w:sz w:val="28"/>
        </w:rPr>
        <w:t>№ 153</w:t>
      </w:r>
      <w:r>
        <w:rPr>
          <w:rFonts w:ascii="Times New Roman"/>
          <w:b w:val="false"/>
          <w:i w:val="false"/>
          <w:color w:val="ff0000"/>
          <w:sz w:val="28"/>
        </w:rPr>
        <w:t xml:space="preserve"> (алғашқы ресми жарияланғаннан кейін күнтізбелік он күн өткен соң қолданысқа енгізіледі) бұйрығымен.</w:t>
      </w:r>
    </w:p>
    <w:bookmarkStart w:name="z18" w:id="15"/>
    <w:p>
      <w:pPr>
        <w:spacing w:after="0"/>
        <w:ind w:left="0"/>
        <w:jc w:val="both"/>
      </w:pPr>
      <w:r>
        <w:rPr>
          <w:rFonts w:ascii="Times New Roman"/>
          <w:b w:val="false"/>
          <w:i w:val="false"/>
          <w:color w:val="000000"/>
          <w:sz w:val="28"/>
        </w:rPr>
        <w:t>
      4. ТжКОББ ұйымдарында оқуға өтініштер қабылдау, әңгімелесу өткізу, білім алушылар құрамына қабылдау үшін басшының бұйрығымен 10 маусымнан кешіктірмей тақ саннан тұратын қабылдау комиссиясы құрылады. Қабылдау комиссиясының құрамына Қамқоршылық кеңестің (ол болмаған жағдайда – жұмыс берушілердің өкілдері), қоғамдық ұйымдардың және білім беру ұйымдарының өкілдері кіреді.</w:t>
      </w:r>
    </w:p>
    <w:bookmarkEnd w:id="15"/>
    <w:p>
      <w:pPr>
        <w:spacing w:after="0"/>
        <w:ind w:left="0"/>
        <w:jc w:val="both"/>
      </w:pPr>
      <w:r>
        <w:rPr>
          <w:rFonts w:ascii="Times New Roman"/>
          <w:b w:val="false"/>
          <w:i w:val="false"/>
          <w:color w:val="000000"/>
          <w:sz w:val="28"/>
        </w:rPr>
        <w:t>
      Қабылдау комиссиясының төрағасы ТжКОББ ұйымының басшысы немесе оның міндетін атқарушы тұлға болып табылады.</w:t>
      </w:r>
    </w:p>
    <w:p>
      <w:pPr>
        <w:spacing w:after="0"/>
        <w:ind w:left="0"/>
        <w:jc w:val="both"/>
      </w:pPr>
      <w:r>
        <w:rPr>
          <w:rFonts w:ascii="Times New Roman"/>
          <w:b w:val="false"/>
          <w:i w:val="false"/>
          <w:color w:val="000000"/>
          <w:sz w:val="28"/>
        </w:rPr>
        <w:t>
      Қабылдау комиссиясы жұмысына жалпы басшылық ету хатшыға жүктеледi, ол азаматтарды қабылдауды, қабылдау мәселесi бойынша азаматтардың жазбаша сұраныстарына жауап бередi, қабылдау комиссиясының ақпараттық материалдарын жариялауға дайындайды, кеңес (консультация) және қабылдау емтихандарының даярлығын, жүргiзiлуiн ұйымдастырады, жазбаша емтихан жұмыстарының шифрленуiн және де шифрленуiн жүргiзедi.</w:t>
      </w:r>
    </w:p>
    <w:p>
      <w:pPr>
        <w:spacing w:after="0"/>
        <w:ind w:left="0"/>
        <w:jc w:val="both"/>
      </w:pPr>
      <w:r>
        <w:rPr>
          <w:rFonts w:ascii="Times New Roman"/>
          <w:b w:val="false"/>
          <w:i w:val="false"/>
          <w:color w:val="000000"/>
          <w:sz w:val="28"/>
        </w:rPr>
        <w:t>
      Хатшысы комиссия мүшесі болып табылмайды.</w:t>
      </w:r>
    </w:p>
    <w:p>
      <w:pPr>
        <w:spacing w:after="0"/>
        <w:ind w:left="0"/>
        <w:jc w:val="both"/>
      </w:pPr>
      <w:r>
        <w:rPr>
          <w:rFonts w:ascii="Times New Roman"/>
          <w:b w:val="false"/>
          <w:i w:val="false"/>
          <w:color w:val="000000"/>
          <w:sz w:val="28"/>
        </w:rPr>
        <w:t>
      Қабылдау комиссиясы қызметінде мүдделер қақтығысы туындаған жағдайда қабылдау комиссиясының құрамы қайта қаралады.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9" w:id="16"/>
    <w:p>
      <w:pPr>
        <w:spacing w:after="0"/>
        <w:ind w:left="0"/>
        <w:jc w:val="both"/>
      </w:pPr>
      <w:r>
        <w:rPr>
          <w:rFonts w:ascii="Times New Roman"/>
          <w:b w:val="false"/>
          <w:i w:val="false"/>
          <w:color w:val="000000"/>
          <w:sz w:val="28"/>
        </w:rPr>
        <w:t>
      5. Білім беру ұйымдарында педагогикалық және арнайы және шығармашылық дайындықты талап ететін мамандықтар бойынша арнайы және/немесе шығармашылық емтихандар өткізу үшін емтихан комиссиясы құрылады. Емтихан комиссиясының құрамына білім беру ұйымдарының, әлеуметтік әріптестердің, қоғамдық ұйымдардың өкілдері кіреді. Емтихан комиссия мүшелерінің көп дауысымен комиссияның төрағасы сайланады. Емтихан комиссиясының құрамы ТжКОББ ұйымы басшысының бұйрығымен бекітіледі.</w:t>
      </w:r>
    </w:p>
    <w:bookmarkEnd w:id="16"/>
    <w:bookmarkStart w:name="z20" w:id="17"/>
    <w:p>
      <w:pPr>
        <w:spacing w:after="0"/>
        <w:ind w:left="0"/>
        <w:jc w:val="both"/>
      </w:pPr>
      <w:r>
        <w:rPr>
          <w:rFonts w:ascii="Times New Roman"/>
          <w:b w:val="false"/>
          <w:i w:val="false"/>
          <w:color w:val="000000"/>
          <w:sz w:val="28"/>
        </w:rPr>
        <w:t>
      6. Қабылдау және/немесе емтихан комиссияларының шешімдері, егер олардың отырыстарына мүшелерінің кемінде үштен екісі қатысса, заңды болып есептеледі және қатысушылар санының көпшілік даусымен қабылданады. Қабылдау және/немесе емтихан комиссиялары мүшелерінің дауыстары тең болған жағдайда, Комиссия төрағасының дауысы шешуші болып табылады. Хатшы қабылдау және/немесе емтихан комиссияларының мүшесі болып табылмайды.</w:t>
      </w:r>
    </w:p>
    <w:bookmarkEnd w:id="17"/>
    <w:p>
      <w:pPr>
        <w:spacing w:after="0"/>
        <w:ind w:left="0"/>
        <w:jc w:val="both"/>
      </w:pPr>
      <w:r>
        <w:rPr>
          <w:rFonts w:ascii="Times New Roman"/>
          <w:b w:val="false"/>
          <w:i w:val="false"/>
          <w:color w:val="000000"/>
          <w:sz w:val="28"/>
        </w:rPr>
        <w:t>
      Емтихан комиссиясының қорытынды отырысында аудио - немесе бейнежазба жүргізіледі. Аудио-немесе бейнежазба ТжКОББ ұйымының мұрағатында кемінде бір жыл сақталады.</w:t>
      </w:r>
    </w:p>
    <w:p>
      <w:pPr>
        <w:spacing w:after="0"/>
        <w:ind w:left="0"/>
        <w:jc w:val="both"/>
      </w:pPr>
      <w:r>
        <w:rPr>
          <w:rFonts w:ascii="Times New Roman"/>
          <w:b w:val="false"/>
          <w:i w:val="false"/>
          <w:color w:val="000000"/>
          <w:sz w:val="28"/>
        </w:rPr>
        <w:t>
      Қабылдау комиссиясының қорытынды отырысында отырыстың хаттамасы жүргізіледі, ол ТжКББ ұйымының мұрағатында кемінде үш жыл сақталады.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6-тармақ жаңа редакцияда - ҚР Оқу-ағарту министрінің 31.01.2025 </w:t>
      </w:r>
      <w:r>
        <w:rPr>
          <w:rFonts w:ascii="Times New Roman"/>
          <w:b w:val="false"/>
          <w:i w:val="false"/>
          <w:color w:val="000000"/>
          <w:sz w:val="28"/>
        </w:rPr>
        <w:t>№ 20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21" w:id="18"/>
    <w:p>
      <w:pPr>
        <w:spacing w:after="0"/>
        <w:ind w:left="0"/>
        <w:jc w:val="both"/>
      </w:pPr>
      <w:r>
        <w:rPr>
          <w:rFonts w:ascii="Times New Roman"/>
          <w:b w:val="false"/>
          <w:i w:val="false"/>
          <w:color w:val="000000"/>
          <w:sz w:val="28"/>
        </w:rPr>
        <w:t>
      7. Карантин жағдайларында, әлеуметтік, табиғи және техногендік сипаттағы төтенше жағдайларда қабылдау және (немесе) емтихан комиссиясының жұмысын цифрлық технологияларды пайдалана отырып, ТжКОББ ұйымы жүргізеді.</w:t>
      </w:r>
    </w:p>
    <w:bookmarkEnd w:id="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22" w:id="19"/>
    <w:p>
      <w:pPr>
        <w:spacing w:after="0"/>
        <w:ind w:left="0"/>
        <w:jc w:val="both"/>
      </w:pPr>
      <w:r>
        <w:rPr>
          <w:rFonts w:ascii="Times New Roman"/>
          <w:b w:val="false"/>
          <w:i w:val="false"/>
          <w:color w:val="000000"/>
          <w:sz w:val="28"/>
        </w:rPr>
        <w:t xml:space="preserve">
      8. ТжКОББ ұйымының қабылдау комиссиясының өңірлерге барып тұлғаларды оқуға қабылдау жұмысын ұйымдастыру мәселелері тиісті саланың уәкілетті органының, облыстың, республикалық маңызы бар қаланың, астананың, ауданның (облыстық маңызы бар қаланың) білім беруді басқару органдарының (бұдан әрі – Білім басқармасы) келісімі бойынша шешіледі. </w:t>
      </w:r>
    </w:p>
    <w:bookmarkEnd w:id="19"/>
    <w:bookmarkStart w:name="z23" w:id="20"/>
    <w:p>
      <w:pPr>
        <w:spacing w:after="0"/>
        <w:ind w:left="0"/>
        <w:jc w:val="both"/>
      </w:pPr>
      <w:r>
        <w:rPr>
          <w:rFonts w:ascii="Times New Roman"/>
          <w:b w:val="false"/>
          <w:i w:val="false"/>
          <w:color w:val="000000"/>
          <w:sz w:val="28"/>
        </w:rPr>
        <w:t xml:space="preserve">
      9. Мемлекеттік білім беру тапсырысы (бұдан әрі – мемлекеттік тапсырыс) бойынша білікті жұмысшы кадрларды даярлауды көздейтін білім беру бағдарламалары бойынша, арнайы оқу бағдарламалары бойынша ТжКОББ ұйымдарына, рухани (діни) білім беру ұйымдарына, қылмыстық-атқару жүйесінің түзеу мекемелеріндегі сотталғандар үшін, сондай-ақ техникалық және кәсіптік (жұмыс біліктілігі), орта білімнен кейінгі, жоғары білімі бар мамандығының бейініне сәйкес орта буын мамандықтарына түсушілерді оқуға қабылдау ТжКББ ұйымының жобалық мүмкіндігін ескере отырып, тұлғалардың өтініштері бойынша жүзеге асырылады. Жобалық мүмкіндік Қазақстан Республикасы Оқу-ағарту министрінің 2022 жылғы 27 тамыздағы № 381 </w:t>
      </w:r>
      <w:r>
        <w:rPr>
          <w:rFonts w:ascii="Times New Roman"/>
          <w:b w:val="false"/>
          <w:i w:val="false"/>
          <w:color w:val="000000"/>
          <w:sz w:val="28"/>
        </w:rPr>
        <w:t>бұйрығымен</w:t>
      </w:r>
      <w:r>
        <w:rPr>
          <w:rFonts w:ascii="Times New Roman"/>
          <w:b w:val="false"/>
          <w:i w:val="false"/>
          <w:color w:val="000000"/>
          <w:sz w:val="28"/>
        </w:rPr>
        <w:t xml:space="preserve"> (Нормативтік құқықтық актілерді мемлекеттік тіркеу тізілімінде № 29323 болып тіркелген) (бұдан әрі – № 381 бұйрық) бекітілген Еңбек нарығының қажеттіліктерін ескере отырып, техникалық және кәсіптік, орта білімнен кейінгі білімі бар кадрларды даярлауға, сондай-ақ мектепке дейінгі тәрбиелеу мен оқытуға, орта білім беруге және балаларға қосымша білім беруге мемлекеттік білім беру тапсырысын орналастыру қағидаларына сәйкес айқындалады.</w:t>
      </w:r>
    </w:p>
    <w:bookmarkEnd w:id="20"/>
    <w:p>
      <w:pPr>
        <w:spacing w:after="0"/>
        <w:ind w:left="0"/>
        <w:jc w:val="both"/>
      </w:pPr>
      <w:r>
        <w:rPr>
          <w:rFonts w:ascii="Times New Roman"/>
          <w:b w:val="false"/>
          <w:i w:val="false"/>
          <w:color w:val="000000"/>
          <w:sz w:val="28"/>
        </w:rPr>
        <w:t>
      Орта буын, қолданбалы бакалавр мамандарын даярлауды көздейтін білім беру бағдарламалары бойынша ТжКОББ ұйымдарына мемлекеттік тапсырысы бойынша тұлғаларды оқуға қабылдау конкурстық негізде тұлғалардың өтініштері бойынша жүзеге асырылады.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9-тармақ жаңа редакцияда - ҚР Оқу-ағарту министрінің 05.07.2022 </w:t>
      </w:r>
      <w:r>
        <w:rPr>
          <w:rFonts w:ascii="Times New Roman"/>
          <w:b w:val="false"/>
          <w:i w:val="false"/>
          <w:color w:val="ff0000"/>
          <w:sz w:val="28"/>
        </w:rPr>
        <w:t>№ 311</w:t>
      </w:r>
      <w:r>
        <w:rPr>
          <w:rFonts w:ascii="Times New Roman"/>
          <w:b w:val="false"/>
          <w:i w:val="false"/>
          <w:color w:val="ff0000"/>
          <w:sz w:val="28"/>
        </w:rPr>
        <w:t xml:space="preserve"> (алғаш ресми жарияланған күнінен бастап қолданысқа енгізіледі); өзгеріс енгізілді - ҚР Оқу-ағарту министрінің 31.01.2025 </w:t>
      </w:r>
      <w:r>
        <w:rPr>
          <w:rFonts w:ascii="Times New Roman"/>
          <w:b w:val="false"/>
          <w:i w:val="false"/>
          <w:color w:val="000000"/>
          <w:sz w:val="28"/>
        </w:rPr>
        <w:t>№ 20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03.07.2025 </w:t>
      </w:r>
      <w:r>
        <w:rPr>
          <w:rFonts w:ascii="Times New Roman"/>
          <w:b w:val="false"/>
          <w:i w:val="false"/>
          <w:color w:val="000000"/>
          <w:sz w:val="28"/>
        </w:rPr>
        <w:t>№ 153</w:t>
      </w:r>
      <w:r>
        <w:rPr>
          <w:rFonts w:ascii="Times New Roman"/>
          <w:b w:val="false"/>
          <w:i w:val="false"/>
          <w:color w:val="ff0000"/>
          <w:sz w:val="28"/>
        </w:rPr>
        <w:t xml:space="preserve"> (алғашқы ресми жарияланғаннан кейін күнтізбелік он күн өткен соң қолданысқа енгізіледі) бұйрықтарымен.</w:t>
      </w:r>
      <w:r>
        <w:br/>
      </w:r>
      <w:r>
        <w:rPr>
          <w:rFonts w:ascii="Times New Roman"/>
          <w:b w:val="false"/>
          <w:i w:val="false"/>
          <w:color w:val="000000"/>
          <w:sz w:val="28"/>
        </w:rPr>
        <w:t>
</w:t>
      </w:r>
    </w:p>
    <w:bookmarkStart w:name="z24" w:id="21"/>
    <w:p>
      <w:pPr>
        <w:spacing w:after="0"/>
        <w:ind w:left="0"/>
        <w:jc w:val="both"/>
      </w:pPr>
      <w:r>
        <w:rPr>
          <w:rFonts w:ascii="Times New Roman"/>
          <w:b w:val="false"/>
          <w:i w:val="false"/>
          <w:color w:val="000000"/>
          <w:sz w:val="28"/>
        </w:rPr>
        <w:t xml:space="preserve">
      10. ТжКОББ ұйымдары өтініштерді қабылдау, арнайы және/немесе шығармашылық емтихандарды өткізу, конкурс және тұлғаларды бастауыш, негізгі орта, жалпы орта, техникалық және кәсіптік, орта білімнен кейінгі, жоғары білім негізінде ақылы негізде оқуға қабылдау осы Қағидалардың талаптарына сәйкес жүргізіледі. </w:t>
      </w:r>
    </w:p>
    <w:bookmarkEnd w:id="21"/>
    <w:bookmarkStart w:name="z25" w:id="22"/>
    <w:p>
      <w:pPr>
        <w:spacing w:after="0"/>
        <w:ind w:left="0"/>
        <w:jc w:val="both"/>
      </w:pPr>
      <w:r>
        <w:rPr>
          <w:rFonts w:ascii="Times New Roman"/>
          <w:b w:val="false"/>
          <w:i w:val="false"/>
          <w:color w:val="000000"/>
          <w:sz w:val="28"/>
        </w:rPr>
        <w:t>
      11. Тұлғалардың ТжКОББ ұйымдарында оқуға өтініштерін қабылдау:</w:t>
      </w:r>
    </w:p>
    <w:bookmarkEnd w:id="22"/>
    <w:bookmarkStart w:name="z100" w:id="23"/>
    <w:p>
      <w:pPr>
        <w:spacing w:after="0"/>
        <w:ind w:left="0"/>
        <w:jc w:val="both"/>
      </w:pPr>
      <w:r>
        <w:rPr>
          <w:rFonts w:ascii="Times New Roman"/>
          <w:b w:val="false"/>
          <w:i w:val="false"/>
          <w:color w:val="000000"/>
          <w:sz w:val="28"/>
        </w:rPr>
        <w:t>
      1) білікті жұмысшы кадрларды даярлауды көздейтін техникалық және кәсіптік білім беру бағдарламалары бойынша, арнайы оқу бағдарламалары бойынша рухани (діни) білім беру ұйымдарына түсушілер үшін, сондай-ақ қылмыстық-атқару жүйесінің түзеу мекемелеріндегі сотталғандар үшін - күнтізбелік жылдың 25 маусымы мен 27 тамызы аралығында, оқудың кешкі нысанына - күнтізбелік жылдың 25 маусымы мен 20 қыркүйегі аралығында;</w:t>
      </w:r>
    </w:p>
    <w:bookmarkEnd w:id="23"/>
    <w:bookmarkStart w:name="z101" w:id="24"/>
    <w:p>
      <w:pPr>
        <w:spacing w:after="0"/>
        <w:ind w:left="0"/>
        <w:jc w:val="both"/>
      </w:pPr>
      <w:r>
        <w:rPr>
          <w:rFonts w:ascii="Times New Roman"/>
          <w:b w:val="false"/>
          <w:i w:val="false"/>
          <w:color w:val="000000"/>
          <w:sz w:val="28"/>
        </w:rPr>
        <w:t>
      2) орта буын және қолданбалы бакалавр мамандарын даярлауды көздейтін техникалық және кәсіптік, орта білімнен кейінгі білім беру бағдарламалары бойынша: мемлекеттік тапсырыс бойынша оқудың күндізгі нысанына негізгі орта, жалпы орта, техникалық және кәсіптік, орта білімнен кейінгі білім базасында күнтізбелік жылдың 25 маусымы мен 22 тамызы аралығында, ақылы негізде күнтізбелік жылдың 25 маусымы мен 27 тамызы аралығында, оқудың кешкі және сырттай нысанына күнтізбелік жылдың 25 маусымы мен 20 қыркүйегі аралығында, шығармашылық дайындықты талап ететін мамандықтар бойынша күнтізбелік жылдың 25 маусымы мен 20 шілдесі аралығында, педагогикалық, медициналық мамандықтар бойынша негізгі орта, жалпы орта, техникалық және кәсіптік, орта білімнен кейінгі білім базасында күнтізбелік жылдың 25 маусымы мен 10 тамызы аралығында, медициналық мамандықтар бойынша - күнтізбелік жылдың 25 маусымынан 10 тамызға дейін негізгі орта білім базасында, 25 маусымынан 15 тамызға дейін жалпы орта, техникалық және кәсіптік, орта білімнен кейінгі білім базасында жүзеге асырылады.</w:t>
      </w:r>
    </w:p>
    <w:bookmarkEnd w:id="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11-тармақ жаңа редакцияда - ҚР Оқу-ағарту министрінің 03.07.2025 </w:t>
      </w:r>
      <w:r>
        <w:rPr>
          <w:rFonts w:ascii="Times New Roman"/>
          <w:b w:val="false"/>
          <w:i w:val="false"/>
          <w:color w:val="000000"/>
          <w:sz w:val="28"/>
        </w:rPr>
        <w:t>№ 153</w:t>
      </w:r>
      <w:r>
        <w:rPr>
          <w:rFonts w:ascii="Times New Roman"/>
          <w:b w:val="false"/>
          <w:i w:val="false"/>
          <w:color w:val="ff0000"/>
          <w:sz w:val="28"/>
        </w:rPr>
        <w:t xml:space="preserve"> (алғашқы ресми жарияланғаннан кейін күнтізбелік он күн өткен соң қолданысқа енгізіледі) бұйрығымен; өзгеріс енгізілді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26" w:id="25"/>
    <w:p>
      <w:pPr>
        <w:spacing w:after="0"/>
        <w:ind w:left="0"/>
        <w:jc w:val="both"/>
      </w:pPr>
      <w:r>
        <w:rPr>
          <w:rFonts w:ascii="Times New Roman"/>
          <w:b w:val="false"/>
          <w:i w:val="false"/>
          <w:color w:val="000000"/>
          <w:sz w:val="28"/>
        </w:rPr>
        <w:t>
      12. Мемлекеттік көрсетілетін қызметті көрсетілетін қызметті алушы:</w:t>
      </w:r>
    </w:p>
    <w:bookmarkEnd w:id="25"/>
    <w:bookmarkStart w:name="z102" w:id="26"/>
    <w:p>
      <w:pPr>
        <w:spacing w:after="0"/>
        <w:ind w:left="0"/>
        <w:jc w:val="both"/>
      </w:pPr>
      <w:r>
        <w:rPr>
          <w:rFonts w:ascii="Times New Roman"/>
          <w:b w:val="false"/>
          <w:i w:val="false"/>
          <w:color w:val="000000"/>
          <w:sz w:val="28"/>
        </w:rPr>
        <w:t>
      1) Қазақстан Республикасының орта, техникалық және кәсіптік, орта білімнен кейінгі білім беру, сондай-ақ жоғары және (немесе) жоғары оқу орнынан кейінгі білім беру ұйымдарының түлектері үшін "цифрлық үкімет" веб-порталында (бұдан әрі – Портал);</w:t>
      </w:r>
    </w:p>
    <w:bookmarkEnd w:id="26"/>
    <w:bookmarkStart w:name="z103" w:id="27"/>
    <w:p>
      <w:pPr>
        <w:spacing w:after="0"/>
        <w:ind w:left="0"/>
        <w:jc w:val="both"/>
      </w:pPr>
      <w:r>
        <w:rPr>
          <w:rFonts w:ascii="Times New Roman"/>
          <w:b w:val="false"/>
          <w:i w:val="false"/>
          <w:color w:val="000000"/>
          <w:sz w:val="28"/>
        </w:rPr>
        <w:t>
      2) білім беру ұйымдарын өткен жылдары бітірген, білім туралы құжаттары цифрландырылмаған түлектер, шетелдік орта, техникалық және кәсіптік, орта білімнен кейінгі, жоғары және (немесе) жоғары оқу орнынан кейінгі білім беру ұйымдарының түлектері үшін, сондай-ақ қылмыстық-атқару жүйесінің түзеу мекемелерінде жазасын өтеп жатқан сотталғандар үшін ТжКОББ ұйымдарында (бұдан әрі – көрсетілетін қызметті беруші) алады.</w:t>
      </w:r>
    </w:p>
    <w:bookmarkEnd w:id="27"/>
    <w:bookmarkStart w:name="z104" w:id="28"/>
    <w:p>
      <w:pPr>
        <w:spacing w:after="0"/>
        <w:ind w:left="0"/>
        <w:jc w:val="both"/>
      </w:pPr>
      <w:r>
        <w:rPr>
          <w:rFonts w:ascii="Times New Roman"/>
          <w:b w:val="false"/>
          <w:i w:val="false"/>
          <w:color w:val="000000"/>
          <w:sz w:val="28"/>
        </w:rPr>
        <w:t>
      Порталда техникалық ақау болған жағдайда, құжаттарды қабылдау білім беру саласындағы уәкілетті органның шешімі негізінде облыстардың, республикалық маңызы бар қалалардың, астананың жергілікті атқарушы органдары айқындаған цифрлық жүйені пайдалана отырып жүзеге асырылады.</w:t>
      </w:r>
    </w:p>
    <w:bookmarkEnd w:id="28"/>
    <w:bookmarkStart w:name="z105" w:id="29"/>
    <w:p>
      <w:pPr>
        <w:spacing w:after="0"/>
        <w:ind w:left="0"/>
        <w:jc w:val="both"/>
      </w:pPr>
      <w:r>
        <w:rPr>
          <w:rFonts w:ascii="Times New Roman"/>
          <w:b w:val="false"/>
          <w:i w:val="false"/>
          <w:color w:val="000000"/>
          <w:sz w:val="28"/>
        </w:rPr>
        <w:t>
      Құжаттар осы Қағидаларға 1-қосымшаға сәйкес "Техникалық және кәсіптік, орта білімнен кейінгі білім беру ұйымдарына құжаттар қабылдау" мемлекеттік қызметін көрсетуге қойылатын негізгі талаптардың тізбесіне (бұдан әрі – Тізбе) сәйкес ұсынылады.</w:t>
      </w:r>
    </w:p>
    <w:bookmarkEnd w:id="29"/>
    <w:bookmarkStart w:name="z106" w:id="30"/>
    <w:p>
      <w:pPr>
        <w:spacing w:after="0"/>
        <w:ind w:left="0"/>
        <w:jc w:val="both"/>
      </w:pPr>
      <w:r>
        <w:rPr>
          <w:rFonts w:ascii="Times New Roman"/>
          <w:b w:val="false"/>
          <w:i w:val="false"/>
          <w:color w:val="000000"/>
          <w:sz w:val="28"/>
        </w:rPr>
        <w:t>
      Қажет болған жағдайда, көрсетілетін қызметті алушы "бір өтініш" қағидаты бойынша "Техникалық және кәсіптік, орта білімнен кейінгі білім беру ұйымдарына құжаттар қабылдау" мемлекеттік көрсетілетін қызметін алуға құжаттарды беру кезінде "Техникалық және кәсіптік, орта білімнен кейінгі білім беру ұйымдарында білім алушыларға жатақхана беру" және "Техникалық және кәсіптік, орта білімнен кейінгі білім беру ұйымдарындағы тәрбиеленушілер мен білім алушылардың жекелеген санаттағы азаматтарына, сондай-ақ, қорғаншылық (қамқоршылықтағы) пен патронаттағы тұлғаларына тегін тамақтандыруды ұсыну" мемлекеттік көрсетілетін қызметтерін алу үшін өтініш бере алады.</w:t>
      </w:r>
    </w:p>
    <w:bookmarkEnd w:id="30"/>
    <w:bookmarkStart w:name="z107" w:id="31"/>
    <w:p>
      <w:pPr>
        <w:spacing w:after="0"/>
        <w:ind w:left="0"/>
        <w:jc w:val="both"/>
      </w:pPr>
      <w:r>
        <w:rPr>
          <w:rFonts w:ascii="Times New Roman"/>
          <w:b w:val="false"/>
          <w:i w:val="false"/>
          <w:color w:val="000000"/>
          <w:sz w:val="28"/>
        </w:rPr>
        <w:t xml:space="preserve">
      Бұл ретте, "Техникалық және кәсіптік, орта білімнен кейінгі білім беру ұйымдарында білім алушыларға жатақхана беру" мемлекеттік көрсетілетін қызметі "Техникалық және кәсіптік, орта білімнен кейінгі білім беру ұйымдарының жатақханаларында орындарды бөлу қағидаларын бекіту туралы" Қазақстан Республикасы Білім және ғылым министрінің 2016 жылғы 22 қаңтардағы № 66 </w:t>
      </w:r>
      <w:r>
        <w:rPr>
          <w:rFonts w:ascii="Times New Roman"/>
          <w:b w:val="false"/>
          <w:i w:val="false"/>
          <w:color w:val="000000"/>
          <w:sz w:val="28"/>
        </w:rPr>
        <w:t>бұйрығына</w:t>
      </w:r>
      <w:r>
        <w:rPr>
          <w:rFonts w:ascii="Times New Roman"/>
          <w:b w:val="false"/>
          <w:i w:val="false"/>
          <w:color w:val="000000"/>
          <w:sz w:val="28"/>
        </w:rPr>
        <w:t xml:space="preserve"> (Нормативтік құқықтық актілерді мемлекеттік тіркеу тізілімінде № 13487 болып тіркелген), "Техникалық және кәсіптік, орта білімнен кейінгі білім беру ұйымдарындағы тәрбиеленушілер мен білім алушылардың жекелеген санаттағы азаматтарына, сондай-ақ, қорғаншылық (қамқоршылықтағы) пен патронаттағы тұлғаларына тегін тамақтандыруды ұсыну" мемлекеттік көрсетілетін қызметі "Техникалық және кәсіптік, орта білімнен кейінгі білім беру ұйымдарындағы тәрбиеленушілер мен білім алушылардың жекелеген санаттағы азаматтарына, сондай-ақ, қорғаншылық (қамқоршылықтағы) пен патронаттағы тұлғаларына тегін тамақтандыруды ұсыну" мемлекеттік қызмет көрсету қағидаларын бекіту туралы" Қазақстан Республикасы Оқу-ағарту министрінің 2023 жылғы 3 сәуірдегі № 82 </w:t>
      </w:r>
      <w:r>
        <w:rPr>
          <w:rFonts w:ascii="Times New Roman"/>
          <w:b w:val="false"/>
          <w:i w:val="false"/>
          <w:color w:val="000000"/>
          <w:sz w:val="28"/>
        </w:rPr>
        <w:t>бұйрығына</w:t>
      </w:r>
      <w:r>
        <w:rPr>
          <w:rFonts w:ascii="Times New Roman"/>
          <w:b w:val="false"/>
          <w:i w:val="false"/>
          <w:color w:val="000000"/>
          <w:sz w:val="28"/>
        </w:rPr>
        <w:t xml:space="preserve"> (Нормативтік құқықтық актілерді мемлекеттік тіркеу тізілімінде № 32226 болып тіркелген) сәйкес көрсетіледі.</w:t>
      </w:r>
    </w:p>
    <w:bookmarkEnd w:id="31"/>
    <w:bookmarkStart w:name="z108" w:id="32"/>
    <w:p>
      <w:pPr>
        <w:spacing w:after="0"/>
        <w:ind w:left="0"/>
        <w:jc w:val="both"/>
      </w:pPr>
      <w:r>
        <w:rPr>
          <w:rFonts w:ascii="Times New Roman"/>
          <w:b w:val="false"/>
          <w:i w:val="false"/>
          <w:color w:val="000000"/>
          <w:sz w:val="28"/>
        </w:rPr>
        <w:t>
      Өтініште көрсетілген мемлекеттік қызметтерді ұсыну нәтижелері ТжКОББ ұйымына қабылдау қорытындылары бойынша ұсынылатын болады.</w:t>
      </w:r>
    </w:p>
    <w:bookmarkEnd w:id="32"/>
    <w:bookmarkStart w:name="z109" w:id="33"/>
    <w:p>
      <w:pPr>
        <w:spacing w:after="0"/>
        <w:ind w:left="0"/>
        <w:jc w:val="both"/>
      </w:pPr>
      <w:r>
        <w:rPr>
          <w:rFonts w:ascii="Times New Roman"/>
          <w:b w:val="false"/>
          <w:i w:val="false"/>
          <w:color w:val="000000"/>
          <w:sz w:val="28"/>
        </w:rPr>
        <w:t>
      Көрсетілетін қызметті алушы қабылдау қорытындысы бойынша күнтізбелік 3 (үш) күн ішінде білім беру қызметтерін көрсету туралы электрондық шартқа қол қояды. Шартқа қол қою туралы SMS-хабарлама mGov мобильді қосымшасының Bilim сервисінде жіберіледі.</w:t>
      </w:r>
    </w:p>
    <w:bookmarkEnd w:id="3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4-т.</w:t>
      </w:r>
      <w:r>
        <w:rPr>
          <w:rFonts w:ascii="Times New Roman"/>
          <w:b w:val="false"/>
          <w:i w:val="false"/>
          <w:color w:val="ff0000"/>
          <w:sz w:val="28"/>
        </w:rPr>
        <w:t xml:space="preserve"> қараңыз) бұйрығымен.</w:t>
      </w:r>
      <w:r>
        <w:br/>
      </w:r>
      <w:r>
        <w:rPr>
          <w:rFonts w:ascii="Times New Roman"/>
          <w:b w:val="false"/>
          <w:i w:val="false"/>
          <w:color w:val="000000"/>
          <w:sz w:val="28"/>
        </w:rPr>
        <w:t>
</w:t>
      </w:r>
    </w:p>
    <w:bookmarkStart w:name="z27" w:id="34"/>
    <w:p>
      <w:pPr>
        <w:spacing w:after="0"/>
        <w:ind w:left="0"/>
        <w:jc w:val="both"/>
      </w:pPr>
      <w:r>
        <w:rPr>
          <w:rFonts w:ascii="Times New Roman"/>
          <w:b w:val="false"/>
          <w:i w:val="false"/>
          <w:color w:val="000000"/>
          <w:sz w:val="28"/>
        </w:rPr>
        <w:t>
      13. Оқуға түсу үшін құжаттарды кәмелетке толған адамдар жеке өзі, кәмелетке толмағандар – заңды өкілінің қатысуымен ұсынады.</w:t>
      </w:r>
    </w:p>
    <w:bookmarkEnd w:id="34"/>
    <w:bookmarkStart w:name="z28" w:id="35"/>
    <w:p>
      <w:pPr>
        <w:spacing w:after="0"/>
        <w:ind w:left="0"/>
        <w:jc w:val="both"/>
      </w:pPr>
      <w:r>
        <w:rPr>
          <w:rFonts w:ascii="Times New Roman"/>
          <w:b w:val="false"/>
          <w:i w:val="false"/>
          <w:color w:val="000000"/>
          <w:sz w:val="28"/>
        </w:rPr>
        <w:t>
      14. Мемлекеттік қызметті көрсету процесінің сипаттамасын, нысанын, мазмұны мен нәтижесін, сондай-ақ мемлекеттік қызмет көрсету ерекшеліктерін ескере отырып өзге де мәліметтерді қамтитын мемлекеттік қызмет көрсетуге қойылатын негізгі талаптардың тізбесі осы Тізбеде келтірілген.</w:t>
      </w:r>
    </w:p>
    <w:bookmarkEnd w:id="3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14-тармақ жаңа редакцияда - ҚР Оқу-ағарту министрінің 11.10.2022 </w:t>
      </w:r>
      <w:r>
        <w:rPr>
          <w:rFonts w:ascii="Times New Roman"/>
          <w:b w:val="false"/>
          <w:i w:val="false"/>
          <w:color w:val="000000"/>
          <w:sz w:val="28"/>
        </w:rPr>
        <w:t>№ 420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29" w:id="36"/>
    <w:p>
      <w:pPr>
        <w:spacing w:after="0"/>
        <w:ind w:left="0"/>
        <w:jc w:val="both"/>
      </w:pPr>
      <w:r>
        <w:rPr>
          <w:rFonts w:ascii="Times New Roman"/>
          <w:b w:val="false"/>
          <w:i w:val="false"/>
          <w:color w:val="000000"/>
          <w:sz w:val="28"/>
        </w:rPr>
        <w:t xml:space="preserve">
      15. Көрсетілетін қызметті берушінің қызметкері құжаттар топтамасын қабылдауды, тіркеуді және көрсетілетін қызметті алушыға құжаттар топтамасының қабылданғаны туралы қолхат беруді өтініш келіп түскен күні жүзеге асырады не көрсетілетін қызметті алушы құжаттар топтамасын толық ұсынбаған және (немесе) қолданыс мерзімі өткен құжаттарды ұсынған жағдайда құжаттарды қабылдаудан бас тартады және осы Қағидаларға </w:t>
      </w:r>
      <w:r>
        <w:rPr>
          <w:rFonts w:ascii="Times New Roman"/>
          <w:b w:val="false"/>
          <w:i w:val="false"/>
          <w:color w:val="000000"/>
          <w:sz w:val="28"/>
        </w:rPr>
        <w:t>2-қосымшаға</w:t>
      </w:r>
      <w:r>
        <w:rPr>
          <w:rFonts w:ascii="Times New Roman"/>
          <w:b w:val="false"/>
          <w:i w:val="false"/>
          <w:color w:val="000000"/>
          <w:sz w:val="28"/>
        </w:rPr>
        <w:t xml:space="preserve"> сәйкес нысан бойынша қолхат береді.</w:t>
      </w:r>
    </w:p>
    <w:bookmarkEnd w:id="36"/>
    <w:bookmarkStart w:name="z30" w:id="37"/>
    <w:p>
      <w:pPr>
        <w:spacing w:after="0"/>
        <w:ind w:left="0"/>
        <w:jc w:val="both"/>
      </w:pPr>
      <w:r>
        <w:rPr>
          <w:rFonts w:ascii="Times New Roman"/>
          <w:b w:val="false"/>
          <w:i w:val="false"/>
          <w:color w:val="000000"/>
          <w:sz w:val="28"/>
        </w:rPr>
        <w:t>
      16. Құжаттарды Портал арқылы тапсырған кезде мемлекеттік қызмет көрсетуге сұраныстың қарастырылу мәртебесі туралы ақпарат, сондай-ақ мемлекеттік көрсетілетін қызметтің нәтижесін алу күні мен уақыты көрсетілген хабарлама көрсетілетін қызметті алушының "жеке кабинетінде" көрсетіледі.</w:t>
      </w:r>
    </w:p>
    <w:bookmarkEnd w:id="3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16-тармақ жаңа редакцияда - ҚР Оқу-ағарту министрінің 31.01.2025 </w:t>
      </w:r>
      <w:r>
        <w:rPr>
          <w:rFonts w:ascii="Times New Roman"/>
          <w:b w:val="false"/>
          <w:i w:val="false"/>
          <w:color w:val="000000"/>
          <w:sz w:val="28"/>
        </w:rPr>
        <w:t>№ 20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1" w:id="38"/>
    <w:p>
      <w:pPr>
        <w:spacing w:after="0"/>
        <w:ind w:left="0"/>
        <w:jc w:val="both"/>
      </w:pPr>
      <w:r>
        <w:rPr>
          <w:rFonts w:ascii="Times New Roman"/>
          <w:b w:val="false"/>
          <w:i w:val="false"/>
          <w:color w:val="000000"/>
          <w:sz w:val="28"/>
        </w:rPr>
        <w:t>
      17. Көрсетілетін қызметті берушінің қызметкері өтінішті түскен күні тіркейді және оны жауапты құрылымдық бөлімшеге орындау үшін жолдайды. Өтініш жұмыс уақытынан кейін, демалыс және мерекелік күндері түскен жағдайда Қазақстан Республикасы еңбек заңнамасына сәйкес келесі жұмыс күнімен тіркеледі.</w:t>
      </w:r>
    </w:p>
    <w:bookmarkEnd w:id="38"/>
    <w:bookmarkStart w:name="z32" w:id="39"/>
    <w:p>
      <w:pPr>
        <w:spacing w:after="0"/>
        <w:ind w:left="0"/>
        <w:jc w:val="both"/>
      </w:pPr>
      <w:r>
        <w:rPr>
          <w:rFonts w:ascii="Times New Roman"/>
          <w:b w:val="false"/>
          <w:i w:val="false"/>
          <w:color w:val="000000"/>
          <w:sz w:val="28"/>
        </w:rPr>
        <w:t xml:space="preserve">
      18. Көрсетілетін қызметті алушы құжаттар топтамасын толық ұсынбаған және (немесе) қолданылу мерзімі өткен құжаттарды ұсынған жағдайда, көрсетілетін қызметті беруші көрсетілетін қызметті берушінің уәкілетті тұлғасының электрондық цифрлық қолтаңбасымен куәландырылған электрондық құжат нысанында не тікелей көрсетілетін қызметті берушіге жүгінген кезде дәлелді бас тартуды осы Қағидаларға </w:t>
      </w:r>
      <w:r>
        <w:rPr>
          <w:rFonts w:ascii="Times New Roman"/>
          <w:b w:val="false"/>
          <w:i w:val="false"/>
          <w:color w:val="000000"/>
          <w:sz w:val="28"/>
        </w:rPr>
        <w:t>2-қосымшаға</w:t>
      </w:r>
      <w:r>
        <w:rPr>
          <w:rFonts w:ascii="Times New Roman"/>
          <w:b w:val="false"/>
          <w:i w:val="false"/>
          <w:color w:val="000000"/>
          <w:sz w:val="28"/>
        </w:rPr>
        <w:t xml:space="preserve"> сәйкес қағаз жеткізгіште көрсетілетін қызметті алушының "жеке кабинетіне" жолдайды.</w:t>
      </w:r>
    </w:p>
    <w:bookmarkEnd w:id="3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18-тармақ жаңа редакцияда - ҚР Оқу-ағарту министрінің 31.01.2025 </w:t>
      </w:r>
      <w:r>
        <w:rPr>
          <w:rFonts w:ascii="Times New Roman"/>
          <w:b w:val="false"/>
          <w:i w:val="false"/>
          <w:color w:val="000000"/>
          <w:sz w:val="28"/>
        </w:rPr>
        <w:t>№ 20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3" w:id="40"/>
    <w:p>
      <w:pPr>
        <w:spacing w:after="0"/>
        <w:ind w:left="0"/>
        <w:jc w:val="both"/>
      </w:pPr>
      <w:r>
        <w:rPr>
          <w:rFonts w:ascii="Times New Roman"/>
          <w:b w:val="false"/>
          <w:i w:val="false"/>
          <w:color w:val="000000"/>
          <w:sz w:val="28"/>
        </w:rPr>
        <w:t>
      19. Көрсетілетін қызметті беруші құжаттар топтамасын толық ұсынған жағдайда көрсетілетін қызметті берушінің құрылымдық бөлімшесінің жауапты қызметкері көрсетілетін қызметті алушыға ТжКОББ ұйымдарына құжаттардың қабылданғаны туралы хабарламаны осы Қағидаларға 3-қосымшаға сәйкес жолдайды.</w:t>
      </w:r>
    </w:p>
    <w:bookmarkEnd w:id="40"/>
    <w:bookmarkStart w:name="z34" w:id="41"/>
    <w:p>
      <w:pPr>
        <w:spacing w:after="0"/>
        <w:ind w:left="0"/>
        <w:jc w:val="both"/>
      </w:pPr>
      <w:r>
        <w:rPr>
          <w:rFonts w:ascii="Times New Roman"/>
          <w:b w:val="false"/>
          <w:i w:val="false"/>
          <w:color w:val="000000"/>
          <w:sz w:val="28"/>
        </w:rPr>
        <w:t>
      20. Көрсетілетін қызметті беруші Заңның 5-бабының 2-тармағының 11) тармақшасына сәйкес цифрландыру саласындағы уәкілетті орган белгілеген тәртіпте мемлекеттік қызметтерді көрсету мониторингінің цифрлық жүйесіне мемлекеттік қызметті көрсету сатысы туралы мәліметтерді енгізуді қамтамасыз етеді.</w:t>
      </w:r>
    </w:p>
    <w:bookmarkEnd w:id="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20-тармақ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(12.07.2026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35" w:id="42"/>
    <w:p>
      <w:pPr>
        <w:spacing w:after="0"/>
        <w:ind w:left="0"/>
        <w:jc w:val="both"/>
      </w:pPr>
      <w:r>
        <w:rPr>
          <w:rFonts w:ascii="Times New Roman"/>
          <w:b w:val="false"/>
          <w:i w:val="false"/>
          <w:color w:val="000000"/>
          <w:sz w:val="28"/>
        </w:rPr>
        <w:t>
      21. Мемлекеттік қызметтер көрсету мәселелері бойынша көрсетілетін қызметті берушінің шешіміне, әрекетіне (әрекетсіздігіне) шағым Қазақстан Республикасының заңнамасына сәйкес көрсетілетін қызметті берушінің басшысының атына, мемлекеттік қызметтер көрсету сапасын бағалау және бақылау жөніндегі уәкілетті органға берілуі мүмкін.</w:t>
      </w:r>
    </w:p>
    <w:bookmarkEnd w:id="42"/>
    <w:p>
      <w:pPr>
        <w:spacing w:after="0"/>
        <w:ind w:left="0"/>
        <w:jc w:val="both"/>
      </w:pPr>
      <w:r>
        <w:rPr>
          <w:rFonts w:ascii="Times New Roman"/>
          <w:b w:val="false"/>
          <w:i w:val="false"/>
          <w:color w:val="000000"/>
          <w:sz w:val="28"/>
        </w:rPr>
        <w:t>
      Көрсетілетін қызметті берушінің мекенжайына келіп түскен көрсетілетін қызметті алушының шағымы Заңының 25-бабының 2-тармағына сәйкес тіркелген күнінен бастап 5 (бес) жұмыс күні ішінде қаралуға жатады.</w:t>
      </w:r>
    </w:p>
    <w:p>
      <w:pPr>
        <w:spacing w:after="0"/>
        <w:ind w:left="0"/>
        <w:jc w:val="both"/>
      </w:pPr>
      <w:r>
        <w:rPr>
          <w:rFonts w:ascii="Times New Roman"/>
          <w:b w:val="false"/>
          <w:i w:val="false"/>
          <w:color w:val="000000"/>
          <w:sz w:val="28"/>
        </w:rPr>
        <w:t>
      Мемлекеттік қызмет көрсету сапасын бағалау және бақылау жөніндегі уәкілетті органның атына келіп түскен көрсетілетін қызметті алушының шағымы тіркелген күнінен бастап 15 (он бес) жұмыс күні ішінде қаралуға жатады.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21-тармаққа өзгеріс енгізілді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6" w:id="43"/>
    <w:p>
      <w:pPr>
        <w:spacing w:after="0"/>
        <w:ind w:left="0"/>
        <w:jc w:val="both"/>
      </w:pPr>
      <w:r>
        <w:rPr>
          <w:rFonts w:ascii="Times New Roman"/>
          <w:b w:val="false"/>
          <w:i w:val="false"/>
          <w:color w:val="000000"/>
          <w:sz w:val="28"/>
        </w:rPr>
        <w:t>
      22. Көрсетілген мемлекеттік қызмет нәтижесімен келіспеген жағдайда көрсетілетін қызметті алушы Қазақстан Республикасының заңнамасында белгіленген тәртіппен сотқа жүгінеді.</w:t>
      </w:r>
    </w:p>
    <w:bookmarkEnd w:id="43"/>
    <w:bookmarkStart w:name="z37" w:id="44"/>
    <w:p>
      <w:pPr>
        <w:spacing w:after="0"/>
        <w:ind w:left="0"/>
        <w:jc w:val="both"/>
      </w:pPr>
      <w:r>
        <w:rPr>
          <w:rFonts w:ascii="Times New Roman"/>
          <w:b w:val="false"/>
          <w:i w:val="false"/>
          <w:color w:val="000000"/>
          <w:sz w:val="28"/>
        </w:rPr>
        <w:t>
      23. Оқуға түсушілерден түскен өтініштер "Ұлттық білім беру деректер базасы" цифрлық жүйесінде" (бұдан әрі – ҰБДБ) тіркеледі.</w:t>
      </w:r>
    </w:p>
    <w:bookmarkEnd w:id="4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23-тармақ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(12.07.2026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38" w:id="45"/>
    <w:p>
      <w:pPr>
        <w:spacing w:after="0"/>
        <w:ind w:left="0"/>
        <w:jc w:val="both"/>
      </w:pPr>
      <w:r>
        <w:rPr>
          <w:rFonts w:ascii="Times New Roman"/>
          <w:b w:val="false"/>
          <w:i w:val="false"/>
          <w:color w:val="000000"/>
          <w:sz w:val="28"/>
        </w:rPr>
        <w:t>
      24. Білікті жұмысшы кадрларды даярлауды көздейтін техникалық және кәсіптік, орта білімнен кейінгі білімнің білім беру бағдарламалары бойынша оқуға түсетін, сондай-ақ мамандық бейініне сәйкес келетін техникалық және кәсіптік (жұмысшы біліктілік), орта білімнен кейінгі, жоғары білімі бар орта буын мамандықтарына түсетін тұлғалар үшін әңгімелесу жүргізіледі. Қабылдау комиссиясы оқуға түсушімен тиісті бағыттар бойынша 20 минуттан артық емес жеке әңгімелесу өткізеді. Әңгімелесу үшін сұрақтар тізбесін және бағалау критерийлерін қабылдау комиссиясының төрағасы бекітеді.</w:t>
      </w:r>
    </w:p>
    <w:bookmarkEnd w:id="4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24-тармақ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95" w:id="46"/>
    <w:p>
      <w:pPr>
        <w:spacing w:after="0"/>
        <w:ind w:left="0"/>
        <w:jc w:val="both"/>
      </w:pPr>
      <w:r>
        <w:rPr>
          <w:rFonts w:ascii="Times New Roman"/>
          <w:b w:val="false"/>
          <w:i w:val="false"/>
          <w:color w:val="000000"/>
          <w:sz w:val="28"/>
        </w:rPr>
        <w:t>
      24-1. Кәсіпорындардың (ұйымдардың, мекемелердің) өтінімдері бойынша ТжКОББ ұйымдарына түсетін талапкерлерді іріктеу кәсіпорындар (ұйымдар, мекемелер) өкілдерінің қатысуымен ТжКОББ ұйымының қабылдау комиссиясы өткізген әңгімелесудің қорытындылары бойынша жүргізіледі.</w:t>
      </w:r>
    </w:p>
    <w:bookmarkEnd w:id="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Қағида 24-1-тармақпен толықтырылды - ҚР Оқу-ағарту министрінің 05.07.2022 </w:t>
      </w:r>
      <w:r>
        <w:rPr>
          <w:rFonts w:ascii="Times New Roman"/>
          <w:b w:val="false"/>
          <w:i w:val="false"/>
          <w:color w:val="ff0000"/>
          <w:sz w:val="28"/>
        </w:rPr>
        <w:t>№ 311</w:t>
      </w:r>
      <w:r>
        <w:rPr>
          <w:rFonts w:ascii="Times New Roman"/>
          <w:b w:val="false"/>
          <w:i w:val="false"/>
          <w:color w:val="ff0000"/>
          <w:sz w:val="28"/>
        </w:rPr>
        <w:t xml:space="preserve"> (алғаш ресми жарияланған күнінен бастап қолданысқа енгізіледі) бұйрығымен.</w:t>
      </w:r>
      <w:r>
        <w:br/>
      </w:r>
      <w:r>
        <w:rPr>
          <w:rFonts w:ascii="Times New Roman"/>
          <w:b w:val="false"/>
          <w:i w:val="false"/>
          <w:color w:val="000000"/>
          <w:sz w:val="28"/>
        </w:rPr>
        <w:t>
</w:t>
      </w:r>
    </w:p>
    <w:bookmarkStart w:name="z110" w:id="47"/>
    <w:p>
      <w:pPr>
        <w:spacing w:after="0"/>
        <w:ind w:left="0"/>
        <w:jc w:val="both"/>
      </w:pPr>
      <w:r>
        <w:rPr>
          <w:rFonts w:ascii="Times New Roman"/>
          <w:b w:val="false"/>
          <w:i w:val="false"/>
          <w:color w:val="000000"/>
          <w:sz w:val="28"/>
        </w:rPr>
        <w:t>
      24-2. Білікті жұмысшы кадрларды даярлауды көздейтін техникалық және кәсіптік білім берудің арнайы білім беру бағдарламалары бойынша оқуға түсуші ерекше білім беру қажеттіліктері бар балалармен (адамдармен), әңгімелесу өткізіледі.</w:t>
      </w:r>
    </w:p>
    <w:bookmarkEnd w:id="47"/>
    <w:p>
      <w:pPr>
        <w:spacing w:after="0"/>
        <w:ind w:left="0"/>
        <w:jc w:val="both"/>
      </w:pPr>
      <w:r>
        <w:rPr>
          <w:rFonts w:ascii="Times New Roman"/>
          <w:b w:val="false"/>
          <w:i w:val="false"/>
          <w:color w:val="000000"/>
          <w:sz w:val="28"/>
        </w:rPr>
        <w:t>
      Қабылдау комиссиясы түсушімен жеке әңгімелесуді тиісті бағыттар бойынша 20 минуттан асырмай өткізеді. Ерекше білім беру қажеттіліктері бар балалардың (адамдардың) ата-аналары немесе өзге де заңды өкілдері қабылдау комиссиясына орта білім беру ұйымының басшысының қолымен және мөрімен расталған білім алушылардың жетістіктерінің жинақталған карталарын және (немесе) психологиялық-педагогикалық мінездемелерін ұсынады.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2-тарау 24-2-тармақпен толықтырылды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9" w:id="48"/>
    <w:p>
      <w:pPr>
        <w:spacing w:after="0"/>
        <w:ind w:left="0"/>
        <w:jc w:val="both"/>
      </w:pPr>
      <w:r>
        <w:rPr>
          <w:rFonts w:ascii="Times New Roman"/>
          <w:b w:val="false"/>
          <w:i w:val="false"/>
          <w:color w:val="000000"/>
          <w:sz w:val="28"/>
        </w:rPr>
        <w:t>
      25. Карантин, әлеуметтік, табиғи және техногендік сипаттағы төтенше жағдайларда әңгімелесу цифрлық технологияларды пайдалана отырып жүргізіледі. Әңгімелесу аудио-бейнежазбамен сүйемелденеді. Аудио-бейнежазбалар 3 (үш) жыл бойы ТжКОББ ұйымдарында сақталады.</w:t>
      </w:r>
    </w:p>
    <w:bookmarkEnd w:id="4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25-тармақ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(12.07.2026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40" w:id="49"/>
    <w:p>
      <w:pPr>
        <w:spacing w:after="0"/>
        <w:ind w:left="0"/>
        <w:jc w:val="both"/>
      </w:pPr>
      <w:r>
        <w:rPr>
          <w:rFonts w:ascii="Times New Roman"/>
          <w:b w:val="false"/>
          <w:i w:val="false"/>
          <w:color w:val="000000"/>
          <w:sz w:val="28"/>
        </w:rPr>
        <w:t>
      26. Білікті жұмысшы кадрларды даярлауға оқуға түсушілердің саны ТжКОББ ұйымдарының жобалық мүмкіндіктерінен асып кеткен жағдайда, мемлекеттік тапсырыс бойынша оқуға қабылдау осы Қағидалардың 60-тармағына сәйкес орташа конкурстық балл, сондай-ақ № 261 бұйрыққа сәйкес квота санаты негізінде жүзеге асырылады.</w:t>
      </w:r>
    </w:p>
    <w:bookmarkEnd w:id="49"/>
    <w:p>
      <w:pPr>
        <w:spacing w:after="0"/>
        <w:ind w:left="0"/>
        <w:jc w:val="both"/>
      </w:pPr>
      <w:r>
        <w:rPr>
          <w:rFonts w:ascii="Times New Roman"/>
          <w:b w:val="false"/>
          <w:i w:val="false"/>
          <w:color w:val="000000"/>
          <w:sz w:val="28"/>
        </w:rPr>
        <w:t>
      Мамандығының бейініне сәйкес келетін техникалық және кәсіптік (жұмысшы біліктілік), орта білімнен кейінгі, жоғары білімі бар орта буын мамандықтарына түсушілердің саны асып кеткен жағдайда мемлекеттік тапсырыс бойынша қабылдау техникалық және кәсіптік (жұмысшы біліктілік), орта білімнен кейінгі, жоғары білім туралы құжаттың орта балы негізінде жүзеге асырылады.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26-тармақ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41" w:id="50"/>
    <w:p>
      <w:pPr>
        <w:spacing w:after="0"/>
        <w:ind w:left="0"/>
        <w:jc w:val="both"/>
      </w:pPr>
      <w:r>
        <w:rPr>
          <w:rFonts w:ascii="Times New Roman"/>
          <w:b w:val="false"/>
          <w:i w:val="false"/>
          <w:color w:val="000000"/>
          <w:sz w:val="28"/>
        </w:rPr>
        <w:t>
      27. Осы Қағидалардың 9-тармағында көрсетілген оқуға түсушілердің қабылдау квотасы көзделген тұлғаларға жататынын растайтын құжаттар ТжКОББ ұйымдарының қабылдау комиссиясына құжатты қабылдаудың осы Қағидалардың 11-тармағында көрсетілген белгіленген мерзімдері аяқталғанға дейін ұсынылады.</w:t>
      </w:r>
    </w:p>
    <w:bookmarkEnd w:id="5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27-тармақ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42" w:id="51"/>
    <w:p>
      <w:pPr>
        <w:spacing w:after="0"/>
        <w:ind w:left="0"/>
        <w:jc w:val="both"/>
      </w:pPr>
      <w:r>
        <w:rPr>
          <w:rFonts w:ascii="Times New Roman"/>
          <w:b w:val="false"/>
          <w:i w:val="false"/>
          <w:color w:val="000000"/>
          <w:sz w:val="28"/>
        </w:rPr>
        <w:t>
      28. ТжКОББ ұйымының қабылдау комиссиясы күнтізбелік жылдың 25 маусымынан бастап білім беру ұйымының сайтында орташа конкурстық балды көрсете отырып, талапкерлер мен қабылдау квотасы көзделген тұлғалардың тізімдік құрамын қалыптастырады және оның күнделікті жаңартылуын қамтамасыз етеді.</w:t>
      </w:r>
    </w:p>
    <w:bookmarkEnd w:id="51"/>
    <w:bookmarkStart w:name="z43" w:id="52"/>
    <w:p>
      <w:pPr>
        <w:spacing w:after="0"/>
        <w:ind w:left="0"/>
        <w:jc w:val="both"/>
      </w:pPr>
      <w:r>
        <w:rPr>
          <w:rFonts w:ascii="Times New Roman"/>
          <w:b w:val="false"/>
          <w:i w:val="false"/>
          <w:color w:val="000000"/>
          <w:sz w:val="28"/>
        </w:rPr>
        <w:t>
      29. ТжКОББ ұйымдарына ерекше білім беру қажеттіліктері бар балаларды (адамдарды) оқуға қабылдау дәрігерлік-консультациялық комиссияның, медициналық-әлеуметтік сараптаманың ұсынымдары мен қарсы көрсетілімдері ескеріле отырып, мамандықтар мен біліктіліктер бойынша жүзеге асырылады.</w:t>
      </w:r>
    </w:p>
    <w:bookmarkEnd w:id="52"/>
    <w:p>
      <w:pPr>
        <w:spacing w:after="0"/>
        <w:ind w:left="0"/>
        <w:jc w:val="both"/>
      </w:pPr>
      <w:r>
        <w:rPr>
          <w:rFonts w:ascii="Times New Roman"/>
          <w:b w:val="false"/>
          <w:i w:val="false"/>
          <w:color w:val="000000"/>
          <w:sz w:val="28"/>
        </w:rPr>
        <w:t>
      Ерекше білім беру қажеттіліктері бар балаларды (адамдарды) қабылдау психологиялық-медициналық-педагогикалық консультацияның қорытындысы негізінде, арнайы білім беру бағдарламасы бойынша, ал жалпы топтарда жеке білім беру бағдарламасы бойынша оқыту жөніндегі ұсынымдарға сәйкес жүргізіледі.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29-тармақ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44" w:id="53"/>
    <w:p>
      <w:pPr>
        <w:spacing w:after="0"/>
        <w:ind w:left="0"/>
        <w:jc w:val="both"/>
      </w:pPr>
      <w:r>
        <w:rPr>
          <w:rFonts w:ascii="Times New Roman"/>
          <w:b w:val="false"/>
          <w:i w:val="false"/>
          <w:color w:val="000000"/>
          <w:sz w:val="28"/>
        </w:rPr>
        <w:t>
      30. Техникалық және кәсіптік, орта білімнен кейінгі білімнің білім беру бағдарламалары бойынша мемлекеттік тапсырыспен оқуға түсетін тұлғалар (білім беру, мәдениет және спорт саласындағы уәкілетті органдардың құзыретіндегі ТжКОББ ұйымдарын қоспағанда) күнтізбелік жылдың 25 маусымынан бастап Білім басқармасының цифрлық жүйесі арқылы ерікті негізде кәсіптік диагностикадан (сауалнама) өтеді.</w:t>
      </w:r>
    </w:p>
    <w:bookmarkEnd w:id="5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30-тармақ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(12.07.2026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45" w:id="54"/>
    <w:p>
      <w:pPr>
        <w:spacing w:after="0"/>
        <w:ind w:left="0"/>
        <w:jc w:val="both"/>
      </w:pPr>
      <w:r>
        <w:rPr>
          <w:rFonts w:ascii="Times New Roman"/>
          <w:b w:val="false"/>
          <w:i w:val="false"/>
          <w:color w:val="000000"/>
          <w:sz w:val="28"/>
        </w:rPr>
        <w:t>
      31. Кәсіби диагностиканың қорытындысы бойынша талапкерге мамандықтар мен ұсынылатын мамандықтар бойынша кәсіптер картасын алуға ұсынымдар беріледі. Кәсіби диагностиканың қорытындылары ұсынымдық сипатта болады.</w:t>
      </w:r>
    </w:p>
    <w:bookmarkEnd w:id="54"/>
    <w:bookmarkStart w:name="z46" w:id="55"/>
    <w:p>
      <w:pPr>
        <w:spacing w:after="0"/>
        <w:ind w:left="0"/>
        <w:jc w:val="both"/>
      </w:pPr>
      <w:r>
        <w:rPr>
          <w:rFonts w:ascii="Times New Roman"/>
          <w:b w:val="false"/>
          <w:i w:val="false"/>
          <w:color w:val="000000"/>
          <w:sz w:val="28"/>
        </w:rPr>
        <w:t>
      32. ТжКОББ ұйымына мемлекеттік тапсырыс бойынша педагогикалық мамандықтарға, сондай-ақ арнайы және шығармашылық дайындықты талап ететін мамандықтарға оқуға түсетін тұлғалар арнайы және (немесе) шығармашылық емтихандар тапсыру үшін, медициналық мамандықтарға түсетін тұлғалар психометриялық тестілеуден өту үшін ТжКОББ ұйымдарына ҰБДБ арқылы жіберіледі.</w:t>
      </w:r>
    </w:p>
    <w:bookmarkEnd w:id="5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32-тармақ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(12.07.2026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47" w:id="56"/>
    <w:p>
      <w:pPr>
        <w:spacing w:after="0"/>
        <w:ind w:left="0"/>
        <w:jc w:val="both"/>
      </w:pPr>
      <w:r>
        <w:rPr>
          <w:rFonts w:ascii="Times New Roman"/>
          <w:b w:val="false"/>
          <w:i w:val="false"/>
          <w:color w:val="000000"/>
          <w:sz w:val="28"/>
        </w:rPr>
        <w:t xml:space="preserve">
      33. ТжКОББ ұйымына мемлекеттік тапсырыс бойынша педагогикалық, медициналық мамандықтар, сондай-ақ өнер және мәдениет мамандықтары бойынша оқуға түсетін тұлғалар арнайы және (немесе) шығармашылық емтихандар, сондай-ақ осы Қағидаларға </w:t>
      </w:r>
      <w:r>
        <w:rPr>
          <w:rFonts w:ascii="Times New Roman"/>
          <w:b w:val="false"/>
          <w:i w:val="false"/>
          <w:color w:val="000000"/>
          <w:sz w:val="28"/>
        </w:rPr>
        <w:t>4-қосымшаға</w:t>
      </w:r>
      <w:r>
        <w:rPr>
          <w:rFonts w:ascii="Times New Roman"/>
          <w:b w:val="false"/>
          <w:i w:val="false"/>
          <w:color w:val="000000"/>
          <w:sz w:val="28"/>
        </w:rPr>
        <w:t xml:space="preserve"> сәйкес психометриялық тестілеу тапсырады. Өнер және мәдениет мамандықтары бойынша арнайы және (немесе) шығармашылық емтихандарды өткізу сәтінде талапкерлер конкурстарға, олимпиадаларға немесе спорттық жарыстарға қатысқан жағдайда, емтихандар цифрлық технологияларды қолдана отырып жүргізіледі. Арнайы және (немесе) шығармашылық емтихандардың тақырыптарын ТжКОББ ұйымы дербес белгілейді.</w:t>
      </w:r>
    </w:p>
    <w:bookmarkEnd w:id="5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33-тармақ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(12.07.2026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бұйрығымен. </w:t>
      </w:r>
      <w:r>
        <w:br/>
      </w:r>
      <w:r>
        <w:rPr>
          <w:rFonts w:ascii="Times New Roman"/>
          <w:b w:val="false"/>
          <w:i w:val="false"/>
          <w:color w:val="000000"/>
          <w:sz w:val="28"/>
        </w:rPr>
        <w:t>
</w:t>
      </w:r>
    </w:p>
    <w:bookmarkStart w:name="z48" w:id="57"/>
    <w:p>
      <w:pPr>
        <w:spacing w:after="0"/>
        <w:ind w:left="0"/>
        <w:jc w:val="both"/>
      </w:pPr>
      <w:r>
        <w:rPr>
          <w:rFonts w:ascii="Times New Roman"/>
          <w:b w:val="false"/>
          <w:i w:val="false"/>
          <w:color w:val="000000"/>
          <w:sz w:val="28"/>
        </w:rPr>
        <w:t>
      34. Мамандық бейініне сәйкес келетін медициналық мамандықтарға техникалық және кәсіптік, орта білімнен кейінгі, жоғары білімі бар түсетін тұлғалар үшін цифрлық технологияларды қолдана отырып, эссе жазу түрінде арнайы емтихан белгіленеді. Эссе жазуға және бағалау өлшемшарттарына қойылатын талаптарды білім беру ұйымдарының қабылдау комиссиялары айқындайды.</w:t>
      </w:r>
    </w:p>
    <w:bookmarkEnd w:id="5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34-тармақ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(12.07.2026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49" w:id="58"/>
    <w:p>
      <w:pPr>
        <w:spacing w:after="0"/>
        <w:ind w:left="0"/>
        <w:jc w:val="both"/>
      </w:pPr>
      <w:r>
        <w:rPr>
          <w:rFonts w:ascii="Times New Roman"/>
          <w:b w:val="false"/>
          <w:i w:val="false"/>
          <w:color w:val="000000"/>
          <w:sz w:val="28"/>
        </w:rPr>
        <w:t>
      35. "Хореография өнері", "Цирк өнері" мамандықтарына оқуға түсуші тұлғалар ТжКОББ ұйымында қосымша медициналық комиссиядан өтеді.</w:t>
      </w:r>
    </w:p>
    <w:bookmarkEnd w:id="58"/>
    <w:bookmarkStart w:name="z50" w:id="59"/>
    <w:p>
      <w:pPr>
        <w:spacing w:after="0"/>
        <w:ind w:left="0"/>
        <w:jc w:val="both"/>
      </w:pPr>
      <w:r>
        <w:rPr>
          <w:rFonts w:ascii="Times New Roman"/>
          <w:b w:val="false"/>
          <w:i w:val="false"/>
          <w:color w:val="000000"/>
          <w:sz w:val="28"/>
        </w:rPr>
        <w:t>
      36. Педагогикалық, медициналық мамандықтарға түсуші адамдар үшін арнаулы және/немесе шығармашылық емтихандар, сондай-ақ психометриялық тестілеу күнтізбелік жылдың 15 тамызына дейін негізгі орта, жалпы орта білім базасында шығармашылық даярлықты талап ететін мамандықтарға түсушілер үшін күнтізбелік жылдың 21 - 28 шілдесі аралығында өткізіледі.</w:t>
      </w:r>
    </w:p>
    <w:bookmarkEnd w:id="5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36-тармақ жаңа редакцияда - ҚР Оқу-ағарту министрінің 03.07.2025 </w:t>
      </w:r>
      <w:r>
        <w:rPr>
          <w:rFonts w:ascii="Times New Roman"/>
          <w:b w:val="false"/>
          <w:i w:val="false"/>
          <w:color w:val="000000"/>
          <w:sz w:val="28"/>
        </w:rPr>
        <w:t>№ 153</w:t>
      </w:r>
      <w:r>
        <w:rPr>
          <w:rFonts w:ascii="Times New Roman"/>
          <w:b w:val="false"/>
          <w:i w:val="false"/>
          <w:color w:val="ff0000"/>
          <w:sz w:val="28"/>
        </w:rPr>
        <w:t xml:space="preserve"> (алғашқы ресми жарияланғаннан кейін күнтізбелік он күн өткен соң қолданысқа енгізіледі) бұйрығымен.</w:t>
      </w:r>
      <w:r>
        <w:br/>
      </w:r>
      <w:r>
        <w:rPr>
          <w:rFonts w:ascii="Times New Roman"/>
          <w:b w:val="false"/>
          <w:i w:val="false"/>
          <w:color w:val="000000"/>
          <w:sz w:val="28"/>
        </w:rPr>
        <w:t>
</w:t>
      </w:r>
    </w:p>
    <w:bookmarkStart w:name="z51" w:id="60"/>
    <w:p>
      <w:pPr>
        <w:spacing w:after="0"/>
        <w:ind w:left="0"/>
        <w:jc w:val="both"/>
      </w:pPr>
      <w:r>
        <w:rPr>
          <w:rFonts w:ascii="Times New Roman"/>
          <w:b w:val="false"/>
          <w:i w:val="false"/>
          <w:color w:val="000000"/>
          <w:sz w:val="28"/>
        </w:rPr>
        <w:t>
      37. Оқыту ағылшын тілінде жүргізілетін мамандықтарға түсуші тұлғалар үшін ағылшын тілін білудің базалық деңгейін (тестілеу әдісімен), оның ішінде цифрлық технологияларды пайдалана отырып бағалау қосымша жүргізіледі.</w:t>
      </w:r>
    </w:p>
    <w:bookmarkEnd w:id="60"/>
    <w:p>
      <w:pPr>
        <w:spacing w:after="0"/>
        <w:ind w:left="0"/>
        <w:jc w:val="both"/>
      </w:pPr>
      <w:r>
        <w:rPr>
          <w:rFonts w:ascii="Times New Roman"/>
          <w:b w:val="false"/>
          <w:i w:val="false"/>
          <w:color w:val="000000"/>
          <w:sz w:val="28"/>
        </w:rPr>
        <w:t>
      Әңгімелесудің қорытындысы "Өтті" немесе "Өтпеді" деген нысанда бағаланады.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37-тармақ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(12.07.2026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52" w:id="61"/>
    <w:p>
      <w:pPr>
        <w:spacing w:after="0"/>
        <w:ind w:left="0"/>
        <w:jc w:val="both"/>
      </w:pPr>
      <w:r>
        <w:rPr>
          <w:rFonts w:ascii="Times New Roman"/>
          <w:b w:val="false"/>
          <w:i w:val="false"/>
          <w:color w:val="000000"/>
          <w:sz w:val="28"/>
        </w:rPr>
        <w:t xml:space="preserve">
      38. Арнаулы және/немесе шығармашылық емтихандарға, сондай-ақ психометриялық тестілеуге қатысу үшін мүгедектігі бар балалар мен мүгедектігі бар адамдар (көру, есту, тірек-қимыл аппаратының функциялары бұзылған) "Медициналық-әлеуметтік сараптама жүргізу қағидаларын бекіту туралы" Қазақстан Республикасы Премьер-Министрінің орынбасары - Еңбек және халықты әлеуметтік қорғау министрінің 2023 жылғы 29 маусымдағы № 260 </w:t>
      </w:r>
      <w:r>
        <w:rPr>
          <w:rFonts w:ascii="Times New Roman"/>
          <w:b w:val="false"/>
          <w:i w:val="false"/>
          <w:color w:val="000000"/>
          <w:sz w:val="28"/>
        </w:rPr>
        <w:t>бұйрығымен</w:t>
      </w:r>
      <w:r>
        <w:rPr>
          <w:rFonts w:ascii="Times New Roman"/>
          <w:b w:val="false"/>
          <w:i w:val="false"/>
          <w:color w:val="000000"/>
          <w:sz w:val="28"/>
        </w:rPr>
        <w:t xml:space="preserve"> (Нормативтік құқықтық актілерді мемлекеттік тіркеу тізілімінде № 32922 болып тіркелген) бекітілген нысан бойынша мүгедектігі туралы анықтама ұсынған кезде, қажет болған жағдайда, емтихан комиссиясы төрағасының атына:</w:t>
      </w:r>
    </w:p>
    <w:bookmarkEnd w:id="61"/>
    <w:bookmarkStart w:name="z98" w:id="62"/>
    <w:p>
      <w:pPr>
        <w:spacing w:after="0"/>
        <w:ind w:left="0"/>
        <w:jc w:val="both"/>
      </w:pPr>
      <w:r>
        <w:rPr>
          <w:rFonts w:ascii="Times New Roman"/>
          <w:b w:val="false"/>
          <w:i w:val="false"/>
          <w:color w:val="000000"/>
          <w:sz w:val="28"/>
        </w:rPr>
        <w:t>
      1) жеке аудитория ұсыну;</w:t>
      </w:r>
    </w:p>
    <w:bookmarkEnd w:id="62"/>
    <w:bookmarkStart w:name="z99" w:id="63"/>
    <w:p>
      <w:pPr>
        <w:spacing w:after="0"/>
        <w:ind w:left="0"/>
        <w:jc w:val="both"/>
      </w:pPr>
      <w:r>
        <w:rPr>
          <w:rFonts w:ascii="Times New Roman"/>
          <w:b w:val="false"/>
          <w:i w:val="false"/>
          <w:color w:val="000000"/>
          <w:sz w:val="28"/>
        </w:rPr>
        <w:t>
      2) көру, тірек-қимыл аппаратының функциялары бұзылған мүгедектігі бар балалар мен мүгедектігі бар адамдар үшін арнаулы және/немесе шығармашылық емтихан шеңберінде тапсырылатын пәндердің оқытушысы болып табылмайтын көмекшінің және (немесе) есту қабілеті бұзылған мүгедектігі бар балалар мен мүгедектігі бар адамдар үшін ымдау тілін білетін көмекшінің қажеттілігі туралы еркін нысанда қосымша өтініш береді.</w:t>
      </w:r>
    </w:p>
    <w:bookmarkEnd w:id="6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38-тармақ жаңа редакцияда - ҚР Оқу-ағарту министрінің 31.01.2025 </w:t>
      </w:r>
      <w:r>
        <w:rPr>
          <w:rFonts w:ascii="Times New Roman"/>
          <w:b w:val="false"/>
          <w:i w:val="false"/>
          <w:color w:val="000000"/>
          <w:sz w:val="28"/>
        </w:rPr>
        <w:t>№ 20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53" w:id="64"/>
    <w:p>
      <w:pPr>
        <w:spacing w:after="0"/>
        <w:ind w:left="0"/>
        <w:jc w:val="both"/>
      </w:pPr>
      <w:r>
        <w:rPr>
          <w:rFonts w:ascii="Times New Roman"/>
          <w:b w:val="false"/>
          <w:i w:val="false"/>
          <w:color w:val="000000"/>
          <w:sz w:val="28"/>
        </w:rPr>
        <w:t>
      39. Арнаулы және/немесе шығармашылық емтиханның нысаны мен өткізу тәртібін (күні, уақыты, өткізілетін орны, консультациялар) емтихан комиссиясының төрағасы бекітеді және өтініш қабылдау кезінде оқуға түсушілердің назарына жеткізіледі.</w:t>
      </w:r>
    </w:p>
    <w:bookmarkEnd w:id="64"/>
    <w:bookmarkStart w:name="z54" w:id="65"/>
    <w:p>
      <w:pPr>
        <w:spacing w:after="0"/>
        <w:ind w:left="0"/>
        <w:jc w:val="both"/>
      </w:pPr>
      <w:r>
        <w:rPr>
          <w:rFonts w:ascii="Times New Roman"/>
          <w:b w:val="false"/>
          <w:i w:val="false"/>
          <w:color w:val="000000"/>
          <w:sz w:val="28"/>
        </w:rPr>
        <w:t>
      40. Психометриялық тестілеу "Денсаулық сақтау" бейіні бойынша оқу-әдістемелік бірлестіктің ұсынымдарына сәйкес өткізіледі.</w:t>
      </w:r>
    </w:p>
    <w:bookmarkEnd w:id="65"/>
    <w:bookmarkStart w:name="z55" w:id="66"/>
    <w:p>
      <w:pPr>
        <w:spacing w:after="0"/>
        <w:ind w:left="0"/>
        <w:jc w:val="both"/>
      </w:pPr>
      <w:r>
        <w:rPr>
          <w:rFonts w:ascii="Times New Roman"/>
          <w:b w:val="false"/>
          <w:i w:val="false"/>
          <w:color w:val="000000"/>
          <w:sz w:val="28"/>
        </w:rPr>
        <w:t>
      41. Оқуға түсушіні арнаулы және/немесе шығармашылық емтихан, сондай-ақпсихометриялық тестілеу, әңгімелесу өткізілетін аудиторияға кіргізу жеке басын куәландыратын құжатты көрсеткен кезде жүзеге асырылады.</w:t>
      </w:r>
    </w:p>
    <w:bookmarkEnd w:id="66"/>
    <w:bookmarkStart w:name="z56" w:id="67"/>
    <w:p>
      <w:pPr>
        <w:spacing w:after="0"/>
        <w:ind w:left="0"/>
        <w:jc w:val="both"/>
      </w:pPr>
      <w:r>
        <w:rPr>
          <w:rFonts w:ascii="Times New Roman"/>
          <w:b w:val="false"/>
          <w:i w:val="false"/>
          <w:color w:val="000000"/>
          <w:sz w:val="28"/>
        </w:rPr>
        <w:t>
      42. Арнаулы және (немесе) шығармашылық емтихан, сондай-ақ психометриялық тестілеу басталғанға дейін оқуға түсушілерге емтихан материалдары беріледі және титулдық парақтарды ресімдеу тәртібі түсіндіріледі, сондай-ақ арнаулы және (немесе) шығармашылық емтиханның басталу және аяқталу уақыты, нәтижелерді жариялау уақыты мен орны көрсетіледі, апелляцияға өтініш беру рәсімі түсіндіріледі.</w:t>
      </w:r>
    </w:p>
    <w:bookmarkEnd w:id="67"/>
    <w:bookmarkStart w:name="z111" w:id="68"/>
    <w:p>
      <w:pPr>
        <w:spacing w:after="0"/>
        <w:ind w:left="0"/>
        <w:jc w:val="both"/>
      </w:pPr>
      <w:r>
        <w:rPr>
          <w:rFonts w:ascii="Times New Roman"/>
          <w:b w:val="false"/>
          <w:i w:val="false"/>
          <w:color w:val="000000"/>
          <w:sz w:val="28"/>
        </w:rPr>
        <w:t>
      Арнайы және шығармашылық емтихандарды, психометриялық тестілеуді өткізу кезінде:</w:t>
      </w:r>
    </w:p>
    <w:bookmarkEnd w:id="68"/>
    <w:bookmarkStart w:name="z112" w:id="69"/>
    <w:p>
      <w:pPr>
        <w:spacing w:after="0"/>
        <w:ind w:left="0"/>
        <w:jc w:val="both"/>
      </w:pPr>
      <w:r>
        <w:rPr>
          <w:rFonts w:ascii="Times New Roman"/>
          <w:b w:val="false"/>
          <w:i w:val="false"/>
          <w:color w:val="000000"/>
          <w:sz w:val="28"/>
        </w:rPr>
        <w:t>
      1) арнайы және шығармашылық емтихандар "2", "3", "4", "5" болып бағаланады:</w:t>
      </w:r>
    </w:p>
    <w:bookmarkEnd w:id="69"/>
    <w:bookmarkStart w:name="z113" w:id="70"/>
    <w:p>
      <w:pPr>
        <w:spacing w:after="0"/>
        <w:ind w:left="0"/>
        <w:jc w:val="both"/>
      </w:pPr>
      <w:r>
        <w:rPr>
          <w:rFonts w:ascii="Times New Roman"/>
          <w:b w:val="false"/>
          <w:i w:val="false"/>
          <w:color w:val="000000"/>
          <w:sz w:val="28"/>
        </w:rPr>
        <w:t>
      2) медициналық мамандықтар бойынша психометриялық тестілеу "Өтті" немесе "Өтпеді" деген нысаннда бағаланады.</w:t>
      </w:r>
    </w:p>
    <w:bookmarkEnd w:id="70"/>
    <w:p>
      <w:pPr>
        <w:spacing w:after="0"/>
        <w:ind w:left="0"/>
        <w:jc w:val="both"/>
      </w:pPr>
      <w:r>
        <w:rPr>
          <w:rFonts w:ascii="Times New Roman"/>
          <w:b w:val="false"/>
          <w:i w:val="false"/>
          <w:color w:val="000000"/>
          <w:sz w:val="28"/>
        </w:rPr>
        <w:t>
      Арнайы және (немесе) шығармашылық емтихандардан қанағаттанарлықсыз баға алған, психометриялық тестілеуден өтпеген тұлғалар келесі емтиханға, Конкурсқа жіберілмейді.</w:t>
      </w:r>
    </w:p>
    <w:p>
      <w:pPr>
        <w:spacing w:after="0"/>
        <w:ind w:left="0"/>
        <w:jc w:val="both"/>
      </w:pPr>
      <w:r>
        <w:rPr>
          <w:rFonts w:ascii="Times New Roman"/>
          <w:b w:val="false"/>
          <w:i w:val="false"/>
          <w:color w:val="000000"/>
          <w:sz w:val="28"/>
        </w:rPr>
        <w:t>
      "Қазақстан Республикасының спорт шебері" атағы бар және "Дене шынықтыру және спорт" мамандығына түсуші тұлғалар шығармашылық емтихан тапсырудан ең жоғары балл беріле отырып босатылады.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42-тармақ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57" w:id="71"/>
    <w:p>
      <w:pPr>
        <w:spacing w:after="0"/>
        <w:ind w:left="0"/>
        <w:jc w:val="both"/>
      </w:pPr>
      <w:r>
        <w:rPr>
          <w:rFonts w:ascii="Times New Roman"/>
          <w:b w:val="false"/>
          <w:i w:val="false"/>
          <w:color w:val="000000"/>
          <w:sz w:val="28"/>
        </w:rPr>
        <w:t>
      43. Арнаулы және/немесе шығармашылық емтиханның қорытындылары бағалау ведомосімен ресімделеді. Арнайы және шығармашылық емтихандар мен әңгімелесулерді өткізу кезеңінде аудио-бейнежазба жүргізіледі, ол ТжКОББ ұйымының мұрағатында кемінде бір жыл сақталады.</w:t>
      </w:r>
    </w:p>
    <w:bookmarkEnd w:id="71"/>
    <w:bookmarkStart w:name="z58" w:id="72"/>
    <w:p>
      <w:pPr>
        <w:spacing w:after="0"/>
        <w:ind w:left="0"/>
        <w:jc w:val="both"/>
      </w:pPr>
      <w:r>
        <w:rPr>
          <w:rFonts w:ascii="Times New Roman"/>
          <w:b w:val="false"/>
          <w:i w:val="false"/>
          <w:color w:val="000000"/>
          <w:sz w:val="28"/>
        </w:rPr>
        <w:t>
      44. Арнайы және (немесе) шығармашылық емтиханның, сондай-ақ психометриялық тестілеудің нәтижелері емтихандар, сондай-ақ тестілеу аяқталғаннан кейін бір күннен кешіктірілмей ТжКОББ ұйымының ақпараттық стендтерінде немесе интернет-ресурстарында орналастырылады.</w:t>
      </w:r>
    </w:p>
    <w:bookmarkEnd w:id="7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44-тармақ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59" w:id="73"/>
    <w:p>
      <w:pPr>
        <w:spacing w:after="0"/>
        <w:ind w:left="0"/>
        <w:jc w:val="both"/>
      </w:pPr>
      <w:r>
        <w:rPr>
          <w:rFonts w:ascii="Times New Roman"/>
          <w:b w:val="false"/>
          <w:i w:val="false"/>
          <w:color w:val="000000"/>
          <w:sz w:val="28"/>
        </w:rPr>
        <w:t>
      45. Білім беру ұйымында бірыңғай талаптардың сақталуын қамтамасыз ету және арнаулы және/немесе шығармашылық емтихандар, сондай-ақ психометриялық тестілеу нәтижелерін бағалау кезіндегі даулы мәселелерді шешу, оқуға түсушілердің құқығын қорғау мақсатында ТжКОББ ұйымы басшысының бұйрығымен апелляциялық комиссия құрылады. Апелляциялық комиссия мүшелері тақ санынан тұрады. Апелляциялық комиссия мүшелері тесттік пәндер бойынша ТжКОББ ұйымдарындағы педагогтердің санынан құрылады. Бір тестілеу пәні бойынша педагогтердің саны кемінде екі адамнан құрылады. Апелляциялық комиссия мүшелерінің құрамынан оның мүшелерінің көп дауысымен басшы сайланады.</w:t>
      </w:r>
    </w:p>
    <w:bookmarkEnd w:id="73"/>
    <w:bookmarkStart w:name="z60" w:id="74"/>
    <w:p>
      <w:pPr>
        <w:spacing w:after="0"/>
        <w:ind w:left="0"/>
        <w:jc w:val="both"/>
      </w:pPr>
      <w:r>
        <w:rPr>
          <w:rFonts w:ascii="Times New Roman"/>
          <w:b w:val="false"/>
          <w:i w:val="false"/>
          <w:color w:val="000000"/>
          <w:sz w:val="28"/>
        </w:rPr>
        <w:t>
      46. Түсу емтихандарының нәтижелерімен келіспеген тұлға апелляцияға шағым береді. Апелляцияға өтініш апелляциялық комиссияға түсу емтихандарының нәтижелері жарияланғаннан кейін келесі күні сағат 13.00-ге дейін беріледі және апелляциялық комиссиямен өтініш оны берушісінің қатысуымен бір жұмыс күні ішінде өтініш берген күннен бастап қаралады.</w:t>
      </w:r>
    </w:p>
    <w:bookmarkEnd w:id="74"/>
    <w:bookmarkStart w:name="z61" w:id="75"/>
    <w:p>
      <w:pPr>
        <w:spacing w:after="0"/>
        <w:ind w:left="0"/>
        <w:jc w:val="both"/>
      </w:pPr>
      <w:r>
        <w:rPr>
          <w:rFonts w:ascii="Times New Roman"/>
          <w:b w:val="false"/>
          <w:i w:val="false"/>
          <w:color w:val="000000"/>
          <w:sz w:val="28"/>
        </w:rPr>
        <w:t>
      47. Апелляциялық комиссияның шешімі отырысқа оның құрамының кемінде үштен екісі қатысса, заңды деп есептеледі. Апелляциялық комиссияның шешімі отырысқа қатысушылардың көпшілік дауысымен қабылданады. Дауыстар тең болған жағдайда, төрағаның дауысы шешуші болып табылады. Апелляциялық комиссияның жұмысы төрағаның және барлық қатысушы апелляциялық комиссия мүшелерінің қолы қойылған хаттамамен ресімделеді.</w:t>
      </w:r>
    </w:p>
    <w:bookmarkEnd w:id="75"/>
    <w:bookmarkStart w:name="z62" w:id="76"/>
    <w:p>
      <w:pPr>
        <w:spacing w:after="0"/>
        <w:ind w:left="0"/>
        <w:jc w:val="both"/>
      </w:pPr>
      <w:r>
        <w:rPr>
          <w:rFonts w:ascii="Times New Roman"/>
          <w:b w:val="false"/>
          <w:i w:val="false"/>
          <w:color w:val="000000"/>
          <w:sz w:val="28"/>
        </w:rPr>
        <w:t>
      48. Арнайы және (немесе) шығармашылық емтиханның, сондай-ақ психометриялық тестілеудің нәтижелерін ТжКОББ ұйымдары (мәдениет және спорт салаларындағы уәкілетті органдардың құзыретіндегі ТжКОББ ұйымдарын қоспағанда) мемлекеттік тапсырыс бойынша оқуға арналған конкурсқа (бұдан әрі – Конкурс) қатысу үшін ҰБДБ-ға жібереді.</w:t>
      </w:r>
    </w:p>
    <w:bookmarkEnd w:id="7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48-тармақ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(12.07.2026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63" w:id="77"/>
    <w:p>
      <w:pPr>
        <w:spacing w:after="0"/>
        <w:ind w:left="0"/>
        <w:jc w:val="both"/>
      </w:pPr>
      <w:r>
        <w:rPr>
          <w:rFonts w:ascii="Times New Roman"/>
          <w:b w:val="false"/>
          <w:i w:val="false"/>
          <w:color w:val="000000"/>
          <w:sz w:val="28"/>
        </w:rPr>
        <w:t>
      49. Орта буын және қолданбалы бакалавр мамандықтары бойынша конкурсқа бастауыш, негізгі орта, жалпы орта білім беру базасында оқуға түсуші тұлғалар, сондай-ақ білікті жұмысшы кадрларды даярлауды көздейтін техникалық және кәсіптік білімнің білім беру бағдарламалары бойынша оқуды аяқтаған тұлғалар қатысады.</w:t>
      </w:r>
    </w:p>
    <w:bookmarkEnd w:id="77"/>
    <w:bookmarkStart w:name="z64" w:id="78"/>
    <w:p>
      <w:pPr>
        <w:spacing w:after="0"/>
        <w:ind w:left="0"/>
        <w:jc w:val="both"/>
      </w:pPr>
      <w:r>
        <w:rPr>
          <w:rFonts w:ascii="Times New Roman"/>
          <w:b w:val="false"/>
          <w:i w:val="false"/>
          <w:color w:val="000000"/>
          <w:sz w:val="28"/>
        </w:rPr>
        <w:t>
      50. Педагогикалық, медициналық, сондай-ақ арнайы және шығармашылық дайындықты талап ететін мамандықтарға түсетін адамдар конкурсқа арнайы және шығармашылық емтихандардың, психометриялық тестілеудің, әңгімелесудің қорытындысы бойынша жіберіледі.</w:t>
      </w:r>
    </w:p>
    <w:bookmarkEnd w:id="78"/>
    <w:bookmarkStart w:name="z65" w:id="79"/>
    <w:p>
      <w:pPr>
        <w:spacing w:after="0"/>
        <w:ind w:left="0"/>
        <w:jc w:val="both"/>
      </w:pPr>
      <w:r>
        <w:rPr>
          <w:rFonts w:ascii="Times New Roman"/>
          <w:b w:val="false"/>
          <w:i w:val="false"/>
          <w:color w:val="000000"/>
          <w:sz w:val="28"/>
        </w:rPr>
        <w:t>
      51. Конкурсқа қатысу үшін негізгі орта, жалпы орта, техникалық және кәсіптік, орта білімнен кейінгі білім беру базасында (білім беру, мәдениет және спорт салаларындағы уәкілетті органдардың құзыретіндегі ТжКОББ ұйымдарын қоспағанда) оқуға түсушілер күнтізбелік жылдың 22 тамызына дейін осы Қағидалардың 12-тармағына сәйкес өтініш береді.</w:t>
      </w:r>
    </w:p>
    <w:bookmarkEnd w:id="7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51-тармақ жаңа редакцияда - ҚР Оқу-ағарту министрінің 03.07.2025 </w:t>
      </w:r>
      <w:r>
        <w:rPr>
          <w:rFonts w:ascii="Times New Roman"/>
          <w:b w:val="false"/>
          <w:i w:val="false"/>
          <w:color w:val="000000"/>
          <w:sz w:val="28"/>
        </w:rPr>
        <w:t>№ 153</w:t>
      </w:r>
      <w:r>
        <w:rPr>
          <w:rFonts w:ascii="Times New Roman"/>
          <w:b w:val="false"/>
          <w:i w:val="false"/>
          <w:color w:val="ff0000"/>
          <w:sz w:val="28"/>
        </w:rPr>
        <w:t xml:space="preserve"> (алғашқы ресми жарияланғаннан кейін күнтізбелік он күн өткен соң қолданысқа енгізіледі) бұйрығымен.</w:t>
      </w:r>
      <w:r>
        <w:br/>
      </w:r>
      <w:r>
        <w:rPr>
          <w:rFonts w:ascii="Times New Roman"/>
          <w:b w:val="false"/>
          <w:i w:val="false"/>
          <w:color w:val="000000"/>
          <w:sz w:val="28"/>
        </w:rPr>
        <w:t>
</w:t>
      </w:r>
    </w:p>
    <w:bookmarkStart w:name="z66" w:id="80"/>
    <w:p>
      <w:pPr>
        <w:spacing w:after="0"/>
        <w:ind w:left="0"/>
        <w:jc w:val="both"/>
      </w:pPr>
      <w:r>
        <w:rPr>
          <w:rFonts w:ascii="Times New Roman"/>
          <w:b w:val="false"/>
          <w:i w:val="false"/>
          <w:color w:val="000000"/>
          <w:sz w:val="28"/>
        </w:rPr>
        <w:t xml:space="preserve">
      52. Конкурсқа өтініш берген кезде оқуға түсушілер облыстардың, республикалық маңызы бар қалалардың және астананың жергілікті атқарушы органдары бекіткен төрт мамандыққа, біліктілікке (қажет болған жағдайда), ТжКОББ-дан кадрлар даярлауға арналған мемлекеттік тапсырысты орналастыру жөніндегі комиссиялар бекіткен ТжКОББ-ның төрт ұйымына дейін, оқыту тілін (қазақ, орыс, ағылшын), білім деңгейін таңдайды. </w:t>
      </w:r>
    </w:p>
    <w:bookmarkEnd w:id="80"/>
    <w:bookmarkStart w:name="z67" w:id="81"/>
    <w:p>
      <w:pPr>
        <w:spacing w:after="0"/>
        <w:ind w:left="0"/>
        <w:jc w:val="both"/>
      </w:pPr>
      <w:r>
        <w:rPr>
          <w:rFonts w:ascii="Times New Roman"/>
          <w:b w:val="false"/>
          <w:i w:val="false"/>
          <w:color w:val="000000"/>
          <w:sz w:val="28"/>
        </w:rPr>
        <w:t>
      53. ТжКОББ ұйымдары осы Қағидалардың 9-тармағында көрсетілген және өтініш берген тұлғаларды осы Қағидалардың 11-тармағында көрсетілген белгіленген мерзімдерге сәйкес мамандығын, біліктілігін көрсете отырып, ҰБДБ-да тіркейді.</w:t>
      </w:r>
    </w:p>
    <w:bookmarkEnd w:id="8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53-тармақ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(12.07.2026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68" w:id="82"/>
    <w:p>
      <w:pPr>
        <w:spacing w:after="0"/>
        <w:ind w:left="0"/>
        <w:jc w:val="both"/>
      </w:pPr>
      <w:r>
        <w:rPr>
          <w:rFonts w:ascii="Times New Roman"/>
          <w:b w:val="false"/>
          <w:i w:val="false"/>
          <w:color w:val="000000"/>
          <w:sz w:val="28"/>
        </w:rPr>
        <w:t>
      54. Конкурсты ҰБДБ (мәдениет және спорт салаларындағы уәкілетті органдардың құзыретіндегі ТжКОББ ұйымдарын, сондай-ақ қылмыстық-атқару жүйесінің түзеу мекемелеріндегі сотталғандарды қоспағанда) талапкерлерді білім туралы құжатқа сәйкес міндетті және бейінді пәндердің орташа конкурстық балы бойынша автоматты түрде бөлу арқылы, педагогикалық, медициналық мамандықтарға, сондай-ақ шығармашылық дайындықты талап ететін мамандықтарға түсушілер үшін білім туралы құжатқа сәйкес міндетті және бейінді пәндер бағаларының орташа балы бойынша және ТжКОББ ұйымы өткізген арнайы және (немесе) шығармашылық емтихандардың нәтижелеріне сәйкес алынған бағалардың (балдардың) орташа балы бойынша, сондай-ақ қабылдау квотасын ескере отырып өткізеді.</w:t>
      </w:r>
    </w:p>
    <w:bookmarkEnd w:id="8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54-тармақ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(12.07.2026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69" w:id="83"/>
    <w:p>
      <w:pPr>
        <w:spacing w:after="0"/>
        <w:ind w:left="0"/>
        <w:jc w:val="both"/>
      </w:pPr>
      <w:r>
        <w:rPr>
          <w:rFonts w:ascii="Times New Roman"/>
          <w:b w:val="false"/>
          <w:i w:val="false"/>
          <w:color w:val="000000"/>
          <w:sz w:val="28"/>
        </w:rPr>
        <w:t>
      55. Талапкерлерді автоматты түрде бөлу ҰБДБ арқылы, ал Порталда және (немесе) ҰБДБ-да техникалық ақау болған жағдайда - облыстардың, республикалық маңызы бар қалалардың, астананың жергілікті атқарушы органдарының цифрлық жүйелерін пайдалана отырып, тиісті акт жасай отырып жүзеге асырылады.</w:t>
      </w:r>
    </w:p>
    <w:bookmarkEnd w:id="8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55-тармақ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(12.07.2026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бұйрығымен.</w:t>
      </w:r>
      <w:r>
        <w:br/>
      </w:r>
      <w:r>
        <w:rPr>
          <w:rFonts w:ascii="Times New Roman"/>
          <w:b w:val="false"/>
          <w:i w:val="false"/>
          <w:color w:val="000000"/>
          <w:sz w:val="28"/>
        </w:rPr>
        <w:t>
</w:t>
      </w:r>
    </w:p>
    <w:bookmarkStart w:name="z70" w:id="84"/>
    <w:p>
      <w:pPr>
        <w:spacing w:after="0"/>
        <w:ind w:left="0"/>
        <w:jc w:val="both"/>
      </w:pPr>
      <w:r>
        <w:rPr>
          <w:rFonts w:ascii="Times New Roman"/>
          <w:b w:val="false"/>
          <w:i w:val="false"/>
          <w:color w:val="000000"/>
          <w:sz w:val="28"/>
        </w:rPr>
        <w:t>
      56. Мәдениет және спорт саласындағы уәкілетті органдардың құзыретіндегі ТжКОББ ұйымдарына түсетін адамдар арасындағы конкурсты ТжКОББ ұйымдары мемлекеттік тапсырысты бөлуді автоматтандырылған жүйені қолдану арқылы өз бетінше жүргізеді.</w:t>
      </w:r>
    </w:p>
    <w:bookmarkEnd w:id="8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56-тармақ жаңа редакцияда - ҚР Оқу-ағарту министрінің 05.07.2022 </w:t>
      </w:r>
      <w:r>
        <w:rPr>
          <w:rFonts w:ascii="Times New Roman"/>
          <w:b w:val="false"/>
          <w:i w:val="false"/>
          <w:color w:val="ff0000"/>
          <w:sz w:val="28"/>
        </w:rPr>
        <w:t>№ 311</w:t>
      </w:r>
      <w:r>
        <w:rPr>
          <w:rFonts w:ascii="Times New Roman"/>
          <w:b w:val="false"/>
          <w:i w:val="false"/>
          <w:color w:val="ff0000"/>
          <w:sz w:val="28"/>
        </w:rPr>
        <w:t xml:space="preserve"> (алғаш ресми жарияланған күнінен бастап қолданысқа енгізіледі) бұйрығымен.</w:t>
      </w:r>
      <w:r>
        <w:br/>
      </w:r>
      <w:r>
        <w:rPr>
          <w:rFonts w:ascii="Times New Roman"/>
          <w:b w:val="false"/>
          <w:i w:val="false"/>
          <w:color w:val="000000"/>
          <w:sz w:val="28"/>
        </w:rPr>
        <w:t>
</w:t>
      </w:r>
    </w:p>
    <w:bookmarkStart w:name="z71" w:id="85"/>
    <w:p>
      <w:pPr>
        <w:spacing w:after="0"/>
        <w:ind w:left="0"/>
        <w:jc w:val="both"/>
      </w:pPr>
      <w:r>
        <w:rPr>
          <w:rFonts w:ascii="Times New Roman"/>
          <w:b w:val="false"/>
          <w:i w:val="false"/>
          <w:color w:val="000000"/>
          <w:sz w:val="28"/>
        </w:rPr>
        <w:t>
      57. Мемлекеттік тапсырыс бойынша негізгі орта және жалпы орта білім беру, ТжКОББ базасында оқуға түсушілер арасындағы Конкурс күнтізбелік жылдың 23-24 тамызы аралығында, ақылы негізде 28-29 тамызда, шығармашылық дайындықты талап ететін мамандықтар бойынша 29 шілде мен 2 тамыз аралығында, педагогикалық мамандықтарға түсушілер үшін негізгі орта, жалпы орта білім және ТжКОББ базасында 16-17 тамыз аралығында, медициналық мамандықтар бойынша: негізгі орта білім беру базада 16-17 тамызда, жалпы орта, техникалық және кәсіптік, орта білімнен кейінгі білім беру базасында 18-19 тамызда өткізіледі.</w:t>
      </w:r>
    </w:p>
    <w:bookmarkEnd w:id="8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57-тармақ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72" w:id="86"/>
    <w:p>
      <w:pPr>
        <w:spacing w:after="0"/>
        <w:ind w:left="0"/>
        <w:jc w:val="both"/>
      </w:pPr>
      <w:r>
        <w:rPr>
          <w:rFonts w:ascii="Times New Roman"/>
          <w:b w:val="false"/>
          <w:i w:val="false"/>
          <w:color w:val="000000"/>
          <w:sz w:val="28"/>
        </w:rPr>
        <w:t xml:space="preserve">
      58. Техникалық және кәсіптік білім беру мамандықтары бойынша бейіндік пәндер тізбесі осы Қағидаларға </w:t>
      </w:r>
      <w:r>
        <w:rPr>
          <w:rFonts w:ascii="Times New Roman"/>
          <w:b w:val="false"/>
          <w:i w:val="false"/>
          <w:color w:val="000000"/>
          <w:sz w:val="28"/>
        </w:rPr>
        <w:t>5-қосымшаға</w:t>
      </w:r>
      <w:r>
        <w:rPr>
          <w:rFonts w:ascii="Times New Roman"/>
          <w:b w:val="false"/>
          <w:i w:val="false"/>
          <w:color w:val="000000"/>
          <w:sz w:val="28"/>
        </w:rPr>
        <w:t xml:space="preserve"> сәйкес айқындалады.</w:t>
      </w:r>
    </w:p>
    <w:bookmarkEnd w:id="86"/>
    <w:bookmarkStart w:name="z73" w:id="87"/>
    <w:p>
      <w:pPr>
        <w:spacing w:after="0"/>
        <w:ind w:left="0"/>
        <w:jc w:val="both"/>
      </w:pPr>
      <w:r>
        <w:rPr>
          <w:rFonts w:ascii="Times New Roman"/>
          <w:b w:val="false"/>
          <w:i w:val="false"/>
          <w:color w:val="000000"/>
          <w:sz w:val="28"/>
        </w:rPr>
        <w:t xml:space="preserve">
      59. Орташа конкурстық балл (бұдан әрі – ОКБ) олардың жалпы санына осы Қағидаларға </w:t>
      </w:r>
      <w:r>
        <w:rPr>
          <w:rFonts w:ascii="Times New Roman"/>
          <w:b w:val="false"/>
          <w:i w:val="false"/>
          <w:color w:val="000000"/>
          <w:sz w:val="28"/>
        </w:rPr>
        <w:t>4</w:t>
      </w:r>
      <w:r>
        <w:rPr>
          <w:rFonts w:ascii="Times New Roman"/>
          <w:b w:val="false"/>
          <w:i w:val="false"/>
          <w:color w:val="000000"/>
          <w:sz w:val="28"/>
        </w:rPr>
        <w:t>,</w:t>
      </w:r>
      <w:r>
        <w:rPr>
          <w:rFonts w:ascii="Times New Roman"/>
          <w:b w:val="false"/>
          <w:i w:val="false"/>
          <w:color w:val="000000"/>
          <w:sz w:val="28"/>
        </w:rPr>
        <w:t>5-қосымшаларда</w:t>
      </w:r>
      <w:r>
        <w:rPr>
          <w:rFonts w:ascii="Times New Roman"/>
          <w:b w:val="false"/>
          <w:i w:val="false"/>
          <w:color w:val="000000"/>
          <w:sz w:val="28"/>
        </w:rPr>
        <w:t xml:space="preserve"> көрсетілген пәндер үшін бағалар сомасының орташа мәні ретінде айқындалады.</w:t>
      </w:r>
    </w:p>
    <w:bookmarkEnd w:id="87"/>
    <w:bookmarkStart w:name="z74" w:id="88"/>
    <w:p>
      <w:pPr>
        <w:spacing w:after="0"/>
        <w:ind w:left="0"/>
        <w:jc w:val="both"/>
      </w:pPr>
      <w:r>
        <w:rPr>
          <w:rFonts w:ascii="Times New Roman"/>
          <w:b w:val="false"/>
          <w:i w:val="false"/>
          <w:color w:val="000000"/>
          <w:sz w:val="28"/>
        </w:rPr>
        <w:t>
      60. Бағалардың орташа балы білім туралы құжатқа және шығармашылық және (немесе) арнайы емтихандардың хаттамаларына сәйкес қалыптастырылады:</w:t>
      </w:r>
    </w:p>
    <w:bookmarkEnd w:id="88"/>
    <w:p>
      <w:pPr>
        <w:spacing w:after="0"/>
        <w:ind w:left="0"/>
        <w:jc w:val="both"/>
      </w:pPr>
      <w:r>
        <w:rPr>
          <w:rFonts w:ascii="Times New Roman"/>
          <w:b w:val="false"/>
          <w:i w:val="false"/>
          <w:color w:val="000000"/>
          <w:sz w:val="28"/>
        </w:rPr>
        <w:t>
       бастауыш ("Хореография өнері" мамандығы үшін), негізгі орта білімі бар оқуға түсушілер үшін - үш пән: міндетті пән (қазақ тілі немесе орыс тілі), мамандық бейіні бойынша екі пән бағаларынан:</w:t>
      </w:r>
    </w:p>
    <w:p>
      <w:pPr>
        <w:spacing w:after="0"/>
        <w:ind w:left="0"/>
        <w:jc w:val="both"/>
      </w:pPr>
      <w:r>
        <w:rPr>
          <w:rFonts w:ascii="Times New Roman"/>
          <w:b w:val="false"/>
          <w:i w:val="false"/>
          <w:color w:val="000000"/>
          <w:sz w:val="28"/>
        </w:rPr>
        <w:t>
      ОКБ = (МП+БП1+БП2)/БС</w:t>
      </w:r>
    </w:p>
    <w:p>
      <w:pPr>
        <w:spacing w:after="0"/>
        <w:ind w:left="0"/>
        <w:jc w:val="both"/>
      </w:pPr>
      <w:r>
        <w:rPr>
          <w:rFonts w:ascii="Times New Roman"/>
          <w:b w:val="false"/>
          <w:i w:val="false"/>
          <w:color w:val="000000"/>
          <w:sz w:val="28"/>
        </w:rPr>
        <w:t>
      Мұнда: МП-міндетті пәннің бағасы;</w:t>
      </w:r>
    </w:p>
    <w:p>
      <w:pPr>
        <w:spacing w:after="0"/>
        <w:ind w:left="0"/>
        <w:jc w:val="both"/>
      </w:pPr>
      <w:r>
        <w:rPr>
          <w:rFonts w:ascii="Times New Roman"/>
          <w:b w:val="false"/>
          <w:i w:val="false"/>
          <w:color w:val="000000"/>
          <w:sz w:val="28"/>
        </w:rPr>
        <w:t>
      БП1- бірінші бейіндік пәннің бағасы;</w:t>
      </w:r>
    </w:p>
    <w:p>
      <w:pPr>
        <w:spacing w:after="0"/>
        <w:ind w:left="0"/>
        <w:jc w:val="both"/>
      </w:pPr>
      <w:r>
        <w:rPr>
          <w:rFonts w:ascii="Times New Roman"/>
          <w:b w:val="false"/>
          <w:i w:val="false"/>
          <w:color w:val="000000"/>
          <w:sz w:val="28"/>
        </w:rPr>
        <w:t>
      БП2 -екінші бейіндік пәннің бағасы;</w:t>
      </w:r>
    </w:p>
    <w:p>
      <w:pPr>
        <w:spacing w:after="0"/>
        <w:ind w:left="0"/>
        <w:jc w:val="both"/>
      </w:pPr>
      <w:r>
        <w:rPr>
          <w:rFonts w:ascii="Times New Roman"/>
          <w:b w:val="false"/>
          <w:i w:val="false"/>
          <w:color w:val="000000"/>
          <w:sz w:val="28"/>
        </w:rPr>
        <w:t>
      БС-бағалар саны;</w:t>
      </w:r>
    </w:p>
    <w:p>
      <w:pPr>
        <w:spacing w:after="0"/>
        <w:ind w:left="0"/>
        <w:jc w:val="both"/>
      </w:pPr>
      <w:r>
        <w:rPr>
          <w:rFonts w:ascii="Times New Roman"/>
          <w:b w:val="false"/>
          <w:i w:val="false"/>
          <w:color w:val="000000"/>
          <w:sz w:val="28"/>
        </w:rPr>
        <w:t>
      жалпы орта білімі бар түсушілер үшін - төрт пән бойынша бағалардан: міндетті пәндер (қазақ тілі немесе орыс тілі, Қазақстан тарихы) және мамандық бейіні бойынша екі пән:</w:t>
      </w:r>
    </w:p>
    <w:p>
      <w:pPr>
        <w:spacing w:after="0"/>
        <w:ind w:left="0"/>
        <w:jc w:val="both"/>
      </w:pPr>
      <w:r>
        <w:rPr>
          <w:rFonts w:ascii="Times New Roman"/>
          <w:b w:val="false"/>
          <w:i w:val="false"/>
          <w:color w:val="000000"/>
          <w:sz w:val="28"/>
        </w:rPr>
        <w:t>
      ОКБ = (МП1+МП2+БП1+БП2)/БС</w:t>
      </w:r>
    </w:p>
    <w:p>
      <w:pPr>
        <w:spacing w:after="0"/>
        <w:ind w:left="0"/>
        <w:jc w:val="both"/>
      </w:pPr>
      <w:r>
        <w:rPr>
          <w:rFonts w:ascii="Times New Roman"/>
          <w:b w:val="false"/>
          <w:i w:val="false"/>
          <w:color w:val="000000"/>
          <w:sz w:val="28"/>
        </w:rPr>
        <w:t>
      Мұнда: МП1-бірінші міндетті пәннің бағасы;</w:t>
      </w:r>
    </w:p>
    <w:p>
      <w:pPr>
        <w:spacing w:after="0"/>
        <w:ind w:left="0"/>
        <w:jc w:val="both"/>
      </w:pPr>
      <w:r>
        <w:rPr>
          <w:rFonts w:ascii="Times New Roman"/>
          <w:b w:val="false"/>
          <w:i w:val="false"/>
          <w:color w:val="000000"/>
          <w:sz w:val="28"/>
        </w:rPr>
        <w:t>
      МП2 - екінші міндетті пәннің бағасы;</w:t>
      </w:r>
    </w:p>
    <w:p>
      <w:pPr>
        <w:spacing w:after="0"/>
        <w:ind w:left="0"/>
        <w:jc w:val="both"/>
      </w:pPr>
      <w:r>
        <w:rPr>
          <w:rFonts w:ascii="Times New Roman"/>
          <w:b w:val="false"/>
          <w:i w:val="false"/>
          <w:color w:val="000000"/>
          <w:sz w:val="28"/>
        </w:rPr>
        <w:t>
      БП1- бірінші бейіндік пәннің бағасы;</w:t>
      </w:r>
    </w:p>
    <w:p>
      <w:pPr>
        <w:spacing w:after="0"/>
        <w:ind w:left="0"/>
        <w:jc w:val="both"/>
      </w:pPr>
      <w:r>
        <w:rPr>
          <w:rFonts w:ascii="Times New Roman"/>
          <w:b w:val="false"/>
          <w:i w:val="false"/>
          <w:color w:val="000000"/>
          <w:sz w:val="28"/>
        </w:rPr>
        <w:t>
      БП2 -екінші бейіндік пәннің бағасы;</w:t>
      </w:r>
    </w:p>
    <w:p>
      <w:pPr>
        <w:spacing w:after="0"/>
        <w:ind w:left="0"/>
        <w:jc w:val="both"/>
      </w:pPr>
      <w:r>
        <w:rPr>
          <w:rFonts w:ascii="Times New Roman"/>
          <w:b w:val="false"/>
          <w:i w:val="false"/>
          <w:color w:val="000000"/>
          <w:sz w:val="28"/>
        </w:rPr>
        <w:t>
      БС - бағалар саны;</w:t>
      </w:r>
    </w:p>
    <w:p>
      <w:pPr>
        <w:spacing w:after="0"/>
        <w:ind w:left="0"/>
        <w:jc w:val="both"/>
      </w:pPr>
      <w:r>
        <w:rPr>
          <w:rFonts w:ascii="Times New Roman"/>
          <w:b w:val="false"/>
          <w:i w:val="false"/>
          <w:color w:val="000000"/>
          <w:sz w:val="28"/>
        </w:rPr>
        <w:t>
      Жалпы орта білімі бар педагогикалық және медициналық мамандықтар және шығармашылық дайындықты талап ететін мамандықтар бойынша оқуға түсушілер үшін - төрт пән бойынша бағалардан: міндетті пәндер (қазақ тілі немесе орыс тілі, Қазақстан тарихы) және мамандық бейіні бойынша екі пән (қажет болған жағдайда) және (немесе) арнайы және (немесе) шығармашылық емтихан бағаларынан:</w:t>
      </w:r>
    </w:p>
    <w:p>
      <w:pPr>
        <w:spacing w:after="0"/>
        <w:ind w:left="0"/>
        <w:jc w:val="both"/>
      </w:pPr>
      <w:r>
        <w:rPr>
          <w:rFonts w:ascii="Times New Roman"/>
          <w:b w:val="false"/>
          <w:i w:val="false"/>
          <w:color w:val="000000"/>
          <w:sz w:val="28"/>
        </w:rPr>
        <w:t>
      ОКБ = (МП1+МП2+БП1+БП2+АЕ/ШЕ)/БС</w:t>
      </w:r>
    </w:p>
    <w:p>
      <w:pPr>
        <w:spacing w:after="0"/>
        <w:ind w:left="0"/>
        <w:jc w:val="both"/>
      </w:pPr>
      <w:r>
        <w:rPr>
          <w:rFonts w:ascii="Times New Roman"/>
          <w:b w:val="false"/>
          <w:i w:val="false"/>
          <w:color w:val="000000"/>
          <w:sz w:val="28"/>
        </w:rPr>
        <w:t>
      Мұнда: МП1 - бірінші міндетті пәннің бағасы;</w:t>
      </w:r>
    </w:p>
    <w:p>
      <w:pPr>
        <w:spacing w:after="0"/>
        <w:ind w:left="0"/>
        <w:jc w:val="both"/>
      </w:pPr>
      <w:r>
        <w:rPr>
          <w:rFonts w:ascii="Times New Roman"/>
          <w:b w:val="false"/>
          <w:i w:val="false"/>
          <w:color w:val="000000"/>
          <w:sz w:val="28"/>
        </w:rPr>
        <w:t>
      МП2 - екінші міндетті пәннің бағасы;</w:t>
      </w:r>
    </w:p>
    <w:p>
      <w:pPr>
        <w:spacing w:after="0"/>
        <w:ind w:left="0"/>
        <w:jc w:val="both"/>
      </w:pPr>
      <w:r>
        <w:rPr>
          <w:rFonts w:ascii="Times New Roman"/>
          <w:b w:val="false"/>
          <w:i w:val="false"/>
          <w:color w:val="000000"/>
          <w:sz w:val="28"/>
        </w:rPr>
        <w:t>
      БП1- бірінші бейіндік пәннің бағасы;</w:t>
      </w:r>
    </w:p>
    <w:p>
      <w:pPr>
        <w:spacing w:after="0"/>
        <w:ind w:left="0"/>
        <w:jc w:val="both"/>
      </w:pPr>
      <w:r>
        <w:rPr>
          <w:rFonts w:ascii="Times New Roman"/>
          <w:b w:val="false"/>
          <w:i w:val="false"/>
          <w:color w:val="000000"/>
          <w:sz w:val="28"/>
        </w:rPr>
        <w:t>
      БП2 - екінші бейіндік пәннің бағасы;</w:t>
      </w:r>
    </w:p>
    <w:p>
      <w:pPr>
        <w:spacing w:after="0"/>
        <w:ind w:left="0"/>
        <w:jc w:val="both"/>
      </w:pPr>
      <w:r>
        <w:rPr>
          <w:rFonts w:ascii="Times New Roman"/>
          <w:b w:val="false"/>
          <w:i w:val="false"/>
          <w:color w:val="000000"/>
          <w:sz w:val="28"/>
        </w:rPr>
        <w:t>
      АЕ/ШЕ – арнайы емтиханның/шығармашылық емтиханның бағасы (екі арнайы және (немесе) шығармашылық емтихан АЕ2/ШЕ2 өткізілген жағдайда);</w:t>
      </w:r>
    </w:p>
    <w:p>
      <w:pPr>
        <w:spacing w:after="0"/>
        <w:ind w:left="0"/>
        <w:jc w:val="both"/>
      </w:pPr>
      <w:r>
        <w:rPr>
          <w:rFonts w:ascii="Times New Roman"/>
          <w:b w:val="false"/>
          <w:i w:val="false"/>
          <w:color w:val="000000"/>
          <w:sz w:val="28"/>
        </w:rPr>
        <w:t>
      БС-бағалар саны.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60-тармақ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75" w:id="89"/>
    <w:p>
      <w:pPr>
        <w:spacing w:after="0"/>
        <w:ind w:left="0"/>
        <w:jc w:val="both"/>
      </w:pPr>
      <w:r>
        <w:rPr>
          <w:rFonts w:ascii="Times New Roman"/>
          <w:b w:val="false"/>
          <w:i w:val="false"/>
          <w:color w:val="000000"/>
          <w:sz w:val="28"/>
        </w:rPr>
        <w:t xml:space="preserve">
      61. Орташа конкурстық балл тең болған кезде білім туралы құжаттың орташа балы, сондай-ақ № 261 </w:t>
      </w:r>
      <w:r>
        <w:rPr>
          <w:rFonts w:ascii="Times New Roman"/>
          <w:b w:val="false"/>
          <w:i w:val="false"/>
          <w:color w:val="000000"/>
          <w:sz w:val="28"/>
        </w:rPr>
        <w:t>бұйрыққа</w:t>
      </w:r>
      <w:r>
        <w:rPr>
          <w:rFonts w:ascii="Times New Roman"/>
          <w:b w:val="false"/>
          <w:i w:val="false"/>
          <w:color w:val="000000"/>
          <w:sz w:val="28"/>
        </w:rPr>
        <w:t xml:space="preserve"> сәйкес квота санаты ескеріледі.</w:t>
      </w:r>
    </w:p>
    <w:bookmarkEnd w:id="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61-тармақ жаңа редакцияда - ҚР Оқу-ағарту министрінің 31.01.2025 </w:t>
      </w:r>
      <w:r>
        <w:rPr>
          <w:rFonts w:ascii="Times New Roman"/>
          <w:b w:val="false"/>
          <w:i w:val="false"/>
          <w:color w:val="000000"/>
          <w:sz w:val="28"/>
        </w:rPr>
        <w:t>№ 20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76" w:id="90"/>
    <w:p>
      <w:pPr>
        <w:spacing w:after="0"/>
        <w:ind w:left="0"/>
        <w:jc w:val="both"/>
      </w:pPr>
      <w:r>
        <w:rPr>
          <w:rFonts w:ascii="Times New Roman"/>
          <w:b w:val="false"/>
          <w:i w:val="false"/>
          <w:color w:val="000000"/>
          <w:sz w:val="28"/>
        </w:rPr>
        <w:t>
      62. Басқа елдің білім туралы құжаты бар тұлғалар үшін білім туралы құжатта осы Қағидаларға 5-қосымшада көрсетілген міндетті және бейінді пәндер болмаған кезде міндетті және бейінді пәндердің тізбесін ҰБДБ арқылы ТжКОББ ұйымдарының қабылдау комиссиялары белгілейді.</w:t>
      </w:r>
    </w:p>
    <w:bookmarkEnd w:id="9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62-тармақ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77" w:id="91"/>
    <w:p>
      <w:pPr>
        <w:spacing w:after="0"/>
        <w:ind w:left="0"/>
        <w:jc w:val="both"/>
      </w:pPr>
      <w:r>
        <w:rPr>
          <w:rFonts w:ascii="Times New Roman"/>
          <w:b w:val="false"/>
          <w:i w:val="false"/>
          <w:color w:val="000000"/>
          <w:sz w:val="28"/>
        </w:rPr>
        <w:t>
      63. Мемлекеттік тапсырыс бойынша бөлінбеген орындар, мамандықтар бойынша жинақталмаған топтар (өнер және мәдениет, денсаулық сақтау мамандықтарын қоспағанда кемінде 15 адам), қамтылмаған талапкерлер болған жағдайда, күнтізбелік жылдың 28 тамызына дейін № 381 бұйрыққа сәйкес мамандықтар мен ТжКОББ ұйымдары бойынша мемлекеттік тапсырыс қайта бөлінеді.</w:t>
      </w:r>
    </w:p>
    <w:bookmarkEnd w:id="91"/>
    <w:p>
      <w:pPr>
        <w:spacing w:after="0"/>
        <w:ind w:left="0"/>
        <w:jc w:val="both"/>
      </w:pPr>
      <w:r>
        <w:rPr>
          <w:rFonts w:ascii="Times New Roman"/>
          <w:b w:val="false"/>
          <w:i w:val="false"/>
          <w:color w:val="000000"/>
          <w:sz w:val="28"/>
        </w:rPr>
        <w:t>
      ҰБДБ автоматты түрде бөлу арқылы білім басқармаларына ТжКОББ ұйымдарына қабылдау үшін талапкерлерді бөлу қорытындыларын:</w:t>
      </w:r>
    </w:p>
    <w:p>
      <w:pPr>
        <w:spacing w:after="0"/>
        <w:ind w:left="0"/>
        <w:jc w:val="both"/>
      </w:pPr>
      <w:r>
        <w:rPr>
          <w:rFonts w:ascii="Times New Roman"/>
          <w:b w:val="false"/>
          <w:i w:val="false"/>
          <w:color w:val="000000"/>
          <w:sz w:val="28"/>
        </w:rPr>
        <w:t>
      білікті жұмысшы кадрларды даярлауды көздейтін білім беру бағдарламалары бойынша ТжКОББ ұйымдарында оқу үшін әңгімелесуден сәтті өткен адамдардың тізімін;</w:t>
      </w:r>
    </w:p>
    <w:p>
      <w:pPr>
        <w:spacing w:after="0"/>
        <w:ind w:left="0"/>
        <w:jc w:val="both"/>
      </w:pPr>
      <w:r>
        <w:rPr>
          <w:rFonts w:ascii="Times New Roman"/>
          <w:b w:val="false"/>
          <w:i w:val="false"/>
          <w:color w:val="000000"/>
          <w:sz w:val="28"/>
        </w:rPr>
        <w:t>
      кәсіпорындардың өтінімдері, сондай-ақ арнайы оқу бағдарламалары бойынша кадрлар даярлау үшін әңгімелесуден сәтті өткен адамдардың тізімін;</w:t>
      </w:r>
    </w:p>
    <w:p>
      <w:pPr>
        <w:spacing w:after="0"/>
        <w:ind w:left="0"/>
        <w:jc w:val="both"/>
      </w:pPr>
      <w:r>
        <w:rPr>
          <w:rFonts w:ascii="Times New Roman"/>
          <w:b w:val="false"/>
          <w:i w:val="false"/>
          <w:color w:val="000000"/>
          <w:sz w:val="28"/>
        </w:rPr>
        <w:t>
      орта буын және қолданбалы бакалавр мамандықтары бойынша оқуға конкурстан өткен адамдардың тізімін жібереді.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63-тармақ жаңа редакцияда - ҚР Оқу-ағарту министрінің 03.07.2025 </w:t>
      </w:r>
      <w:r>
        <w:rPr>
          <w:rFonts w:ascii="Times New Roman"/>
          <w:b w:val="false"/>
          <w:i w:val="false"/>
          <w:color w:val="000000"/>
          <w:sz w:val="28"/>
        </w:rPr>
        <w:t>№ 153</w:t>
      </w:r>
      <w:r>
        <w:rPr>
          <w:rFonts w:ascii="Times New Roman"/>
          <w:b w:val="false"/>
          <w:i w:val="false"/>
          <w:color w:val="ff0000"/>
          <w:sz w:val="28"/>
        </w:rPr>
        <w:t xml:space="preserve"> (алғашқы ресми жарияланғаннан кейін күнтізбелік он күн өткен соң қолданысқа енгізіледі) бұйрығымен; өзгеріс енгізілді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78" w:id="92"/>
    <w:p>
      <w:pPr>
        <w:spacing w:after="0"/>
        <w:ind w:left="0"/>
        <w:jc w:val="both"/>
      </w:pPr>
      <w:r>
        <w:rPr>
          <w:rFonts w:ascii="Times New Roman"/>
          <w:b w:val="false"/>
          <w:i w:val="false"/>
          <w:color w:val="000000"/>
          <w:sz w:val="28"/>
        </w:rPr>
        <w:t>
      64. Білім басқармасы негізгі орта, жалпы орта білім беру, ТжКОББ базасында оқуға түсушілер арасында Конкурс қорытындыларын ресми интернет-ресурстарда күнтізбелік жылдың 25 тамызында, өнер және мәдениет мамандықтарына – күнтізбелік жылдың 3 тамызында, негізгі орта, жалпы орта білім және ТжКОББ базасында педагогикалық мамандықтарға күнтізбелік жылдың 18 тамызында, медициналық мамандықтар бойынша – 18 тамызда негізгі орта білім базасында, 20 тамызда жалпы орта білім және ТжКОББ базасында жариялайды.</w:t>
      </w:r>
    </w:p>
    <w:bookmarkEnd w:id="92"/>
    <w:p>
      <w:pPr>
        <w:spacing w:after="0"/>
        <w:ind w:left="0"/>
        <w:jc w:val="both"/>
      </w:pPr>
      <w:r>
        <w:rPr>
          <w:rFonts w:ascii="Times New Roman"/>
          <w:b w:val="false"/>
          <w:i w:val="false"/>
          <w:color w:val="000000"/>
          <w:sz w:val="28"/>
        </w:rPr>
        <w:t>
      Порталдың 1414 Бірыңғай байланыс орталығы SMS хабарлама арқылы талапкерлерді Конкурс қорытындылары туралы хабардар етеді.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64-тармақ жаңа редакцияда - ҚР Оқу-ағарту министрінің 01.06.2026 </w:t>
      </w:r>
      <w:r>
        <w:rPr>
          <w:rFonts w:ascii="Times New Roman"/>
          <w:b w:val="false"/>
          <w:i w:val="false"/>
          <w:color w:val="00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79" w:id="93"/>
    <w:p>
      <w:pPr>
        <w:spacing w:after="0"/>
        <w:ind w:left="0"/>
        <w:jc w:val="both"/>
      </w:pPr>
      <w:r>
        <w:rPr>
          <w:rFonts w:ascii="Times New Roman"/>
          <w:b w:val="false"/>
          <w:i w:val="false"/>
          <w:color w:val="000000"/>
          <w:sz w:val="28"/>
        </w:rPr>
        <w:t>
      65. Білім беру, мәдениет және спорт саласындағы уәкілетті органдардың құзыретіндегі ТжКОББ ұйымдары Конкурс қорытындысын күнтізбелік жылдың 5 тамызына ресми интернет – ресурстарда жариялайды.</w:t>
      </w:r>
    </w:p>
    <w:bookmarkEnd w:id="93"/>
    <w:bookmarkStart w:name="z80" w:id="94"/>
    <w:p>
      <w:pPr>
        <w:spacing w:after="0"/>
        <w:ind w:left="0"/>
        <w:jc w:val="both"/>
      </w:pPr>
      <w:r>
        <w:rPr>
          <w:rFonts w:ascii="Times New Roman"/>
          <w:b w:val="false"/>
          <w:i w:val="false"/>
          <w:color w:val="000000"/>
          <w:sz w:val="28"/>
        </w:rPr>
        <w:t>
      66. Орта буын, қолданбалы бакалавр мамандарын даярлауды көздейтін техникалық және кәсіптік, орта білімнен кейінгі білімнің білім беру бағдарламалары бойынша білім алушылардың құрамына қабылдау ТжКОББ ұйымы басшысының бұйрығымен қабылдау комиссиясы отырысының хаттамасы негізінде:</w:t>
      </w:r>
    </w:p>
    <w:bookmarkEnd w:id="94"/>
    <w:p>
      <w:pPr>
        <w:spacing w:after="0"/>
        <w:ind w:left="0"/>
        <w:jc w:val="both"/>
      </w:pPr>
      <w:r>
        <w:rPr>
          <w:rFonts w:ascii="Times New Roman"/>
          <w:b w:val="false"/>
          <w:i w:val="false"/>
          <w:color w:val="000000"/>
          <w:sz w:val="28"/>
        </w:rPr>
        <w:t>
      1) күндізгі оқу нысанына - күнтізбелік жылдың 31 тамызына дейін;</w:t>
      </w:r>
    </w:p>
    <w:p>
      <w:pPr>
        <w:spacing w:after="0"/>
        <w:ind w:left="0"/>
        <w:jc w:val="both"/>
      </w:pPr>
      <w:r>
        <w:rPr>
          <w:rFonts w:ascii="Times New Roman"/>
          <w:b w:val="false"/>
          <w:i w:val="false"/>
          <w:color w:val="000000"/>
          <w:sz w:val="28"/>
        </w:rPr>
        <w:t>
      2) оқудың кешкі және сырттай нысанына - күнтізбелік жылдың 30 қыркүйегіне дейін;</w:t>
      </w:r>
    </w:p>
    <w:p>
      <w:pPr>
        <w:spacing w:after="0"/>
        <w:ind w:left="0"/>
        <w:jc w:val="both"/>
      </w:pPr>
      <w:r>
        <w:rPr>
          <w:rFonts w:ascii="Times New Roman"/>
          <w:b w:val="false"/>
          <w:i w:val="false"/>
          <w:color w:val="000000"/>
          <w:sz w:val="28"/>
        </w:rPr>
        <w:t>
      3) мәдениет және спорт саласындағы уәкілетті органның құзыретіндегі ТжКОББ ұйымдарына күнтізбелік жылдың 10 тамызына дейін;</w:t>
      </w:r>
    </w:p>
    <w:p>
      <w:pPr>
        <w:spacing w:after="0"/>
        <w:ind w:left="0"/>
        <w:jc w:val="both"/>
      </w:pPr>
      <w:r>
        <w:rPr>
          <w:rFonts w:ascii="Times New Roman"/>
          <w:b w:val="false"/>
          <w:i w:val="false"/>
          <w:color w:val="000000"/>
          <w:sz w:val="28"/>
        </w:rPr>
        <w:t>
      4) кәсіпорындардың (ұйымдардың, мекемелердің) өтінімдері бойынша күнтізбелік жылдың 31 тамызына дейін жүргізіледі.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66-тармақ жаңа редакцияда - ҚР Оқу-ағарту министрінің 03.07.2025 </w:t>
      </w:r>
      <w:r>
        <w:rPr>
          <w:rFonts w:ascii="Times New Roman"/>
          <w:b w:val="false"/>
          <w:i w:val="false"/>
          <w:color w:val="000000"/>
          <w:sz w:val="28"/>
        </w:rPr>
        <w:t>№ 153</w:t>
      </w:r>
      <w:r>
        <w:rPr>
          <w:rFonts w:ascii="Times New Roman"/>
          <w:b w:val="false"/>
          <w:i w:val="false"/>
          <w:color w:val="ff0000"/>
          <w:sz w:val="28"/>
        </w:rPr>
        <w:t xml:space="preserve"> (алғашқы ресми жарияланғаннан кейін күнтізбелік он күн өткен соң қолданысқа енгізіледі) бұйрығымен.</w:t>
      </w:r>
      <w:r>
        <w:br/>
      </w:r>
      <w:r>
        <w:rPr>
          <w:rFonts w:ascii="Times New Roman"/>
          <w:b w:val="false"/>
          <w:i w:val="false"/>
          <w:color w:val="000000"/>
          <w:sz w:val="28"/>
        </w:rPr>
        <w:t>
</w:t>
      </w:r>
    </w:p>
    <w:bookmarkStart w:name="z81" w:id="95"/>
    <w:p>
      <w:pPr>
        <w:spacing w:after="0"/>
        <w:ind w:left="0"/>
        <w:jc w:val="both"/>
      </w:pPr>
      <w:r>
        <w:rPr>
          <w:rFonts w:ascii="Times New Roman"/>
          <w:b w:val="false"/>
          <w:i w:val="false"/>
          <w:color w:val="000000"/>
          <w:sz w:val="28"/>
        </w:rPr>
        <w:t>
      67. Білікті жұмысшы кадрларды даярлауды көздейтін техникалық және кәсіптік білімнің білім беру бағдарламалары бойынша білім алушылардың құрамына қабылдау:</w:t>
      </w:r>
    </w:p>
    <w:bookmarkEnd w:id="95"/>
    <w:p>
      <w:pPr>
        <w:spacing w:after="0"/>
        <w:ind w:left="0"/>
        <w:jc w:val="both"/>
      </w:pPr>
      <w:r>
        <w:rPr>
          <w:rFonts w:ascii="Times New Roman"/>
          <w:b w:val="false"/>
          <w:i w:val="false"/>
          <w:color w:val="000000"/>
          <w:sz w:val="28"/>
        </w:rPr>
        <w:t>
      1) оқудың күндізгі нысанына-күнтізбелік жылдың 31 тамызына дейін әңгімелесу нәтижелері бойынша;</w:t>
      </w:r>
    </w:p>
    <w:p>
      <w:pPr>
        <w:spacing w:after="0"/>
        <w:ind w:left="0"/>
        <w:jc w:val="both"/>
      </w:pPr>
      <w:r>
        <w:rPr>
          <w:rFonts w:ascii="Times New Roman"/>
          <w:b w:val="false"/>
          <w:i w:val="false"/>
          <w:color w:val="000000"/>
          <w:sz w:val="28"/>
        </w:rPr>
        <w:t>
      2) оқудың кешкі нысанына-негізгі орта немесе жалпы орта білімі туралы құжаттарда көрсетілген бейіндік пәндер бойынша бағалары, әңгімелесу нәтижелері ескеріле отырып іріктеу негізінде күнтізбелік жылдың 30 қыркүйегі аралығында өткізіледі.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68. Алып тасталды - ҚР Оқу-ағарту министрінің 05.07.2022 </w:t>
      </w:r>
      <w:r>
        <w:rPr>
          <w:rFonts w:ascii="Times New Roman"/>
          <w:b w:val="false"/>
          <w:i w:val="false"/>
          <w:color w:val="ff0000"/>
          <w:sz w:val="28"/>
        </w:rPr>
        <w:t>№ 311</w:t>
      </w:r>
      <w:r>
        <w:rPr>
          <w:rFonts w:ascii="Times New Roman"/>
          <w:b w:val="false"/>
          <w:i w:val="false"/>
          <w:color w:val="ff0000"/>
          <w:sz w:val="28"/>
        </w:rPr>
        <w:t xml:space="preserve"> (алғаш ресми жарияланған күнінен бастап қолданысқа енгізіледі) бұйрығымен.</w:t>
      </w:r>
      <w:r>
        <w:br/>
      </w:r>
      <w:r>
        <w:rPr>
          <w:rFonts w:ascii="Times New Roman"/>
          <w:b w:val="false"/>
          <w:i w:val="false"/>
          <w:color w:val="000000"/>
          <w:sz w:val="28"/>
        </w:rPr>
        <w:t>
</w:t>
      </w:r>
    </w:p>
    <w:bookmarkStart w:name="z83" w:id="96"/>
    <w:p>
      <w:pPr>
        <w:spacing w:after="0"/>
        <w:ind w:left="0"/>
        <w:jc w:val="both"/>
      </w:pPr>
      <w:r>
        <w:rPr>
          <w:rFonts w:ascii="Times New Roman"/>
          <w:b w:val="false"/>
          <w:i w:val="false"/>
          <w:color w:val="000000"/>
          <w:sz w:val="28"/>
        </w:rPr>
        <w:t>
      69. Қабылдау комиссиялары оқуға түсушілерді қабылдау нәтижелері туралы ақпаратты орта буын және қолданбалы бакалавр мамандарын даярлауды көздейтін оқудың күндізгі нысанына күнтізбелік жылдың 31 тамызына дейін, білікті жұмысшы кадрларды даярлау – күнтізбелік жылдың 31 тамызына дейін, оқудың кешкі және сырттай нысанына күнтізбелік жылдың 30 қыркүйегіне дейін ақпараттық стенділерге немесе ТжКОББ ұйымының интернет – ресурстарына орналастыру арқылы жеткізеді.</w:t>
      </w:r>
    </w:p>
    <w:bookmarkEnd w:id="9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Олимпиадалық резервтің</w:t>
            </w:r>
            <w:r>
              <w:br/>
            </w:r>
            <w:r>
              <w:rPr>
                <w:rFonts w:ascii="Times New Roman"/>
                <w:b w:val="false"/>
                <w:i w:val="false"/>
                <w:color w:val="000000"/>
                <w:sz w:val="20"/>
              </w:rPr>
              <w:t>республикалық, облыстық,</w:t>
            </w:r>
            <w:r>
              <w:br/>
            </w:r>
            <w:r>
              <w:rPr>
                <w:rFonts w:ascii="Times New Roman"/>
                <w:b w:val="false"/>
                <w:i w:val="false"/>
                <w:color w:val="000000"/>
                <w:sz w:val="20"/>
              </w:rPr>
              <w:t>республикалық маңызы бар</w:t>
            </w:r>
            <w:r>
              <w:br/>
            </w:r>
            <w:r>
              <w:rPr>
                <w:rFonts w:ascii="Times New Roman"/>
                <w:b w:val="false"/>
                <w:i w:val="false"/>
                <w:color w:val="000000"/>
                <w:sz w:val="20"/>
              </w:rPr>
              <w:t>қалалардың, астананың</w:t>
            </w:r>
            <w:r>
              <w:br/>
            </w:r>
            <w:r>
              <w:rPr>
                <w:rFonts w:ascii="Times New Roman"/>
                <w:b w:val="false"/>
                <w:i w:val="false"/>
                <w:color w:val="000000"/>
                <w:sz w:val="20"/>
              </w:rPr>
              <w:t>мамандандырылған мектеп-</w:t>
            </w:r>
            <w:r>
              <w:br/>
            </w:r>
            <w:r>
              <w:rPr>
                <w:rFonts w:ascii="Times New Roman"/>
                <w:b w:val="false"/>
                <w:i w:val="false"/>
                <w:color w:val="000000"/>
                <w:sz w:val="20"/>
              </w:rPr>
              <w:t>интернат-колледждері және</w:t>
            </w:r>
            <w:r>
              <w:br/>
            </w:r>
            <w:r>
              <w:rPr>
                <w:rFonts w:ascii="Times New Roman"/>
                <w:b w:val="false"/>
                <w:i w:val="false"/>
                <w:color w:val="000000"/>
                <w:sz w:val="20"/>
              </w:rPr>
              <w:t>спорттағы дарынды балаларға</w:t>
            </w:r>
            <w:r>
              <w:br/>
            </w:r>
            <w:r>
              <w:rPr>
                <w:rFonts w:ascii="Times New Roman"/>
                <w:b w:val="false"/>
                <w:i w:val="false"/>
                <w:color w:val="000000"/>
                <w:sz w:val="20"/>
              </w:rPr>
              <w:t>арналған облыстық,</w:t>
            </w:r>
            <w:r>
              <w:br/>
            </w:r>
            <w:r>
              <w:rPr>
                <w:rFonts w:ascii="Times New Roman"/>
                <w:b w:val="false"/>
                <w:i w:val="false"/>
                <w:color w:val="000000"/>
                <w:sz w:val="20"/>
              </w:rPr>
              <w:t>республикалық маңызы бар</w:t>
            </w:r>
            <w:r>
              <w:br/>
            </w:r>
            <w:r>
              <w:rPr>
                <w:rFonts w:ascii="Times New Roman"/>
                <w:b w:val="false"/>
                <w:i w:val="false"/>
                <w:color w:val="000000"/>
                <w:sz w:val="20"/>
              </w:rPr>
              <w:t>қалалардың, астананың</w:t>
            </w:r>
            <w:r>
              <w:br/>
            </w:r>
            <w:r>
              <w:rPr>
                <w:rFonts w:ascii="Times New Roman"/>
                <w:b w:val="false"/>
                <w:i w:val="false"/>
                <w:color w:val="000000"/>
                <w:sz w:val="20"/>
              </w:rPr>
              <w:t>мектеп-интернаттарын</w:t>
            </w:r>
            <w:r>
              <w:br/>
            </w:r>
            <w:r>
              <w:rPr>
                <w:rFonts w:ascii="Times New Roman"/>
                <w:b w:val="false"/>
                <w:i w:val="false"/>
                <w:color w:val="000000"/>
                <w:sz w:val="20"/>
              </w:rPr>
              <w:t>қоспағанда, техникалық және</w:t>
            </w:r>
            <w:r>
              <w:br/>
            </w:r>
            <w:r>
              <w:rPr>
                <w:rFonts w:ascii="Times New Roman"/>
                <w:b w:val="false"/>
                <w:i w:val="false"/>
                <w:color w:val="000000"/>
                <w:sz w:val="20"/>
              </w:rPr>
              <w:t>кәсіптік, орта білімнен кейінгі</w:t>
            </w:r>
            <w:r>
              <w:br/>
            </w:r>
            <w:r>
              <w:rPr>
                <w:rFonts w:ascii="Times New Roman"/>
                <w:b w:val="false"/>
                <w:i w:val="false"/>
                <w:color w:val="000000"/>
                <w:sz w:val="20"/>
              </w:rPr>
              <w:t>білімнің білім беру</w:t>
            </w:r>
            <w:r>
              <w:br/>
            </w:r>
            <w:r>
              <w:rPr>
                <w:rFonts w:ascii="Times New Roman"/>
                <w:b w:val="false"/>
                <w:i w:val="false"/>
                <w:color w:val="000000"/>
                <w:sz w:val="20"/>
              </w:rPr>
              <w:t>бағдарламаларын іске асыратын</w:t>
            </w:r>
            <w:r>
              <w:br/>
            </w:r>
            <w:r>
              <w:rPr>
                <w:rFonts w:ascii="Times New Roman"/>
                <w:b w:val="false"/>
                <w:i w:val="false"/>
                <w:color w:val="000000"/>
                <w:sz w:val="20"/>
              </w:rPr>
              <w:t>білім беру ұйымдарына оқуға</w:t>
            </w:r>
            <w:r>
              <w:br/>
            </w:r>
            <w:r>
              <w:rPr>
                <w:rFonts w:ascii="Times New Roman"/>
                <w:b w:val="false"/>
                <w:i w:val="false"/>
                <w:color w:val="000000"/>
                <w:sz w:val="20"/>
              </w:rPr>
              <w:t>қабылдаудың үлгілік</w:t>
            </w:r>
            <w:r>
              <w:br/>
            </w:r>
            <w:r>
              <w:rPr>
                <w:rFonts w:ascii="Times New Roman"/>
                <w:b w:val="false"/>
                <w:i w:val="false"/>
                <w:color w:val="000000"/>
                <w:sz w:val="20"/>
              </w:rPr>
              <w:t>қағидаларына</w:t>
            </w:r>
            <w:r>
              <w:br/>
            </w:r>
            <w:r>
              <w:rPr>
                <w:rFonts w:ascii="Times New Roman"/>
                <w:b w:val="false"/>
                <w:i w:val="false"/>
                <w:color w:val="000000"/>
                <w:sz w:val="20"/>
              </w:rPr>
              <w:t>1-қосымша</w:t>
            </w:r>
          </w:p>
        </w:tc>
      </w:tr>
    </w:tbl>
    <w:p>
      <w:pPr>
        <w:spacing w:after="0"/>
        <w:ind w:left="0"/>
        <w:jc w:val="both"/>
      </w:pPr>
      <w:r>
        <w:rPr>
          <w:rFonts w:ascii="Times New Roman"/>
          <w:b w:val="false"/>
          <w:i w:val="false"/>
          <w:color w:val="ff0000"/>
          <w:sz w:val="28"/>
        </w:rPr>
        <w:t xml:space="preserve">
      Ескерту. 1-қосымша жаңа редакцияда - ҚР Оқу-ағарту министрінің 01.06.2026 </w:t>
      </w:r>
      <w:r>
        <w:rPr>
          <w:rFonts w:ascii="Times New Roman"/>
          <w:b w:val="false"/>
          <w:i w:val="false"/>
          <w:color w:val="ff0000"/>
          <w:sz w:val="28"/>
        </w:rPr>
        <w:t>№ 150-НҚ</w:t>
      </w:r>
      <w:r>
        <w:rPr>
          <w:rFonts w:ascii="Times New Roman"/>
          <w:b w:val="false"/>
          <w:i w:val="false"/>
          <w:color w:val="ff0000"/>
          <w:sz w:val="28"/>
        </w:rPr>
        <w:t xml:space="preserve"> (12.07.2026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 бұйрығымен.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және кәсіптік, орта білімнен кейінгі білім беру ұйымдарына құжаттар қабылдау" мемлекеттік қызметін көрсетуге қойылатын негізгі талаптар тізбесі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және кәсіптік, орта білімнен кейінгі білім беру ұйымдары (бұдан әрі – көрсетілетін қызметті беруші).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көрсетілетін қызметтің кіші түрінің (бар болса)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Жоқ</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көрсетілетін қызметті беруші;</w:t>
            </w:r>
          </w:p>
          <w:p>
            <w:pPr>
              <w:spacing w:after="20"/>
              <w:ind w:left="20"/>
              <w:jc w:val="both"/>
            </w:pPr>
            <w:r>
              <w:rPr>
                <w:rFonts w:ascii="Times New Roman"/>
                <w:b w:val="false"/>
                <w:i w:val="false"/>
                <w:color w:val="000000"/>
                <w:sz w:val="20"/>
              </w:rPr>
              <w:t>
2) "цифрлық үкіметтің" www. egov. kz веб-порталы (бұдан әрі – портал).</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мерзімі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берушіге құжаттар топтамасы тапсырылған сәттен бастап орта буын және қолданбалы бакалавр мамандарын даярлауды көздейтін техникалық және кәсіптік, орта білімнен кейінгі білімнің білім беру бағдарламалары бойынша түсетін көрсетілетін қызметті алушылар үшін:</w:t>
            </w:r>
          </w:p>
          <w:p>
            <w:pPr>
              <w:spacing w:after="20"/>
              <w:ind w:left="20"/>
              <w:jc w:val="both"/>
            </w:pPr>
            <w:r>
              <w:rPr>
                <w:rFonts w:ascii="Times New Roman"/>
                <w:b w:val="false"/>
                <w:i w:val="false"/>
                <w:color w:val="000000"/>
                <w:sz w:val="20"/>
              </w:rPr>
              <w:t>
1) білікті жұмысшы кадрларды даярлауды көздейтін техникалық және кәсіптік білім беру бағдарламалары бойынша, арнайы оқу бағдарламалары бойынша рухани (діни) білім беру ұйымдарына түсушілер үшін, сондай-ақ қылмыстық-атқару жүйесінің түзеу мекемелеріндегі сотталғандар үшін - күнтізбелік жылдың 25 маусымы мен 27 тамызы аралығында, оқудың кешкі нысанына - күнтізбелік жылдың 25 маусымы мен 20 қыркүйегі аралығында;</w:t>
            </w:r>
          </w:p>
          <w:p>
            <w:pPr>
              <w:spacing w:after="20"/>
              <w:ind w:left="20"/>
              <w:jc w:val="both"/>
            </w:pPr>
            <w:r>
              <w:rPr>
                <w:rFonts w:ascii="Times New Roman"/>
                <w:b w:val="false"/>
                <w:i w:val="false"/>
                <w:color w:val="000000"/>
                <w:sz w:val="20"/>
              </w:rPr>
              <w:t>
2) орта буын және қолданбалы бакалавр мамандарын даярлауды көздейтін техникалық және кәсіптік, орта білімнен кейінгі білім беру бағдарламалары бойынша: мемлекеттік тапсырыс бойынша оқудың күндізгі нысанына негізгі орта, жалпы орта, техникалық және кәсіптік, орта білімнен кейінгі білім базасында күнтізбелік жылдың 25 маусымы мен 22 тамызы аралығында, ақылы негізде күнтізбелік жылдың 25 маусымы мен 27 тамызы аралығында, оқудың кешкі және сырттай нысанына күнтізбелік жылдың 25 маусымы мен 20 қыркүйегі аралығында, шығармашылық дайындықты талап ететін мамандықтар бойынша күнтізбелік жылдың 25 маусымы мен 20 шілдесі аралығында, педагогикалық, медициналық мамандықтар бойынша негізгі орта, жалпы орта, техникалық және кәсіптік, орта білімнен кейінгі білім базасында күнтізбелік жылдың 25 маусымы мен 10 тамызы аралығында, медициналық мамандықтар бойынша - күнтізбелік жылдың 25 маусымынан 10 тамызға дейін негізгі орта білім базасында, 25 маусымынан 15 тамызға дейін жалпы орта, техникалық және кәсіптік, орта білімнен кейінгі білім базасында жүзеге асырылады;</w:t>
            </w:r>
          </w:p>
          <w:p>
            <w:pPr>
              <w:spacing w:after="20"/>
              <w:ind w:left="20"/>
              <w:jc w:val="both"/>
            </w:pPr>
            <w:r>
              <w:rPr>
                <w:rFonts w:ascii="Times New Roman"/>
                <w:b w:val="false"/>
                <w:i w:val="false"/>
                <w:color w:val="000000"/>
                <w:sz w:val="20"/>
              </w:rPr>
              <w:t>
3) көрсетілетін қызметті алушының құжаттар топтамасын тапсыруы үшін күтудің рұқсат етілген ең ұзақ уақыты - 15 минут;</w:t>
            </w:r>
          </w:p>
          <w:p>
            <w:pPr>
              <w:spacing w:after="20"/>
              <w:ind w:left="20"/>
              <w:jc w:val="both"/>
            </w:pPr>
            <w:r>
              <w:rPr>
                <w:rFonts w:ascii="Times New Roman"/>
                <w:b w:val="false"/>
                <w:i w:val="false"/>
                <w:color w:val="000000"/>
                <w:sz w:val="20"/>
              </w:rPr>
              <w:t>
4) қызмет көрсетудің рұқсат етілген ең ұзақ уақыты - 15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нысаны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 (ішінара цифрландырылған)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нәтижесі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Осы Қағидаларға 3-қосымшаға сәйкес техникалық және кәсіптік, орта білімнен кейінгі білім беру ұйымына құжаттардың қабылданғаны туралы қолхат не Тізбенің 9-тармағында жазылған негіздерге сәйкес құжаттарды одан әрі қараудан дәлелді бас тарту және осы Қағидаларға 2-қосымшаға сәйкес қолхат беру.</w:t>
            </w:r>
          </w:p>
          <w:p>
            <w:pPr>
              <w:spacing w:after="20"/>
              <w:ind w:left="20"/>
              <w:jc w:val="both"/>
            </w:pPr>
            <w:r>
              <w:rPr>
                <w:rFonts w:ascii="Times New Roman"/>
                <w:b w:val="false"/>
                <w:i w:val="false"/>
                <w:color w:val="000000"/>
                <w:sz w:val="20"/>
              </w:rPr>
              <w:t>
Портал арқылы жүгінген кезде мемлекеттік қызметті көрсету нәтижесі көрсетілетін қызметті алушының "жеке кабинетіне" көрсетілетін қызметті берушінің уәкілетті тұлғасының электрондық цифрлық қолтаңбасы (бұдан әрі – ЭЦҚ) қойылған электрондық құжат нысанында хабарлама және СМС хабарлама жолданады.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ызметті және оның кіші түрлерін (бар болса) көрсету кезінде көрсетілетін қызметті алушыдан алынатын төлемақы мөлшерін және Қазақстан Республикасының заңнамасында көзделген жағдайларда оны алу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тегін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Мемлекеттік корпорацияның және ақпарат объектілерінің жұмыс графигі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 Қазақстан Республикасының еңбек заңнамасына сәйкес демалыс және мереке күндерін қоспағанда, дүйсенбіден бастап сенбіні қоса алғанда көрсетілетін қызмет берушінің белгіленген жұмыс кестесіне сәйкес сағат 9.00-ден 18.00-ге дейін, сағат 13.00-ден 15.00-ге дейінгі түскі үзіліспен, сенбі күні сағат 9.00-ден 14.00-ге дейін.</w:t>
            </w:r>
          </w:p>
          <w:p>
            <w:pPr>
              <w:spacing w:after="20"/>
              <w:ind w:left="20"/>
              <w:jc w:val="both"/>
            </w:pPr>
            <w:r>
              <w:rPr>
                <w:rFonts w:ascii="Times New Roman"/>
                <w:b w:val="false"/>
                <w:i w:val="false"/>
                <w:color w:val="000000"/>
                <w:sz w:val="20"/>
              </w:rPr>
              <w:t>
портал: жөндеу жұмыстарының жүргізілуіне байланысты техникалық үзілістерді қоспағанда тәулік бойы (көрсетілетін қызметті алушы Қазақстан Республикасының еңбек заңнамасына сәйкес жұмыс уақыты аяқталғаннан кейін, демалыс және мереке күндері жүгінген кезде мемлекеттік қызмет көрсетуге өтініштерді қабылдау және нәтижелерді беру келесі жұмыс күнімен жүзеге асырылады).</w:t>
            </w:r>
          </w:p>
          <w:p>
            <w:pPr>
              <w:spacing w:after="20"/>
              <w:ind w:left="20"/>
              <w:jc w:val="both"/>
            </w:pPr>
            <w:r>
              <w:rPr>
                <w:rFonts w:ascii="Times New Roman"/>
                <w:b w:val="false"/>
                <w:i w:val="false"/>
                <w:color w:val="000000"/>
                <w:sz w:val="20"/>
              </w:rPr>
              <w:t>
Мемлекеттік қызмет көрсету орындарының мекенжайлары:</w:t>
            </w:r>
          </w:p>
          <w:p>
            <w:pPr>
              <w:spacing w:after="20"/>
              <w:ind w:left="20"/>
              <w:jc w:val="both"/>
            </w:pPr>
            <w:r>
              <w:rPr>
                <w:rFonts w:ascii="Times New Roman"/>
                <w:b w:val="false"/>
                <w:i w:val="false"/>
                <w:color w:val="000000"/>
                <w:sz w:val="20"/>
              </w:rPr>
              <w:t>
1) Қазақстан Республикасы Оқу-ағарту министрлігінің www.edu.gov.kz интернет-ресурсында;</w:t>
            </w:r>
          </w:p>
          <w:p>
            <w:pPr>
              <w:spacing w:after="20"/>
              <w:ind w:left="20"/>
              <w:jc w:val="both"/>
            </w:pPr>
            <w:r>
              <w:rPr>
                <w:rFonts w:ascii="Times New Roman"/>
                <w:b w:val="false"/>
                <w:i w:val="false"/>
                <w:color w:val="000000"/>
                <w:sz w:val="20"/>
              </w:rPr>
              <w:t>
2) www. egov. kz порталында орналасқан.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үшін көрсетілетін қызметті алушыдан талап етілетін құжаттар мен мәліметтердің тізбесі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берушіге жүгінген кезде:</w:t>
            </w:r>
          </w:p>
          <w:p>
            <w:pPr>
              <w:spacing w:after="20"/>
              <w:ind w:left="20"/>
              <w:jc w:val="both"/>
            </w:pPr>
            <w:r>
              <w:rPr>
                <w:rFonts w:ascii="Times New Roman"/>
                <w:b w:val="false"/>
                <w:i w:val="false"/>
                <w:color w:val="000000"/>
                <w:sz w:val="20"/>
              </w:rPr>
              <w:t>
1) құжаттарды қабылдау туралы өтініш;</w:t>
            </w:r>
          </w:p>
          <w:p>
            <w:pPr>
              <w:spacing w:after="20"/>
              <w:ind w:left="20"/>
              <w:jc w:val="both"/>
            </w:pPr>
            <w:r>
              <w:rPr>
                <w:rFonts w:ascii="Times New Roman"/>
                <w:b w:val="false"/>
                <w:i w:val="false"/>
                <w:color w:val="000000"/>
                <w:sz w:val="20"/>
              </w:rPr>
              <w:t>
2) білімі туралы құжаттың түпнұсқасы;</w:t>
            </w:r>
          </w:p>
          <w:p>
            <w:pPr>
              <w:spacing w:after="20"/>
              <w:ind w:left="20"/>
              <w:jc w:val="both"/>
            </w:pPr>
            <w:r>
              <w:rPr>
                <w:rFonts w:ascii="Times New Roman"/>
                <w:b w:val="false"/>
                <w:i w:val="false"/>
                <w:color w:val="000000"/>
                <w:sz w:val="20"/>
              </w:rPr>
              <w:t>
3) 3x4 см көлеміндегі цифрлық фотосурет;</w:t>
            </w:r>
          </w:p>
          <w:p>
            <w:pPr>
              <w:spacing w:after="20"/>
              <w:ind w:left="20"/>
              <w:jc w:val="both"/>
            </w:pPr>
            <w:r>
              <w:rPr>
                <w:rFonts w:ascii="Times New Roman"/>
                <w:b w:val="false"/>
                <w:i w:val="false"/>
                <w:color w:val="000000"/>
                <w:sz w:val="20"/>
              </w:rPr>
              <w:t xml:space="preserve">
4) Қазақстан Республикасы Денсаулық сақтау министрінің міндетін атқарушының 2020 жылғы 30 қазандағы № ҚР ДСМ-175/2020 "Денсаулық сақтау саласындағы есепке алу құжаттамасының нысандарын, сондай-ақ оларды толтыру жөніндегі нұсқаулықтарды бекіту туралы" (Нормативтік құқықтық актілерді мемлекеттік тіркеу тізілімінде № 21579 болып тіркелген) </w:t>
            </w:r>
            <w:r>
              <w:rPr>
                <w:rFonts w:ascii="Times New Roman"/>
                <w:b w:val="false"/>
                <w:i w:val="false"/>
                <w:color w:val="000000"/>
                <w:sz w:val="20"/>
              </w:rPr>
              <w:t>бұйрығымен</w:t>
            </w:r>
            <w:r>
              <w:rPr>
                <w:rFonts w:ascii="Times New Roman"/>
                <w:b w:val="false"/>
                <w:i w:val="false"/>
                <w:color w:val="000000"/>
                <w:sz w:val="20"/>
              </w:rPr>
              <w:t xml:space="preserve"> бекітілген (бұдан әрі – № ҚР ДСМ-175/2020 бұйрық) № 075/у нысаны бойынша медициналық анықтама (дәрігерлік-кәсіптік-консультативтік қорытынды), ерекше білім беру қажеттіліктері бар адамдар үшін № 026/у нысаны бойынша ВКК қорытындысы, бірінші немесе екінші топтағы мүгедектігі бар адамдар және бала кезінен мүгедектігі бар адамдар үшін № 031/у нысаны бойынша МСЭ қорытындысы;</w:t>
            </w:r>
          </w:p>
          <w:p>
            <w:pPr>
              <w:spacing w:after="20"/>
              <w:ind w:left="20"/>
              <w:jc w:val="both"/>
            </w:pPr>
            <w:r>
              <w:rPr>
                <w:rFonts w:ascii="Times New Roman"/>
                <w:b w:val="false"/>
                <w:i w:val="false"/>
                <w:color w:val="000000"/>
                <w:sz w:val="20"/>
              </w:rPr>
              <w:t>
5) арнаулы мемлекеттік органдар және құқық қорғау органдары, азаматтық қорғау органдары, мемлекеттік фельдъегерлік қызмет қызметкерлерінің, қызметтік міндеттерін атқару кезінде қаза тапқан (қайтыс болған) немесе мертiгуi (жаралануы, жарақаттануы, контузия алуы) салдарынан мүгедектік белгіленген әскери қызметшілердің, сондай-ақ медицина қызметкерлерінің балаларын (оның ішінде асырап алған ұлдарын, асырап алған қыздарын, бірге тұратын өгей ұлдары мен өгей қыздарын) мәртебесін растайтын құжаттың электрондық көшірмесі;</w:t>
            </w:r>
          </w:p>
          <w:p>
            <w:pPr>
              <w:spacing w:after="20"/>
              <w:ind w:left="20"/>
              <w:jc w:val="both"/>
            </w:pPr>
            <w:r>
              <w:rPr>
                <w:rFonts w:ascii="Times New Roman"/>
                <w:b w:val="false"/>
                <w:i w:val="false"/>
                <w:color w:val="000000"/>
                <w:sz w:val="20"/>
              </w:rPr>
              <w:t>
6) жеке басты куәландыратын құжат не цифрлық құжаттар сервисінен электрондық құжат (сәйкестендіру үшін).</w:t>
            </w:r>
          </w:p>
          <w:p>
            <w:pPr>
              <w:spacing w:after="20"/>
              <w:ind w:left="20"/>
              <w:jc w:val="both"/>
            </w:pPr>
            <w:r>
              <w:rPr>
                <w:rFonts w:ascii="Times New Roman"/>
                <w:b w:val="false"/>
                <w:i w:val="false"/>
                <w:color w:val="000000"/>
                <w:sz w:val="20"/>
              </w:rPr>
              <w:t>
Көрсетілетін қызметті алушылар – шетелдіктер және азаматтығы жоқ адамдар олардың мәртебесін айқындайтын, тұрғылықты жері бойынша тіркелгендігі туралы белгісі бар құжатты ұсынады:</w:t>
            </w:r>
          </w:p>
          <w:p>
            <w:pPr>
              <w:spacing w:after="20"/>
              <w:ind w:left="20"/>
              <w:jc w:val="both"/>
            </w:pPr>
            <w:r>
              <w:rPr>
                <w:rFonts w:ascii="Times New Roman"/>
                <w:b w:val="false"/>
                <w:i w:val="false"/>
                <w:color w:val="000000"/>
                <w:sz w:val="20"/>
              </w:rPr>
              <w:t>
1) шетелдік – шетелдіктің (заңды өкіл) Қазақстан Республикасында тұруға ықтияр хаты;</w:t>
            </w:r>
          </w:p>
          <w:p>
            <w:pPr>
              <w:spacing w:after="20"/>
              <w:ind w:left="20"/>
              <w:jc w:val="both"/>
            </w:pPr>
            <w:r>
              <w:rPr>
                <w:rFonts w:ascii="Times New Roman"/>
                <w:b w:val="false"/>
                <w:i w:val="false"/>
                <w:color w:val="000000"/>
                <w:sz w:val="20"/>
              </w:rPr>
              <w:t>
2) азаматтығы жоқ тұлға – азаматтығы жоқ тұлғаның куәлігі;</w:t>
            </w:r>
          </w:p>
          <w:p>
            <w:pPr>
              <w:spacing w:after="20"/>
              <w:ind w:left="20"/>
              <w:jc w:val="both"/>
            </w:pPr>
            <w:r>
              <w:rPr>
                <w:rFonts w:ascii="Times New Roman"/>
                <w:b w:val="false"/>
                <w:i w:val="false"/>
                <w:color w:val="000000"/>
                <w:sz w:val="20"/>
              </w:rPr>
              <w:t>
3) босқын – босқын куәлігі;</w:t>
            </w:r>
          </w:p>
          <w:p>
            <w:pPr>
              <w:spacing w:after="20"/>
              <w:ind w:left="20"/>
              <w:jc w:val="both"/>
            </w:pPr>
            <w:r>
              <w:rPr>
                <w:rFonts w:ascii="Times New Roman"/>
                <w:b w:val="false"/>
                <w:i w:val="false"/>
                <w:color w:val="000000"/>
                <w:sz w:val="20"/>
              </w:rPr>
              <w:t>
4) пана іздеуші тұлға – пана іздеуші тұлғаның куәлігі;</w:t>
            </w:r>
          </w:p>
          <w:p>
            <w:pPr>
              <w:spacing w:after="20"/>
              <w:ind w:left="20"/>
              <w:jc w:val="both"/>
            </w:pPr>
            <w:r>
              <w:rPr>
                <w:rFonts w:ascii="Times New Roman"/>
                <w:b w:val="false"/>
                <w:i w:val="false"/>
                <w:color w:val="000000"/>
                <w:sz w:val="20"/>
              </w:rPr>
              <w:t>
5) қандас – қандас куәлігі.</w:t>
            </w:r>
          </w:p>
          <w:p>
            <w:pPr>
              <w:spacing w:after="20"/>
              <w:ind w:left="20"/>
              <w:jc w:val="both"/>
            </w:pPr>
            <w:r>
              <w:rPr>
                <w:rFonts w:ascii="Times New Roman"/>
                <w:b w:val="false"/>
                <w:i w:val="false"/>
                <w:color w:val="000000"/>
                <w:sz w:val="20"/>
              </w:rPr>
              <w:t>
Портал арқылы жүгінген кезде:</w:t>
            </w:r>
          </w:p>
          <w:p>
            <w:pPr>
              <w:spacing w:after="20"/>
              <w:ind w:left="20"/>
              <w:jc w:val="both"/>
            </w:pPr>
            <w:r>
              <w:rPr>
                <w:rFonts w:ascii="Times New Roman"/>
                <w:b w:val="false"/>
                <w:i w:val="false"/>
                <w:color w:val="000000"/>
                <w:sz w:val="20"/>
              </w:rPr>
              <w:t>
1) көрсетілетін қызметті алушының нақты тұрғылықты жері көрсетілген, оның өкілінің ЭЦҚ қойылған көрсетілетін қызметті алушының ата-анасының (немесе оның заңды өкілдерінің) бірінің электрондық құжат нысанындағы өтініші;</w:t>
            </w:r>
          </w:p>
          <w:p>
            <w:pPr>
              <w:spacing w:after="20"/>
              <w:ind w:left="20"/>
              <w:jc w:val="both"/>
            </w:pPr>
            <w:r>
              <w:rPr>
                <w:rFonts w:ascii="Times New Roman"/>
                <w:b w:val="false"/>
                <w:i w:val="false"/>
                <w:color w:val="000000"/>
                <w:sz w:val="20"/>
              </w:rPr>
              <w:t>
2) электрондық түрдегі білім туралы құжат;</w:t>
            </w:r>
          </w:p>
          <w:p>
            <w:pPr>
              <w:spacing w:after="20"/>
              <w:ind w:left="20"/>
              <w:jc w:val="both"/>
            </w:pPr>
            <w:r>
              <w:rPr>
                <w:rFonts w:ascii="Times New Roman"/>
                <w:b w:val="false"/>
                <w:i w:val="false"/>
                <w:color w:val="000000"/>
                <w:sz w:val="20"/>
              </w:rPr>
              <w:t>
3) № ҚР ДСМ-175/2020 Қазақстан Республикасы Денсаулық сақтау министрінің 2020 жылғы 30 қазандағы бұйрығымен бекітілген электрондық медициналық анықтама (дәрігерлік кәсіби-консультативтік қорытынды) № 075/у нысаны бойынша; ерекше білім беру қажеттіліктері бар адамдар үшін – № 026/у нысаны бойынша ДКК қорытындысы; бірінші немесе екінші топтағы мүгедектігі бар адамдар және бала кезінен мүгедектігі бар адамдар үшін – № 031/у нысаны бойынша МӘС қорытындысы;</w:t>
            </w:r>
          </w:p>
          <w:p>
            <w:pPr>
              <w:spacing w:after="20"/>
              <w:ind w:left="20"/>
              <w:jc w:val="both"/>
            </w:pPr>
            <w:r>
              <w:rPr>
                <w:rFonts w:ascii="Times New Roman"/>
                <w:b w:val="false"/>
                <w:i w:val="false"/>
                <w:color w:val="000000"/>
                <w:sz w:val="20"/>
              </w:rPr>
              <w:t>
4) арнаулы мемлекеттік органдар және құқық қорғау органдары, азаматтық қорғау органдары, мемлекеттік фельдъегерлік қызмет қызметкерлерінің, қызметтік міндеттерін атқару кезінде қаза тапқан (қайтыс болған) немесе мертiгуi (жаралануы, жарақаттануы, контузия алуы) салдарынан мүгедектік белгіленген әскери қызметшілердің, сондай-ақ медицина қызметкерлерінің балаларын (оның ішінде асырап алған ұлдарын, асырап алған қыздарын, бірге тұратын өгей ұлдары мен өгей қыздарын) мәртебесін растайтын электрондық құжат</w:t>
            </w:r>
          </w:p>
          <w:p>
            <w:pPr>
              <w:spacing w:after="20"/>
              <w:ind w:left="20"/>
              <w:jc w:val="both"/>
            </w:pPr>
            <w:r>
              <w:rPr>
                <w:rFonts w:ascii="Times New Roman"/>
                <w:b w:val="false"/>
                <w:i w:val="false"/>
                <w:color w:val="000000"/>
                <w:sz w:val="20"/>
              </w:rPr>
              <w:t>
5) 3x4 см көлеміндегі цифрлық фотосурет;</w:t>
            </w:r>
          </w:p>
          <w:p>
            <w:pPr>
              <w:spacing w:after="20"/>
              <w:ind w:left="20"/>
              <w:jc w:val="both"/>
            </w:pPr>
            <w:r>
              <w:rPr>
                <w:rFonts w:ascii="Times New Roman"/>
                <w:b w:val="false"/>
                <w:i w:val="false"/>
                <w:color w:val="000000"/>
                <w:sz w:val="20"/>
              </w:rPr>
              <w:t>
Көрсетілетін қызметті алушының жеке басын куәландыратын құжат, білімі туралы құжат, медициналық анықтамалары көрсетілетін қызметті беруші тиісті мемлекеттік цифрлық жүйелерден "цифрлық үкімет" шлюзі арқылы алады.</w:t>
            </w:r>
          </w:p>
          <w:p>
            <w:pPr>
              <w:spacing w:after="20"/>
              <w:ind w:left="20"/>
              <w:jc w:val="both"/>
            </w:pPr>
            <w:r>
              <w:rPr>
                <w:rFonts w:ascii="Times New Roman"/>
                <w:b w:val="false"/>
                <w:i w:val="false"/>
                <w:color w:val="000000"/>
                <w:sz w:val="20"/>
              </w:rPr>
              <w:t>
Портал арқылы жүгінген кезде көрсетілетін қызметті алушының "жеке кабинетіне" ЭЦҚ-мен куәландырылған электрондық құжат нысанында мемлекеттік қызмет көрсету үшін сұрау салудың қабылданғаны туралы хабарлама-есеп жіберіледі.</w:t>
            </w:r>
          </w:p>
          <w:p>
            <w:pPr>
              <w:spacing w:after="20"/>
              <w:ind w:left="20"/>
              <w:jc w:val="both"/>
            </w:pPr>
            <w:r>
              <w:rPr>
                <w:rFonts w:ascii="Times New Roman"/>
                <w:b w:val="false"/>
                <w:i w:val="false"/>
                <w:color w:val="000000"/>
                <w:sz w:val="20"/>
              </w:rPr>
              <w:t>
Көрсетілетін қызметті алушыға осы Қағидаларға 3-қосымшаға сәйкес нысан бойынша құжаттардың қабылданғаны туралы қолхат беріледі, онда:</w:t>
            </w:r>
          </w:p>
          <w:p>
            <w:pPr>
              <w:spacing w:after="20"/>
              <w:ind w:left="20"/>
              <w:jc w:val="both"/>
            </w:pPr>
            <w:r>
              <w:rPr>
                <w:rFonts w:ascii="Times New Roman"/>
                <w:b w:val="false"/>
                <w:i w:val="false"/>
                <w:color w:val="000000"/>
                <w:sz w:val="20"/>
              </w:rPr>
              <w:t>
1) тапсырылған құжаттардың тізбесі;</w:t>
            </w:r>
          </w:p>
          <w:p>
            <w:pPr>
              <w:spacing w:after="20"/>
              <w:ind w:left="20"/>
              <w:jc w:val="both"/>
            </w:pPr>
            <w:r>
              <w:rPr>
                <w:rFonts w:ascii="Times New Roman"/>
                <w:b w:val="false"/>
                <w:i w:val="false"/>
                <w:color w:val="000000"/>
                <w:sz w:val="20"/>
              </w:rPr>
              <w:t>
2) құжаттарды қабылдап алған қызметкердің тегі, аты, әкесінің аты (бар болса), лауазымы, сондай-ақ байланыс деректері көрсетіледі.</w:t>
            </w:r>
          </w:p>
          <w:p>
            <w:pPr>
              <w:spacing w:after="20"/>
              <w:ind w:left="20"/>
              <w:jc w:val="both"/>
            </w:pPr>
            <w:r>
              <w:rPr>
                <w:rFonts w:ascii="Times New Roman"/>
                <w:b w:val="false"/>
                <w:i w:val="false"/>
                <w:color w:val="000000"/>
                <w:sz w:val="20"/>
              </w:rPr>
              <w:t>
Белгілі бір аумақта тиісті мемлекеттік органдар шектеу іс-шараларын жүзеге асырған, төтенше жағдай енгізілген, әлеуметтік, табиғи және техногендік сипаттағы төтенше жағдайлар туындаған жағдайларда көрсетілетін қызметті алушылар осы тармақтың бірінші абзацының 4) тармақшасында және екінші абзацының 3) тармақшасында көрсетілген құжаттарды шектеу іс-шараларының алынуына, төтенше жағдайдың тоқтатылуына қарай тікелей білім беру ұйымдарына ұсынады.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көрсетуден бас тарту үшін Қазақстан Республикасының заңдарында белгіленген негіздері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көрсетілетін қызметті алушының мемлекеттік көрсетілетін қызметті алу үшін ұсынған құжаттарының және (немесе) олардағы деректердің (мәліметтердің) дұрыс еместігінің анықталуы;</w:t>
            </w:r>
          </w:p>
          <w:p>
            <w:pPr>
              <w:spacing w:after="20"/>
              <w:ind w:left="20"/>
              <w:jc w:val="both"/>
            </w:pPr>
            <w:r>
              <w:rPr>
                <w:rFonts w:ascii="Times New Roman"/>
                <w:b w:val="false"/>
                <w:i w:val="false"/>
                <w:color w:val="000000"/>
                <w:sz w:val="20"/>
              </w:rPr>
              <w:t>
2) көрсетілетін қызметті алушының және (немесе) мемлекеттік қызмет көрсету үшін қажетті материалдар, деректер мен мәліметтердің осы Қағидаларда белгіленген талаптарға сәйкес келмеуі негіз болып табылады;</w:t>
            </w:r>
          </w:p>
          <w:p>
            <w:pPr>
              <w:spacing w:after="20"/>
              <w:ind w:left="20"/>
              <w:jc w:val="both"/>
            </w:pPr>
            <w:r>
              <w:rPr>
                <w:rFonts w:ascii="Times New Roman"/>
                <w:b w:val="false"/>
                <w:i w:val="false"/>
                <w:color w:val="000000"/>
                <w:sz w:val="20"/>
              </w:rPr>
              <w:t>
3) көрсетілетін қызметті алушыға қатысты соттың заңды күшіне енген үкімінің болуы, оның негізінде көрсетілетін қызметті алушының мемлекеттік көрсетілетін қызметті алумен байланысты арнаулы құқығынан айырылуы;</w:t>
            </w:r>
          </w:p>
          <w:p>
            <w:pPr>
              <w:spacing w:after="20"/>
              <w:ind w:left="20"/>
              <w:jc w:val="both"/>
            </w:pPr>
            <w:r>
              <w:rPr>
                <w:rFonts w:ascii="Times New Roman"/>
                <w:b w:val="false"/>
                <w:i w:val="false"/>
                <w:color w:val="000000"/>
                <w:sz w:val="20"/>
              </w:rPr>
              <w:t>
 4) көрсетілетін қызметті алушының мемлекеттік қызмет көрсету үшін талап етілетін, "Дербес деректер және оларды қорғау туралы" Қазақстан Республикасы Заңының 8-бабына сәйкес берілетін қолжетімділігі шектеулі дербес деректерге қол жеткізуге келісімі болмауы бойынша мемлекеттік қызметтерді көрсетуден бас тартады.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көрсетудің, оның ішінде электрондық нысанда көрсетілетін қызметтің ерекшеліктерін ескере отырып қойылатын өзге де талаптар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алушы мемлекеттік қызмет көрсету тәртібі мен мәртебесі туралы ақпаратты қашықтықтан қол жеткізу режимінде порталдағы "жеке кабинеті", көрсетілетін қызметті берушінің анықтама қызметтері, сондай-ақ Бірыңғай байланыс орталығы "1414", 8 800 080 7777 арқылы ала алады.</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Олимпиадалық резервтің</w:t>
            </w:r>
            <w:r>
              <w:br/>
            </w:r>
            <w:r>
              <w:rPr>
                <w:rFonts w:ascii="Times New Roman"/>
                <w:b w:val="false"/>
                <w:i w:val="false"/>
                <w:color w:val="000000"/>
                <w:sz w:val="20"/>
              </w:rPr>
              <w:t>республикалық, облыстық,</w:t>
            </w:r>
            <w:r>
              <w:br/>
            </w:r>
            <w:r>
              <w:rPr>
                <w:rFonts w:ascii="Times New Roman"/>
                <w:b w:val="false"/>
                <w:i w:val="false"/>
                <w:color w:val="000000"/>
                <w:sz w:val="20"/>
              </w:rPr>
              <w:t>республикалық маңызы</w:t>
            </w:r>
            <w:r>
              <w:br/>
            </w:r>
            <w:r>
              <w:rPr>
                <w:rFonts w:ascii="Times New Roman"/>
                <w:b w:val="false"/>
                <w:i w:val="false"/>
                <w:color w:val="000000"/>
                <w:sz w:val="20"/>
              </w:rPr>
              <w:t>бар қалалардың, астананың</w:t>
            </w:r>
            <w:r>
              <w:br/>
            </w:r>
            <w:r>
              <w:rPr>
                <w:rFonts w:ascii="Times New Roman"/>
                <w:b w:val="false"/>
                <w:i w:val="false"/>
                <w:color w:val="000000"/>
                <w:sz w:val="20"/>
              </w:rPr>
              <w:t>мамандандырылған мектеп-</w:t>
            </w:r>
            <w:r>
              <w:br/>
            </w:r>
            <w:r>
              <w:rPr>
                <w:rFonts w:ascii="Times New Roman"/>
                <w:b w:val="false"/>
                <w:i w:val="false"/>
                <w:color w:val="000000"/>
                <w:sz w:val="20"/>
              </w:rPr>
              <w:t>интернат-колледждері және</w:t>
            </w:r>
            <w:r>
              <w:br/>
            </w:r>
            <w:r>
              <w:rPr>
                <w:rFonts w:ascii="Times New Roman"/>
                <w:b w:val="false"/>
                <w:i w:val="false"/>
                <w:color w:val="000000"/>
                <w:sz w:val="20"/>
              </w:rPr>
              <w:t>спорттағы дарынды</w:t>
            </w:r>
            <w:r>
              <w:br/>
            </w:r>
            <w:r>
              <w:rPr>
                <w:rFonts w:ascii="Times New Roman"/>
                <w:b w:val="false"/>
                <w:i w:val="false"/>
                <w:color w:val="000000"/>
                <w:sz w:val="20"/>
              </w:rPr>
              <w:t>балаларға арналған облыстық,</w:t>
            </w:r>
            <w:r>
              <w:br/>
            </w:r>
            <w:r>
              <w:rPr>
                <w:rFonts w:ascii="Times New Roman"/>
                <w:b w:val="false"/>
                <w:i w:val="false"/>
                <w:color w:val="000000"/>
                <w:sz w:val="20"/>
              </w:rPr>
              <w:t>республикалық маңызы бар</w:t>
            </w:r>
            <w:r>
              <w:br/>
            </w:r>
            <w:r>
              <w:rPr>
                <w:rFonts w:ascii="Times New Roman"/>
                <w:b w:val="false"/>
                <w:i w:val="false"/>
                <w:color w:val="000000"/>
                <w:sz w:val="20"/>
              </w:rPr>
              <w:t>қалалардың, астананың</w:t>
            </w:r>
            <w:r>
              <w:br/>
            </w:r>
            <w:r>
              <w:rPr>
                <w:rFonts w:ascii="Times New Roman"/>
                <w:b w:val="false"/>
                <w:i w:val="false"/>
                <w:color w:val="000000"/>
                <w:sz w:val="20"/>
              </w:rPr>
              <w:t>мектеп-интернаттарын</w:t>
            </w:r>
            <w:r>
              <w:br/>
            </w:r>
            <w:r>
              <w:rPr>
                <w:rFonts w:ascii="Times New Roman"/>
                <w:b w:val="false"/>
                <w:i w:val="false"/>
                <w:color w:val="000000"/>
                <w:sz w:val="20"/>
              </w:rPr>
              <w:t>қоспағанда, техникалық және</w:t>
            </w:r>
            <w:r>
              <w:br/>
            </w:r>
            <w:r>
              <w:rPr>
                <w:rFonts w:ascii="Times New Roman"/>
                <w:b w:val="false"/>
                <w:i w:val="false"/>
                <w:color w:val="000000"/>
                <w:sz w:val="20"/>
              </w:rPr>
              <w:t>кәсіптік, орта білімнен кейінгі</w:t>
            </w:r>
            <w:r>
              <w:br/>
            </w:r>
            <w:r>
              <w:rPr>
                <w:rFonts w:ascii="Times New Roman"/>
                <w:b w:val="false"/>
                <w:i w:val="false"/>
                <w:color w:val="000000"/>
                <w:sz w:val="20"/>
              </w:rPr>
              <w:t>білімнің білім беру</w:t>
            </w:r>
            <w:r>
              <w:br/>
            </w:r>
            <w:r>
              <w:rPr>
                <w:rFonts w:ascii="Times New Roman"/>
                <w:b w:val="false"/>
                <w:i w:val="false"/>
                <w:color w:val="000000"/>
                <w:sz w:val="20"/>
              </w:rPr>
              <w:t>бағдарламаларын іске асыратын</w:t>
            </w:r>
            <w:r>
              <w:br/>
            </w:r>
            <w:r>
              <w:rPr>
                <w:rFonts w:ascii="Times New Roman"/>
                <w:b w:val="false"/>
                <w:i w:val="false"/>
                <w:color w:val="000000"/>
                <w:sz w:val="20"/>
              </w:rPr>
              <w:t>білім беру ұйымдарына оқуға</w:t>
            </w:r>
            <w:r>
              <w:br/>
            </w:r>
            <w:r>
              <w:rPr>
                <w:rFonts w:ascii="Times New Roman"/>
                <w:b w:val="false"/>
                <w:i w:val="false"/>
                <w:color w:val="000000"/>
                <w:sz w:val="20"/>
              </w:rPr>
              <w:t>қабылдаудың үлгілік</w:t>
            </w:r>
            <w:r>
              <w:br/>
            </w:r>
            <w:r>
              <w:rPr>
                <w:rFonts w:ascii="Times New Roman"/>
                <w:b w:val="false"/>
                <w:i w:val="false"/>
                <w:color w:val="000000"/>
                <w:sz w:val="20"/>
              </w:rPr>
              <w:t>қағидаларына</w:t>
            </w:r>
            <w:r>
              <w:br/>
            </w:r>
            <w:r>
              <w:rPr>
                <w:rFonts w:ascii="Times New Roman"/>
                <w:b w:val="false"/>
                <w:i w:val="false"/>
                <w:color w:val="000000"/>
                <w:sz w:val="20"/>
              </w:rPr>
              <w:t xml:space="preserve">2-қосымша </w:t>
            </w:r>
          </w:p>
        </w:tc>
      </w:tr>
    </w:tbl>
    <w:bookmarkStart w:name="z114" w:id="97"/>
    <w:p>
      <w:pPr>
        <w:spacing w:after="0"/>
        <w:ind w:left="0"/>
        <w:jc w:val="left"/>
      </w:pPr>
      <w:r>
        <w:rPr>
          <w:rFonts w:ascii="Times New Roman"/>
          <w:b/>
          <w:i w:val="false"/>
          <w:color w:val="000000"/>
        </w:rPr>
        <w:t xml:space="preserve"> Құжаттарды қабылдаудан бас тартқаны туралы қолхат</w:t>
      </w:r>
    </w:p>
    <w:bookmarkEnd w:id="97"/>
    <w:p>
      <w:pPr>
        <w:spacing w:after="0"/>
        <w:ind w:left="0"/>
        <w:jc w:val="both"/>
      </w:pPr>
      <w:r>
        <w:rPr>
          <w:rFonts w:ascii="Times New Roman"/>
          <w:b w:val="false"/>
          <w:i w:val="false"/>
          <w:color w:val="ff0000"/>
          <w:sz w:val="28"/>
        </w:rPr>
        <w:t xml:space="preserve">
      Ескерту. 2-қосымша жаңа редакцияда - ҚР Оқу-ағарту министрінің 01.06.2026 </w:t>
      </w:r>
      <w:r>
        <w:rPr>
          <w:rFonts w:ascii="Times New Roman"/>
          <w:b w:val="false"/>
          <w:i w:val="false"/>
          <w:color w:val="ff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p>
      <w:pPr>
        <w:spacing w:after="0"/>
        <w:ind w:left="0"/>
        <w:jc w:val="both"/>
      </w:pPr>
      <w:r>
        <w:rPr>
          <w:rFonts w:ascii="Times New Roman"/>
          <w:b w:val="false"/>
          <w:i w:val="false"/>
          <w:color w:val="000000"/>
          <w:sz w:val="28"/>
        </w:rPr>
        <w:t xml:space="preserve">
      "Мемлекеттік және әлеуметтік жауапкершілігі бар көрсетілетін қызметтер туралы" Қазақстан Республикасы Заңының </w:t>
      </w:r>
      <w:r>
        <w:rPr>
          <w:rFonts w:ascii="Times New Roman"/>
          <w:b w:val="false"/>
          <w:i w:val="false"/>
          <w:color w:val="000000"/>
          <w:sz w:val="28"/>
        </w:rPr>
        <w:t>19-1 бабын</w:t>
      </w:r>
      <w:r>
        <w:rPr>
          <w:rFonts w:ascii="Times New Roman"/>
          <w:b w:val="false"/>
          <w:i w:val="false"/>
          <w:color w:val="000000"/>
          <w:sz w:val="28"/>
        </w:rPr>
        <w:t xml:space="preserve"> басшылыққа ала отырып, техникалық және кәсіптік, орта білімнен кейінгі білім беру ұйымы</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(мекеме, мекенжайы көрсетілсін)</w:t>
      </w:r>
    </w:p>
    <w:p>
      <w:pPr>
        <w:spacing w:after="0"/>
        <w:ind w:left="0"/>
        <w:jc w:val="both"/>
      </w:pPr>
      <w:r>
        <w:rPr>
          <w:rFonts w:ascii="Times New Roman"/>
          <w:b w:val="false"/>
          <w:i w:val="false"/>
          <w:color w:val="000000"/>
          <w:sz w:val="28"/>
        </w:rPr>
        <w:t>
      Сіздің "Техникалық және кәсіптік, орта білімнен кейінгі білім беру ұйымдарына құжаттар қабылдау" мемлекеттік қызмет көрсетуге қойылатын негізгі талаптар тізбесіне сәйкес толық құжаттар топтамасын ұсынбағаныңызға және (немесе) қолданыс мерзімі өткен құжаттарды ұсынуыңызға байланысты мемлекеттік қызметін көрсету үшін құжаттарды қабылдаудан бас тартады, атап айтқанда:</w:t>
      </w:r>
    </w:p>
    <w:p>
      <w:pPr>
        <w:spacing w:after="0"/>
        <w:ind w:left="0"/>
        <w:jc w:val="both"/>
      </w:pPr>
      <w:r>
        <w:rPr>
          <w:rFonts w:ascii="Times New Roman"/>
          <w:b w:val="false"/>
          <w:i w:val="false"/>
          <w:color w:val="000000"/>
          <w:sz w:val="28"/>
        </w:rPr>
        <w:t>
      Жоқ құжаттардың атауы:</w:t>
      </w:r>
    </w:p>
    <w:p>
      <w:pPr>
        <w:spacing w:after="0"/>
        <w:ind w:left="0"/>
        <w:jc w:val="both"/>
      </w:pPr>
      <w:r>
        <w:rPr>
          <w:rFonts w:ascii="Times New Roman"/>
          <w:b w:val="false"/>
          <w:i w:val="false"/>
          <w:color w:val="000000"/>
          <w:sz w:val="28"/>
        </w:rPr>
        <w:t>
      1)____________________;</w:t>
      </w:r>
    </w:p>
    <w:p>
      <w:pPr>
        <w:spacing w:after="0"/>
        <w:ind w:left="0"/>
        <w:jc w:val="both"/>
      </w:pPr>
      <w:r>
        <w:rPr>
          <w:rFonts w:ascii="Times New Roman"/>
          <w:b w:val="false"/>
          <w:i w:val="false"/>
          <w:color w:val="000000"/>
          <w:sz w:val="28"/>
        </w:rPr>
        <w:t>
      2)____________________;</w:t>
      </w:r>
    </w:p>
    <w:p>
      <w:pPr>
        <w:spacing w:after="0"/>
        <w:ind w:left="0"/>
        <w:jc w:val="both"/>
      </w:pPr>
      <w:r>
        <w:rPr>
          <w:rFonts w:ascii="Times New Roman"/>
          <w:b w:val="false"/>
          <w:i w:val="false"/>
          <w:color w:val="000000"/>
          <w:sz w:val="28"/>
        </w:rPr>
        <w:t>
      3)....</w:t>
      </w:r>
    </w:p>
    <w:p>
      <w:pPr>
        <w:spacing w:after="0"/>
        <w:ind w:left="0"/>
        <w:jc w:val="both"/>
      </w:pPr>
      <w:r>
        <w:rPr>
          <w:rFonts w:ascii="Times New Roman"/>
          <w:b w:val="false"/>
          <w:i w:val="false"/>
          <w:color w:val="000000"/>
          <w:sz w:val="28"/>
        </w:rPr>
        <w:t>
      Осы қолхат әр тарапқа бір-бірден 2 данада жасалды.</w:t>
      </w:r>
    </w:p>
    <w:p>
      <w:pPr>
        <w:spacing w:after="0"/>
        <w:ind w:left="0"/>
        <w:jc w:val="both"/>
      </w:pPr>
      <w:r>
        <w:rPr>
          <w:rFonts w:ascii="Times New Roman"/>
          <w:b w:val="false"/>
          <w:i w:val="false"/>
          <w:color w:val="000000"/>
          <w:sz w:val="28"/>
        </w:rPr>
        <w:t>
      _______________________________________________________________________</w:t>
      </w:r>
    </w:p>
    <w:p>
      <w:pPr>
        <w:spacing w:after="0"/>
        <w:ind w:left="0"/>
        <w:jc w:val="both"/>
      </w:pPr>
      <w:r>
        <w:rPr>
          <w:rFonts w:ascii="Times New Roman"/>
          <w:b w:val="false"/>
          <w:i w:val="false"/>
          <w:color w:val="000000"/>
          <w:sz w:val="28"/>
        </w:rPr>
        <w:t>
      Мемлекеттік корпорация қызметкерінің/ білім беру ұйымы қызметкерінің ТАӘ</w:t>
      </w:r>
    </w:p>
    <w:p>
      <w:pPr>
        <w:spacing w:after="0"/>
        <w:ind w:left="0"/>
        <w:jc w:val="both"/>
      </w:pPr>
      <w:r>
        <w:rPr>
          <w:rFonts w:ascii="Times New Roman"/>
          <w:b w:val="false"/>
          <w:i w:val="false"/>
          <w:color w:val="000000"/>
          <w:sz w:val="28"/>
        </w:rPr>
        <w:t>
      (ол болған жағдайда) (қолы)</w:t>
      </w:r>
    </w:p>
    <w:p>
      <w:pPr>
        <w:spacing w:after="0"/>
        <w:ind w:left="0"/>
        <w:jc w:val="both"/>
      </w:pPr>
      <w:r>
        <w:rPr>
          <w:rFonts w:ascii="Times New Roman"/>
          <w:b w:val="false"/>
          <w:i w:val="false"/>
          <w:color w:val="000000"/>
          <w:sz w:val="28"/>
        </w:rPr>
        <w:t>
      Орындаушының ТАӘ (ол болған жағдайда)</w:t>
      </w:r>
    </w:p>
    <w:p>
      <w:pPr>
        <w:spacing w:after="0"/>
        <w:ind w:left="0"/>
        <w:jc w:val="both"/>
      </w:pPr>
      <w:r>
        <w:rPr>
          <w:rFonts w:ascii="Times New Roman"/>
          <w:b w:val="false"/>
          <w:i w:val="false"/>
          <w:color w:val="000000"/>
          <w:sz w:val="28"/>
        </w:rPr>
        <w:t>
      Телефоны __________</w:t>
      </w:r>
    </w:p>
    <w:p>
      <w:pPr>
        <w:spacing w:after="0"/>
        <w:ind w:left="0"/>
        <w:jc w:val="both"/>
      </w:pPr>
      <w:r>
        <w:rPr>
          <w:rFonts w:ascii="Times New Roman"/>
          <w:b w:val="false"/>
          <w:i w:val="false"/>
          <w:color w:val="000000"/>
          <w:sz w:val="28"/>
        </w:rPr>
        <w:t>
      Алдым: ТАӘ (ол болған жағдайда) /көрсетілетін қызметті алушының қолы</w:t>
      </w:r>
    </w:p>
    <w:p>
      <w:pPr>
        <w:spacing w:after="0"/>
        <w:ind w:left="0"/>
        <w:jc w:val="both"/>
      </w:pPr>
      <w:r>
        <w:rPr>
          <w:rFonts w:ascii="Times New Roman"/>
          <w:b w:val="false"/>
          <w:i w:val="false"/>
          <w:color w:val="000000"/>
          <w:sz w:val="28"/>
        </w:rPr>
        <w:t>
      20 ___ жылғы "___" 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Олимпиадалық резервтің</w:t>
            </w:r>
            <w:r>
              <w:br/>
            </w:r>
            <w:r>
              <w:rPr>
                <w:rFonts w:ascii="Times New Roman"/>
                <w:b w:val="false"/>
                <w:i w:val="false"/>
                <w:color w:val="000000"/>
                <w:sz w:val="20"/>
              </w:rPr>
              <w:t>республикалық, облыстық,</w:t>
            </w:r>
            <w:r>
              <w:br/>
            </w:r>
            <w:r>
              <w:rPr>
                <w:rFonts w:ascii="Times New Roman"/>
                <w:b w:val="false"/>
                <w:i w:val="false"/>
                <w:color w:val="000000"/>
                <w:sz w:val="20"/>
              </w:rPr>
              <w:t>республикалық маңызы бар</w:t>
            </w:r>
            <w:r>
              <w:br/>
            </w:r>
            <w:r>
              <w:rPr>
                <w:rFonts w:ascii="Times New Roman"/>
                <w:b w:val="false"/>
                <w:i w:val="false"/>
                <w:color w:val="000000"/>
                <w:sz w:val="20"/>
              </w:rPr>
              <w:t>қалалардың, астананың</w:t>
            </w:r>
            <w:r>
              <w:br/>
            </w:r>
            <w:r>
              <w:rPr>
                <w:rFonts w:ascii="Times New Roman"/>
                <w:b w:val="false"/>
                <w:i w:val="false"/>
                <w:color w:val="000000"/>
                <w:sz w:val="20"/>
              </w:rPr>
              <w:t>мамандандырылған мектеп-</w:t>
            </w:r>
            <w:r>
              <w:br/>
            </w:r>
            <w:r>
              <w:rPr>
                <w:rFonts w:ascii="Times New Roman"/>
                <w:b w:val="false"/>
                <w:i w:val="false"/>
                <w:color w:val="000000"/>
                <w:sz w:val="20"/>
              </w:rPr>
              <w:t>интернат-колледждері және</w:t>
            </w:r>
            <w:r>
              <w:br/>
            </w:r>
            <w:r>
              <w:rPr>
                <w:rFonts w:ascii="Times New Roman"/>
                <w:b w:val="false"/>
                <w:i w:val="false"/>
                <w:color w:val="000000"/>
                <w:sz w:val="20"/>
              </w:rPr>
              <w:t>спорттағы дарынды балаларға</w:t>
            </w:r>
            <w:r>
              <w:br/>
            </w:r>
            <w:r>
              <w:rPr>
                <w:rFonts w:ascii="Times New Roman"/>
                <w:b w:val="false"/>
                <w:i w:val="false"/>
                <w:color w:val="000000"/>
                <w:sz w:val="20"/>
              </w:rPr>
              <w:t>арналған облыстық,</w:t>
            </w:r>
            <w:r>
              <w:br/>
            </w:r>
            <w:r>
              <w:rPr>
                <w:rFonts w:ascii="Times New Roman"/>
                <w:b w:val="false"/>
                <w:i w:val="false"/>
                <w:color w:val="000000"/>
                <w:sz w:val="20"/>
              </w:rPr>
              <w:t>республикалық маңызы бар</w:t>
            </w:r>
            <w:r>
              <w:br/>
            </w:r>
            <w:r>
              <w:rPr>
                <w:rFonts w:ascii="Times New Roman"/>
                <w:b w:val="false"/>
                <w:i w:val="false"/>
                <w:color w:val="000000"/>
                <w:sz w:val="20"/>
              </w:rPr>
              <w:t>қалалардың, астананың мектеп-</w:t>
            </w:r>
            <w:r>
              <w:br/>
            </w:r>
            <w:r>
              <w:rPr>
                <w:rFonts w:ascii="Times New Roman"/>
                <w:b w:val="false"/>
                <w:i w:val="false"/>
                <w:color w:val="000000"/>
                <w:sz w:val="20"/>
              </w:rPr>
              <w:t>интернаттарын қоспағанда,</w:t>
            </w:r>
            <w:r>
              <w:br/>
            </w:r>
            <w:r>
              <w:rPr>
                <w:rFonts w:ascii="Times New Roman"/>
                <w:b w:val="false"/>
                <w:i w:val="false"/>
                <w:color w:val="000000"/>
                <w:sz w:val="20"/>
              </w:rPr>
              <w:t>техникалық және кәсіптік, орта</w:t>
            </w:r>
            <w:r>
              <w:br/>
            </w:r>
            <w:r>
              <w:rPr>
                <w:rFonts w:ascii="Times New Roman"/>
                <w:b w:val="false"/>
                <w:i w:val="false"/>
                <w:color w:val="000000"/>
                <w:sz w:val="20"/>
              </w:rPr>
              <w:t>білімнен кейінгі білімнің білім</w:t>
            </w:r>
            <w:r>
              <w:br/>
            </w:r>
            <w:r>
              <w:rPr>
                <w:rFonts w:ascii="Times New Roman"/>
                <w:b w:val="false"/>
                <w:i w:val="false"/>
                <w:color w:val="000000"/>
                <w:sz w:val="20"/>
              </w:rPr>
              <w:t>беру бағдарламаларын іске</w:t>
            </w:r>
            <w:r>
              <w:br/>
            </w:r>
            <w:r>
              <w:rPr>
                <w:rFonts w:ascii="Times New Roman"/>
                <w:b w:val="false"/>
                <w:i w:val="false"/>
                <w:color w:val="000000"/>
                <w:sz w:val="20"/>
              </w:rPr>
              <w:t>асыратын білім беру</w:t>
            </w:r>
            <w:r>
              <w:br/>
            </w:r>
            <w:r>
              <w:rPr>
                <w:rFonts w:ascii="Times New Roman"/>
                <w:b w:val="false"/>
                <w:i w:val="false"/>
                <w:color w:val="000000"/>
                <w:sz w:val="20"/>
              </w:rPr>
              <w:t>ұйымдарына оқуға қабылдаудың</w:t>
            </w:r>
            <w:r>
              <w:br/>
            </w:r>
            <w:r>
              <w:rPr>
                <w:rFonts w:ascii="Times New Roman"/>
                <w:b w:val="false"/>
                <w:i w:val="false"/>
                <w:color w:val="000000"/>
                <w:sz w:val="20"/>
              </w:rPr>
              <w:t>үлгілік қағидаларына</w:t>
            </w:r>
            <w:r>
              <w:br/>
            </w:r>
            <w:r>
              <w:rPr>
                <w:rFonts w:ascii="Times New Roman"/>
                <w:b w:val="false"/>
                <w:i w:val="false"/>
                <w:color w:val="000000"/>
                <w:sz w:val="20"/>
              </w:rPr>
              <w:t>3-қосымша</w:t>
            </w:r>
          </w:p>
        </w:tc>
      </w:tr>
    </w:tbl>
    <w:p>
      <w:pPr>
        <w:spacing w:after="0"/>
        <w:ind w:left="0"/>
        <w:jc w:val="both"/>
      </w:pPr>
      <w:r>
        <w:rPr>
          <w:rFonts w:ascii="Times New Roman"/>
          <w:b w:val="false"/>
          <w:i w:val="false"/>
          <w:color w:val="ff0000"/>
          <w:sz w:val="28"/>
        </w:rPr>
        <w:t xml:space="preserve">
      Ескерту. 3-қосымшаның жоғары оң бұрышы жаңа редакцияда - ҚР Оқу-ағарту министрінің 03.07.2025 </w:t>
      </w:r>
      <w:r>
        <w:rPr>
          <w:rFonts w:ascii="Times New Roman"/>
          <w:b w:val="false"/>
          <w:i w:val="false"/>
          <w:color w:val="ff0000"/>
          <w:sz w:val="28"/>
        </w:rPr>
        <w:t>№ 153</w:t>
      </w:r>
      <w:r>
        <w:rPr>
          <w:rFonts w:ascii="Times New Roman"/>
          <w:b w:val="false"/>
          <w:i w:val="false"/>
          <w:color w:val="ff0000"/>
          <w:sz w:val="28"/>
        </w:rPr>
        <w:t xml:space="preserve"> (алғашқы ресми жарияланғаннан кейін күнтізбелік он күн өткен соң қолданысқа енгізіледі) бұйрығымен.</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88" w:id="98"/>
    <w:p>
      <w:pPr>
        <w:spacing w:after="0"/>
        <w:ind w:left="0"/>
        <w:jc w:val="left"/>
      </w:pPr>
      <w:r>
        <w:rPr>
          <w:rFonts w:ascii="Times New Roman"/>
          <w:b/>
          <w:i w:val="false"/>
          <w:color w:val="000000"/>
        </w:rPr>
        <w:t xml:space="preserve"> Көрсетілетін қызметті алушыдан құжаттардың алынғаны туралы қолхат</w:t>
      </w:r>
    </w:p>
    <w:bookmarkEnd w:id="98"/>
    <w:p>
      <w:pPr>
        <w:spacing w:after="0"/>
        <w:ind w:left="0"/>
        <w:jc w:val="both"/>
      </w:pPr>
      <w:r>
        <w:rPr>
          <w:rFonts w:ascii="Times New Roman"/>
          <w:b w:val="false"/>
          <w:i w:val="false"/>
          <w:color w:val="000000"/>
          <w:sz w:val="28"/>
        </w:rPr>
        <w:t xml:space="preserve">
      Оқу орны _________________________________________________________________ </w:t>
      </w:r>
    </w:p>
    <w:p>
      <w:pPr>
        <w:spacing w:after="0"/>
        <w:ind w:left="0"/>
        <w:jc w:val="both"/>
      </w:pPr>
      <w:r>
        <w:rPr>
          <w:rFonts w:ascii="Times New Roman"/>
          <w:b w:val="false"/>
          <w:i w:val="false"/>
          <w:color w:val="000000"/>
          <w:sz w:val="28"/>
        </w:rPr>
        <w:t>
      (оқу орнының атауы)</w:t>
      </w:r>
    </w:p>
    <w:p>
      <w:pPr>
        <w:spacing w:after="0"/>
        <w:ind w:left="0"/>
        <w:jc w:val="both"/>
      </w:pPr>
      <w:r>
        <w:rPr>
          <w:rFonts w:ascii="Times New Roman"/>
          <w:b w:val="false"/>
          <w:i w:val="false"/>
          <w:color w:val="000000"/>
          <w:sz w:val="28"/>
        </w:rPr>
        <w:t xml:space="preserve">
      __________________________________________________________________________ </w:t>
      </w:r>
    </w:p>
    <w:p>
      <w:pPr>
        <w:spacing w:after="0"/>
        <w:ind w:left="0"/>
        <w:jc w:val="both"/>
      </w:pPr>
      <w:r>
        <w:rPr>
          <w:rFonts w:ascii="Times New Roman"/>
          <w:b w:val="false"/>
          <w:i w:val="false"/>
          <w:color w:val="000000"/>
          <w:sz w:val="28"/>
        </w:rPr>
        <w:t>
      (елді мекен, аудан, қала және облыс атауы)</w:t>
      </w:r>
    </w:p>
    <w:p>
      <w:pPr>
        <w:spacing w:after="0"/>
        <w:ind w:left="0"/>
        <w:jc w:val="both"/>
      </w:pPr>
      <w:r>
        <w:rPr>
          <w:rFonts w:ascii="Times New Roman"/>
          <w:b w:val="false"/>
          <w:i w:val="false"/>
          <w:color w:val="000000"/>
          <w:sz w:val="28"/>
        </w:rPr>
        <w:t xml:space="preserve">
      Құжаттардың қабылданғаны туралы № _________ қолхат </w:t>
      </w:r>
    </w:p>
    <w:p>
      <w:pPr>
        <w:spacing w:after="0"/>
        <w:ind w:left="0"/>
        <w:jc w:val="both"/>
      </w:pPr>
      <w:r>
        <w:rPr>
          <w:rFonts w:ascii="Times New Roman"/>
          <w:b w:val="false"/>
          <w:i w:val="false"/>
          <w:color w:val="000000"/>
          <w:sz w:val="28"/>
        </w:rPr>
        <w:t xml:space="preserve">
      _____________________________ мынадай құжаттар алынды: </w:t>
      </w:r>
    </w:p>
    <w:p>
      <w:pPr>
        <w:spacing w:after="0"/>
        <w:ind w:left="0"/>
        <w:jc w:val="both"/>
      </w:pPr>
      <w:r>
        <w:rPr>
          <w:rFonts w:ascii="Times New Roman"/>
          <w:b w:val="false"/>
          <w:i w:val="false"/>
          <w:color w:val="000000"/>
          <w:sz w:val="28"/>
        </w:rPr>
        <w:t>
      (көрсетілетін қызметті алушының Т.А.Ә. (бар болса)</w:t>
      </w:r>
    </w:p>
    <w:p>
      <w:pPr>
        <w:spacing w:after="0"/>
        <w:ind w:left="0"/>
        <w:jc w:val="both"/>
      </w:pPr>
      <w:r>
        <w:rPr>
          <w:rFonts w:ascii="Times New Roman"/>
          <w:b w:val="false"/>
          <w:i w:val="false"/>
          <w:color w:val="000000"/>
          <w:sz w:val="28"/>
        </w:rPr>
        <w:t>
      1. Өтініш</w:t>
      </w:r>
    </w:p>
    <w:p>
      <w:pPr>
        <w:spacing w:after="0"/>
        <w:ind w:left="0"/>
        <w:jc w:val="both"/>
      </w:pPr>
      <w:r>
        <w:rPr>
          <w:rFonts w:ascii="Times New Roman"/>
          <w:b w:val="false"/>
          <w:i w:val="false"/>
          <w:color w:val="000000"/>
          <w:sz w:val="28"/>
        </w:rPr>
        <w:t xml:space="preserve">
      2. ________________________________________________________________________ </w:t>
      </w:r>
    </w:p>
    <w:p>
      <w:pPr>
        <w:spacing w:after="0"/>
        <w:ind w:left="0"/>
        <w:jc w:val="both"/>
      </w:pPr>
      <w:r>
        <w:rPr>
          <w:rFonts w:ascii="Times New Roman"/>
          <w:b w:val="false"/>
          <w:i w:val="false"/>
          <w:color w:val="000000"/>
          <w:sz w:val="28"/>
        </w:rPr>
        <w:t xml:space="preserve">
      __________________________________________________________________________ </w:t>
      </w:r>
    </w:p>
    <w:p>
      <w:pPr>
        <w:spacing w:after="0"/>
        <w:ind w:left="0"/>
        <w:jc w:val="both"/>
      </w:pPr>
      <w:r>
        <w:rPr>
          <w:rFonts w:ascii="Times New Roman"/>
          <w:b w:val="false"/>
          <w:i w:val="false"/>
          <w:color w:val="000000"/>
          <w:sz w:val="28"/>
        </w:rPr>
        <w:t>
      __________________________________________________________________________</w:t>
      </w:r>
    </w:p>
    <w:p>
      <w:pPr>
        <w:spacing w:after="0"/>
        <w:ind w:left="0"/>
        <w:jc w:val="both"/>
      </w:pPr>
      <w:r>
        <w:rPr>
          <w:rFonts w:ascii="Times New Roman"/>
          <w:b w:val="false"/>
          <w:i w:val="false"/>
          <w:color w:val="000000"/>
          <w:sz w:val="28"/>
        </w:rPr>
        <w:t>
      Қабылдады Т.А.Ә. (бар болса) _________ (қолы)</w:t>
      </w:r>
    </w:p>
    <w:p>
      <w:pPr>
        <w:spacing w:after="0"/>
        <w:ind w:left="0"/>
        <w:jc w:val="both"/>
      </w:pPr>
      <w:r>
        <w:rPr>
          <w:rFonts w:ascii="Times New Roman"/>
          <w:b w:val="false"/>
          <w:i w:val="false"/>
          <w:color w:val="000000"/>
          <w:sz w:val="28"/>
        </w:rPr>
        <w:t>
      20__ ж. "__" 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Олимпиадалық резервтің</w:t>
            </w:r>
            <w:r>
              <w:br/>
            </w:r>
            <w:r>
              <w:rPr>
                <w:rFonts w:ascii="Times New Roman"/>
                <w:b w:val="false"/>
                <w:i w:val="false"/>
                <w:color w:val="000000"/>
                <w:sz w:val="20"/>
              </w:rPr>
              <w:t>республикалық, облыстық,</w:t>
            </w:r>
            <w:r>
              <w:br/>
            </w:r>
            <w:r>
              <w:rPr>
                <w:rFonts w:ascii="Times New Roman"/>
                <w:b w:val="false"/>
                <w:i w:val="false"/>
                <w:color w:val="000000"/>
                <w:sz w:val="20"/>
              </w:rPr>
              <w:t>республикалық маңызы бар</w:t>
            </w:r>
            <w:r>
              <w:br/>
            </w:r>
            <w:r>
              <w:rPr>
                <w:rFonts w:ascii="Times New Roman"/>
                <w:b w:val="false"/>
                <w:i w:val="false"/>
                <w:color w:val="000000"/>
                <w:sz w:val="20"/>
              </w:rPr>
              <w:t>қалалардың, астананың</w:t>
            </w:r>
            <w:r>
              <w:br/>
            </w:r>
            <w:r>
              <w:rPr>
                <w:rFonts w:ascii="Times New Roman"/>
                <w:b w:val="false"/>
                <w:i w:val="false"/>
                <w:color w:val="000000"/>
                <w:sz w:val="20"/>
              </w:rPr>
              <w:t>мамандандырылған мектеп-</w:t>
            </w:r>
            <w:r>
              <w:br/>
            </w:r>
            <w:r>
              <w:rPr>
                <w:rFonts w:ascii="Times New Roman"/>
                <w:b w:val="false"/>
                <w:i w:val="false"/>
                <w:color w:val="000000"/>
                <w:sz w:val="20"/>
              </w:rPr>
              <w:t>интернат-колледждері және</w:t>
            </w:r>
            <w:r>
              <w:br/>
            </w:r>
            <w:r>
              <w:rPr>
                <w:rFonts w:ascii="Times New Roman"/>
                <w:b w:val="false"/>
                <w:i w:val="false"/>
                <w:color w:val="000000"/>
                <w:sz w:val="20"/>
              </w:rPr>
              <w:t>спорттағы дарынды балаларға</w:t>
            </w:r>
            <w:r>
              <w:br/>
            </w:r>
            <w:r>
              <w:rPr>
                <w:rFonts w:ascii="Times New Roman"/>
                <w:b w:val="false"/>
                <w:i w:val="false"/>
                <w:color w:val="000000"/>
                <w:sz w:val="20"/>
              </w:rPr>
              <w:t>арналған облыстық,</w:t>
            </w:r>
            <w:r>
              <w:br/>
            </w:r>
            <w:r>
              <w:rPr>
                <w:rFonts w:ascii="Times New Roman"/>
                <w:b w:val="false"/>
                <w:i w:val="false"/>
                <w:color w:val="000000"/>
                <w:sz w:val="20"/>
              </w:rPr>
              <w:t>республикалық маңызы бар</w:t>
            </w:r>
            <w:r>
              <w:br/>
            </w:r>
            <w:r>
              <w:rPr>
                <w:rFonts w:ascii="Times New Roman"/>
                <w:b w:val="false"/>
                <w:i w:val="false"/>
                <w:color w:val="000000"/>
                <w:sz w:val="20"/>
              </w:rPr>
              <w:t>қалалардың, астананың</w:t>
            </w:r>
            <w:r>
              <w:br/>
            </w:r>
            <w:r>
              <w:rPr>
                <w:rFonts w:ascii="Times New Roman"/>
                <w:b w:val="false"/>
                <w:i w:val="false"/>
                <w:color w:val="000000"/>
                <w:sz w:val="20"/>
              </w:rPr>
              <w:t>мектеп-интернаттарын</w:t>
            </w:r>
            <w:r>
              <w:br/>
            </w:r>
            <w:r>
              <w:rPr>
                <w:rFonts w:ascii="Times New Roman"/>
                <w:b w:val="false"/>
                <w:i w:val="false"/>
                <w:color w:val="000000"/>
                <w:sz w:val="20"/>
              </w:rPr>
              <w:t>қоспағанда, техникалық және</w:t>
            </w:r>
            <w:r>
              <w:br/>
            </w:r>
            <w:r>
              <w:rPr>
                <w:rFonts w:ascii="Times New Roman"/>
                <w:b w:val="false"/>
                <w:i w:val="false"/>
                <w:color w:val="000000"/>
                <w:sz w:val="20"/>
              </w:rPr>
              <w:t>кәсіптік, орта білімнен кейінгі</w:t>
            </w:r>
            <w:r>
              <w:br/>
            </w:r>
            <w:r>
              <w:rPr>
                <w:rFonts w:ascii="Times New Roman"/>
                <w:b w:val="false"/>
                <w:i w:val="false"/>
                <w:color w:val="000000"/>
                <w:sz w:val="20"/>
              </w:rPr>
              <w:t>білімнің білім беру</w:t>
            </w:r>
            <w:r>
              <w:br/>
            </w:r>
            <w:r>
              <w:rPr>
                <w:rFonts w:ascii="Times New Roman"/>
                <w:b w:val="false"/>
                <w:i w:val="false"/>
                <w:color w:val="000000"/>
                <w:sz w:val="20"/>
              </w:rPr>
              <w:t>бағдарламаларын іске асыратын</w:t>
            </w:r>
            <w:r>
              <w:br/>
            </w:r>
            <w:r>
              <w:rPr>
                <w:rFonts w:ascii="Times New Roman"/>
                <w:b w:val="false"/>
                <w:i w:val="false"/>
                <w:color w:val="000000"/>
                <w:sz w:val="20"/>
              </w:rPr>
              <w:t>білім беру ұйымдарына оқуға</w:t>
            </w:r>
            <w:r>
              <w:br/>
            </w:r>
            <w:r>
              <w:rPr>
                <w:rFonts w:ascii="Times New Roman"/>
                <w:b w:val="false"/>
                <w:i w:val="false"/>
                <w:color w:val="000000"/>
                <w:sz w:val="20"/>
              </w:rPr>
              <w:t>қабылдаудың үлгілік</w:t>
            </w:r>
            <w:r>
              <w:br/>
            </w:r>
            <w:r>
              <w:rPr>
                <w:rFonts w:ascii="Times New Roman"/>
                <w:b w:val="false"/>
                <w:i w:val="false"/>
                <w:color w:val="000000"/>
                <w:sz w:val="20"/>
              </w:rPr>
              <w:t>қағидаларына</w:t>
            </w:r>
            <w:r>
              <w:br/>
            </w:r>
            <w:r>
              <w:rPr>
                <w:rFonts w:ascii="Times New Roman"/>
                <w:b w:val="false"/>
                <w:i w:val="false"/>
                <w:color w:val="000000"/>
                <w:sz w:val="20"/>
              </w:rPr>
              <w:t>4-қосымша</w:t>
            </w:r>
          </w:p>
        </w:tc>
      </w:tr>
    </w:tbl>
    <w:p>
      <w:pPr>
        <w:spacing w:after="0"/>
        <w:ind w:left="0"/>
        <w:jc w:val="both"/>
      </w:pPr>
      <w:r>
        <w:rPr>
          <w:rFonts w:ascii="Times New Roman"/>
          <w:b w:val="false"/>
          <w:i w:val="false"/>
          <w:color w:val="ff0000"/>
          <w:sz w:val="28"/>
        </w:rPr>
        <w:t xml:space="preserve">
      Ескерту. 4-қосымша жаңа редакцияда - ҚР Оқу-ағарту министрінің 01.06.2026 </w:t>
      </w:r>
      <w:r>
        <w:rPr>
          <w:rFonts w:ascii="Times New Roman"/>
          <w:b w:val="false"/>
          <w:i w:val="false"/>
          <w:color w:val="ff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және кәсіптік білім мамандықтарының коды</w:t>
            </w: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Мамандықтың атауы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Арнаулы және (немесе) шығармашылық емтихандарды өткізу нысаны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орта (жалпы негізгі) білім базасында, бастауыш ("Хореография өнері" мамандығы (біліктілігі "Балет әртісі"") білім базасында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Орта (жалпы орта) білім базасында</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 Образование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01120100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Мектепке дейінгі тәрбие және оқыту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жағдайды шешу және арнайы емтихан (эссе/диктант)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жағдайды шешу және арнайы емтихан (эссе/диктант)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01130100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Логопедия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жағдайды шешу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жағдайды шешу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01130100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Тәрбие жұмысын ұйымдастыру (деңгейлері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жағдайды шешу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жағдайды шешу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01130200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білім беру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жағдайды шешу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жағдайды шешу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01140100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білім беру педагогикасы мен әдістемесі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жағдайды шешу және арнайы емтихан (эссе/диктант)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жағдайы шешу және арнайы емтихан (эссе/диктант)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01140200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Музыкалық білім беру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жағдайды шешу. Музыкалық шығарманы орындау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жағдайды шешу. Музыкалық шығарманы орындау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01140300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Көркем еңбек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жағдайды шешу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жағдайы шешу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01140500,</w:t>
            </w:r>
          </w:p>
          <w:p>
            <w:pPr>
              <w:spacing w:after="20"/>
              <w:ind w:left="20"/>
              <w:jc w:val="both"/>
            </w:pPr>
            <w:r>
              <w:rPr>
                <w:rFonts w:ascii="Times New Roman"/>
                <w:b w:val="false"/>
                <w:i w:val="false"/>
                <w:color w:val="000000"/>
                <w:sz w:val="20"/>
              </w:rPr>
              <w:t>
01140200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Дене тәрбиесі және спорт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жағдайды шешу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жағдайды шешу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01140600,</w:t>
            </w:r>
          </w:p>
          <w:p>
            <w:pPr>
              <w:spacing w:after="20"/>
              <w:ind w:left="20"/>
              <w:jc w:val="both"/>
            </w:pPr>
            <w:r>
              <w:rPr>
                <w:rFonts w:ascii="Times New Roman"/>
                <w:b w:val="false"/>
                <w:i w:val="false"/>
                <w:color w:val="000000"/>
                <w:sz w:val="20"/>
              </w:rPr>
              <w:t>
01140300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орта білім берудегі тіл мен әдебиетті оқытудың педагогикасы мен әдістемесі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жағдайды шешу және арнайы емтихан (эссе/диктант)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жағдайы шешу және арнайы емтихан (эссе/диктант)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01140700,</w:t>
            </w:r>
          </w:p>
          <w:p>
            <w:pPr>
              <w:spacing w:after="20"/>
              <w:ind w:left="20"/>
              <w:jc w:val="both"/>
            </w:pPr>
            <w:r>
              <w:rPr>
                <w:rFonts w:ascii="Times New Roman"/>
                <w:b w:val="false"/>
                <w:i w:val="false"/>
                <w:color w:val="000000"/>
                <w:sz w:val="20"/>
              </w:rPr>
              <w:t>
01140400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жағдайды шешу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жағдайы шешу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01140800,</w:t>
            </w:r>
          </w:p>
          <w:p>
            <w:pPr>
              <w:spacing w:after="20"/>
              <w:ind w:left="20"/>
              <w:jc w:val="both"/>
            </w:pPr>
            <w:r>
              <w:rPr>
                <w:rFonts w:ascii="Times New Roman"/>
                <w:b w:val="false"/>
                <w:i w:val="false"/>
                <w:color w:val="000000"/>
                <w:sz w:val="20"/>
              </w:rPr>
              <w:t>
01140500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Кәсіптік оқыту (салалар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жағдайды шешу және арнайы емтихан (эссе/диктант)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оның ішінде педагогикалық жағдайы шешу және арнайы емтихан (эссе/диктант)</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 Өнер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02110200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Дыбыс операторлық шеберлік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сольфеджиодан ауызша емтихан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 сольфеджиодан ауызша емтихан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02110300,</w:t>
            </w:r>
          </w:p>
          <w:p>
            <w:pPr>
              <w:spacing w:after="20"/>
              <w:ind w:left="20"/>
              <w:jc w:val="both"/>
            </w:pPr>
            <w:r>
              <w:rPr>
                <w:rFonts w:ascii="Times New Roman"/>
                <w:b w:val="false"/>
                <w:i w:val="false"/>
                <w:color w:val="000000"/>
                <w:sz w:val="20"/>
              </w:rPr>
              <w:t>
02110100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Графикалық және мультимедиялық дизайн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Сурет/кескіндеме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Сурет/кескіндеме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02110400,</w:t>
            </w:r>
          </w:p>
          <w:p>
            <w:pPr>
              <w:spacing w:after="20"/>
              <w:ind w:left="20"/>
              <w:jc w:val="both"/>
            </w:pPr>
            <w:r>
              <w:rPr>
                <w:rFonts w:ascii="Times New Roman"/>
                <w:b w:val="false"/>
                <w:i w:val="false"/>
                <w:color w:val="000000"/>
                <w:sz w:val="20"/>
              </w:rPr>
              <w:t>
02110200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Баспа ісі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02110500,</w:t>
            </w:r>
          </w:p>
          <w:p>
            <w:pPr>
              <w:spacing w:after="20"/>
              <w:ind w:left="20"/>
              <w:jc w:val="both"/>
            </w:pPr>
            <w:r>
              <w:rPr>
                <w:rFonts w:ascii="Times New Roman"/>
                <w:b w:val="false"/>
                <w:i w:val="false"/>
                <w:color w:val="000000"/>
                <w:sz w:val="20"/>
              </w:rPr>
              <w:t>
02110300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Полиграфиялық және орау өндірісінің технологиясы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02120100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Интерьер дизайны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 және кескіндеме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 және кескіндеме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02120200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Киім дизайны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 және кескіндеме,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 және кескіндеме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02120300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Өнеркәсіп өнімдерінің дизайны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 және кескіндеме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 және кескіндеме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02140100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Қалпына келтіру (түрлері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 және кескіндеме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 және кескіндеме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02130100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Кескіндеме, мүсін және графика (түрлері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Сурет/кескіндеме, композиция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Сурет/кескіндеме, композиция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02130200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Каллиграфия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02140100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Сәндік қолданбалы және халықтық кәсіпшілік өнері (бейін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Сурет/кескіндеме, композиция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Сурет/кескіндеме, композиция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02140200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Зергерлік іс</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Сурет/кескіндеме, композиция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Сурет/кескіндеме, композиция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02150100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Аспаптық орындау (аспап түрлері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Музыкалық шығарма орындау, сольфеджиодан ауызша емтихан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Музыкалық шығарма орындау, сольфеджиодан ауызша емтихан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02150200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Музыка теориясы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Сольфеджиодан ауызша емтихан, музыка әдебиетінен ауызша емтихан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Сольфеджиодан ауызша емтихан, музыка әдебиетінен ауызша емтихан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02150300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Вокалдық өнер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Музыкалық шығарма орындау, сольфеджиодан ауызша емтихан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Музыкалық шығарма орындау, сольфеджиодан ауызша емтихан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02150400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Хорды дирижерлау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Музыкалық шығарма орындау, сольфеджиодан ауызша емтихан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Музыкалық шығарма орындау, сольфеджиодан ауызша емтихан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02150500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Актерлік өнер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Актерлік шеберлік, сахна тілі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Актерлік шеберлік, сахна тілі</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02150600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Цирк өнері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Акробатика/гимнастика, эквилибристика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Акробатика/гимнастика, эквилибристика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02150700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Хореографиялық өнері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 (сыртқы сахналық және кәсіби физикалық параметрлері). Сахналық қойылым (би үйлесімділігі, әртіс өнері, музыкалық-ырғақтық қабілеті)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 (сыртқы сахналық және кәсіби физикалық параметрлері). Сахналық қойылым (би үйлесімділігі, әртіс өнері, музыкалық-ырғақтық қабілеті)</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02150800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Театр-декорациялық өнері (бейін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Сурет/кескіндеме, композиция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Сурет/кескіндеме, композиция</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02150900,</w:t>
            </w:r>
          </w:p>
          <w:p>
            <w:pPr>
              <w:spacing w:after="20"/>
              <w:ind w:left="20"/>
              <w:jc w:val="both"/>
            </w:pPr>
            <w:r>
              <w:rPr>
                <w:rFonts w:ascii="Times New Roman"/>
                <w:b w:val="false"/>
                <w:i w:val="false"/>
                <w:color w:val="000000"/>
                <w:sz w:val="20"/>
              </w:rPr>
              <w:t>
02150100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Әлеуметтік-мәдени қызмет (түрлері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Экзерсис пен комбинация (немесе этюдтар және қойылымдар), Шығармашылық қабілеттерін айқындау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Экзерсис пен комбинация (немесе этюдтар және қойылымдар), Шығармашылық қабілеттерін айқындау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02151000,</w:t>
            </w:r>
          </w:p>
          <w:p>
            <w:pPr>
              <w:spacing w:after="20"/>
              <w:ind w:left="20"/>
              <w:jc w:val="both"/>
            </w:pPr>
            <w:r>
              <w:rPr>
                <w:rFonts w:ascii="Times New Roman"/>
                <w:b w:val="false"/>
                <w:i w:val="false"/>
                <w:color w:val="000000"/>
                <w:sz w:val="20"/>
              </w:rPr>
              <w:t>
02150200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Халықтық көркем шығармашылығы (түрлері бойынша)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Экзерсис пен комбинация (немесе этюдтар және қойылымдар), Шығармашылық қабілеттерін айқындау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Экзерсис пен комбинация (немесе этюдтар және қойылымдар), Шығармашылық қабілеттерін айқындау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02210100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Исламтану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02210200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Теология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02210300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Хадистану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әңгімелесу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03220100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Библиотечное дело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бойынша ауызша емтихан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бойынша ауызша емтихан</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 Инженерия және инженерлік іс</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07310100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Архитектура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Сурет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 және кескіндеме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07310400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Дизайн, азаматтық ғимараттарды жобалау, қалпына келтіру, қайта құру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 және кескіндеме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 және кескіндеме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07310500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Ландшафтық дизайн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 және кескіндеме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Сурет және кескіндеме</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091 Денсаулық сақтау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09110100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Стоматология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тестілеу және профильді пән бойынша арнайы емтихан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тестілеу және профильді пән бойынша арнайы емтихан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09110200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Ортопедиялық стоматология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тестілеу және профильді пән бойынша арнайы емтихан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тестілеу және профильді пән бойынша арнайы емтихан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09120100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Лечебное дело</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тестілеу және профильді пән бойынша арнайы емтихан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тестілеу және профильді пән бойынша арнайы емтихан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09130100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Емдеу ісі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тестілеу және профильді пән бойынша арнайы емтихан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тестілеу және профильді пән бойынша арнайы емтихан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09130200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Акушерлік іс</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тестілеу және профильді пән бойынша арнайы емтихан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09140100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Лабораториялық диагностика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тестілеу және профильді пән бойынша арнайы емтихан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тестілеу және профильді пән бойынша арнайы емтихан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09160100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Фармация</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тестілеу және профильді пән бойынша арнайы емтихан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09880100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Медициналық-профилактикалық іс</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Кәсіби жарамдылықты анықтау үшін тестілеу және профильді пән бойынша арнайы емтихан</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Олимпиадалық резервтің</w:t>
            </w:r>
            <w:r>
              <w:br/>
            </w:r>
            <w:r>
              <w:rPr>
                <w:rFonts w:ascii="Times New Roman"/>
                <w:b w:val="false"/>
                <w:i w:val="false"/>
                <w:color w:val="000000"/>
                <w:sz w:val="20"/>
              </w:rPr>
              <w:t>республикалық, облыстық,</w:t>
            </w:r>
            <w:r>
              <w:br/>
            </w:r>
            <w:r>
              <w:rPr>
                <w:rFonts w:ascii="Times New Roman"/>
                <w:b w:val="false"/>
                <w:i w:val="false"/>
                <w:color w:val="000000"/>
                <w:sz w:val="20"/>
              </w:rPr>
              <w:t>республикалық маңызы бар</w:t>
            </w:r>
            <w:r>
              <w:br/>
            </w:r>
            <w:r>
              <w:rPr>
                <w:rFonts w:ascii="Times New Roman"/>
                <w:b w:val="false"/>
                <w:i w:val="false"/>
                <w:color w:val="000000"/>
                <w:sz w:val="20"/>
              </w:rPr>
              <w:t>қалалардың, астананың</w:t>
            </w:r>
            <w:r>
              <w:br/>
            </w:r>
            <w:r>
              <w:rPr>
                <w:rFonts w:ascii="Times New Roman"/>
                <w:b w:val="false"/>
                <w:i w:val="false"/>
                <w:color w:val="000000"/>
                <w:sz w:val="20"/>
              </w:rPr>
              <w:t>мамандандырылған мектеп-</w:t>
            </w:r>
            <w:r>
              <w:br/>
            </w:r>
            <w:r>
              <w:rPr>
                <w:rFonts w:ascii="Times New Roman"/>
                <w:b w:val="false"/>
                <w:i w:val="false"/>
                <w:color w:val="000000"/>
                <w:sz w:val="20"/>
              </w:rPr>
              <w:t>интернат-колледждері және</w:t>
            </w:r>
            <w:r>
              <w:br/>
            </w:r>
            <w:r>
              <w:rPr>
                <w:rFonts w:ascii="Times New Roman"/>
                <w:b w:val="false"/>
                <w:i w:val="false"/>
                <w:color w:val="000000"/>
                <w:sz w:val="20"/>
              </w:rPr>
              <w:t>спорттағы дарынды балаларға</w:t>
            </w:r>
            <w:r>
              <w:br/>
            </w:r>
            <w:r>
              <w:rPr>
                <w:rFonts w:ascii="Times New Roman"/>
                <w:b w:val="false"/>
                <w:i w:val="false"/>
                <w:color w:val="000000"/>
                <w:sz w:val="20"/>
              </w:rPr>
              <w:t>арналған облыстық,</w:t>
            </w:r>
            <w:r>
              <w:br/>
            </w:r>
            <w:r>
              <w:rPr>
                <w:rFonts w:ascii="Times New Roman"/>
                <w:b w:val="false"/>
                <w:i w:val="false"/>
                <w:color w:val="000000"/>
                <w:sz w:val="20"/>
              </w:rPr>
              <w:t>республикалық маңызы бар</w:t>
            </w:r>
            <w:r>
              <w:br/>
            </w:r>
            <w:r>
              <w:rPr>
                <w:rFonts w:ascii="Times New Roman"/>
                <w:b w:val="false"/>
                <w:i w:val="false"/>
                <w:color w:val="000000"/>
                <w:sz w:val="20"/>
              </w:rPr>
              <w:t>қалалардың, астананың</w:t>
            </w:r>
            <w:r>
              <w:br/>
            </w:r>
            <w:r>
              <w:rPr>
                <w:rFonts w:ascii="Times New Roman"/>
                <w:b w:val="false"/>
                <w:i w:val="false"/>
                <w:color w:val="000000"/>
                <w:sz w:val="20"/>
              </w:rPr>
              <w:t>мектеп-интернаттарын</w:t>
            </w:r>
            <w:r>
              <w:br/>
            </w:r>
            <w:r>
              <w:rPr>
                <w:rFonts w:ascii="Times New Roman"/>
                <w:b w:val="false"/>
                <w:i w:val="false"/>
                <w:color w:val="000000"/>
                <w:sz w:val="20"/>
              </w:rPr>
              <w:t>қоспағанда, техникалық және</w:t>
            </w:r>
            <w:r>
              <w:br/>
            </w:r>
            <w:r>
              <w:rPr>
                <w:rFonts w:ascii="Times New Roman"/>
                <w:b w:val="false"/>
                <w:i w:val="false"/>
                <w:color w:val="000000"/>
                <w:sz w:val="20"/>
              </w:rPr>
              <w:t>кәсіптік, орта білімнен кейінгі</w:t>
            </w:r>
            <w:r>
              <w:br/>
            </w:r>
            <w:r>
              <w:rPr>
                <w:rFonts w:ascii="Times New Roman"/>
                <w:b w:val="false"/>
                <w:i w:val="false"/>
                <w:color w:val="000000"/>
                <w:sz w:val="20"/>
              </w:rPr>
              <w:t>білімнің білім беру</w:t>
            </w:r>
            <w:r>
              <w:br/>
            </w:r>
            <w:r>
              <w:rPr>
                <w:rFonts w:ascii="Times New Roman"/>
                <w:b w:val="false"/>
                <w:i w:val="false"/>
                <w:color w:val="000000"/>
                <w:sz w:val="20"/>
              </w:rPr>
              <w:t>бағдарламаларын іске асыратын</w:t>
            </w:r>
            <w:r>
              <w:br/>
            </w:r>
            <w:r>
              <w:rPr>
                <w:rFonts w:ascii="Times New Roman"/>
                <w:b w:val="false"/>
                <w:i w:val="false"/>
                <w:color w:val="000000"/>
                <w:sz w:val="20"/>
              </w:rPr>
              <w:t>білім беру ұйымдарына оқуға</w:t>
            </w:r>
            <w:r>
              <w:br/>
            </w:r>
            <w:r>
              <w:rPr>
                <w:rFonts w:ascii="Times New Roman"/>
                <w:b w:val="false"/>
                <w:i w:val="false"/>
                <w:color w:val="000000"/>
                <w:sz w:val="20"/>
              </w:rPr>
              <w:t>қабылдаудың үлгілік</w:t>
            </w:r>
            <w:r>
              <w:br/>
            </w:r>
            <w:r>
              <w:rPr>
                <w:rFonts w:ascii="Times New Roman"/>
                <w:b w:val="false"/>
                <w:i w:val="false"/>
                <w:color w:val="000000"/>
                <w:sz w:val="20"/>
              </w:rPr>
              <w:t>қағидаларына</w:t>
            </w:r>
            <w:r>
              <w:br/>
            </w:r>
            <w:r>
              <w:rPr>
                <w:rFonts w:ascii="Times New Roman"/>
                <w:b w:val="false"/>
                <w:i w:val="false"/>
                <w:color w:val="000000"/>
                <w:sz w:val="20"/>
              </w:rPr>
              <w:t>5-қосымша</w:t>
            </w:r>
          </w:p>
        </w:tc>
      </w:tr>
    </w:tbl>
    <w:bookmarkStart w:name="z92" w:id="99"/>
    <w:p>
      <w:pPr>
        <w:spacing w:after="0"/>
        <w:ind w:left="0"/>
        <w:jc w:val="left"/>
      </w:pPr>
      <w:r>
        <w:rPr>
          <w:rFonts w:ascii="Times New Roman"/>
          <w:b/>
          <w:i w:val="false"/>
          <w:color w:val="000000"/>
        </w:rPr>
        <w:t xml:space="preserve"> Техникалық және кәсіптік, орта білімнен кейінгі білімнің білім мамандықтарының бейіні бойынша жалпы білім беру пәндерінің тізбесі</w:t>
      </w:r>
    </w:p>
    <w:bookmarkEnd w:id="99"/>
    <w:p>
      <w:pPr>
        <w:spacing w:after="0"/>
        <w:ind w:left="0"/>
        <w:jc w:val="both"/>
      </w:pPr>
      <w:r>
        <w:rPr>
          <w:rFonts w:ascii="Times New Roman"/>
          <w:b w:val="false"/>
          <w:i w:val="false"/>
          <w:color w:val="ff0000"/>
          <w:sz w:val="28"/>
        </w:rPr>
        <w:t xml:space="preserve">
      Ескерту. 5-қосымша жаңа редакцияда - ҚР Оқу-ағарту министрінің 01.06.2026 </w:t>
      </w:r>
      <w:r>
        <w:rPr>
          <w:rFonts w:ascii="Times New Roman"/>
          <w:b w:val="false"/>
          <w:i w:val="false"/>
          <w:color w:val="ff0000"/>
          <w:sz w:val="28"/>
        </w:rPr>
        <w:t>№ 150-НҚ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және кәсіптік білім мамандығының коды</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Мамандықтың атауы</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Бейіндік пән атауы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орта білім (жалпы негізгі)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Орта білім (жалпы орта)</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 Білім</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01120100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Мектепке дейінгі тәрбие және оқыту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(оқыту тілдері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(оқыту тілдері бойынша)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01130100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Логопедия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(оқыту тілдері бойынша)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01130100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Тәрбие жұмысын ұйымдастыру (деңгейлері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(оқыту тілдері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(оқыту тілдері бойынша)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01130200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білім беру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(оқыту тілдері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(оқыту тілдері бойынша)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01140100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білім беру педагогикасы мен әдістемесі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немесе шетел тілі (біліктілігіне байланысты)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немесе шетел тілі (біліктілігіне байланысты)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01140200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Музыкалық білім беру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тарихы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(оқыту тілдері бойынша)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01140300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Көркем еңбек</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01140400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Өзін-өзі тану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тарихы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(оқыту тілдері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(оқыту тілдері бойынша)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01140500, 01140200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Дене тәрбиесі және спорт</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Мамандандыру бойынша нормативтерді тапсыру. Карантин жағдайларында, әлеуметтік, табиғи және техногендік сипаттағы төтенше жағдайларда спорттық көрсеткіштер және жетістіктер бойынша портфолио</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Мамандандыру бойынша нормативтерді тапсыру. Карантин жағдайларында, әлеуметтік, табиғи және техногендік сипаттағы төтенше жағдайларда спорттық көрсеткіштер және жетістіктер бойынша портфолио</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01140600, 01140300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орта білім берудегі тіл мен әдебиетті оқытудың педагогикасы мен әдістемесі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немесе шетел тілі (біліктілігіне байланысты)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Дүниежүзі тарихы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немесе шетел тілі (біліктілігіне байланысты)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Дүниежүзі тарихы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01140700, 01140400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01140800, 01140500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Кәсіптік оқыту (салалар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 Өнер</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02110100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Операторлық өнер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02110200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Дыбыс операторлық шеберлік</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02110300, 02110100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Графикалық және мультимедиялық дизайн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02110400, 02110200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Баспа 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(оқыту тілдері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(оқыту тілдері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02110500, 02110300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Полиграфиялық және орау өндірісінің технологиясы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02120100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Интерьер дизайны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02120200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Киім дизайны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02120300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Өнеркәсіп өнімдерінің дизайны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02140100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Қалпына келтіру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02130100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Кескіндеме, мүсін және графика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02130200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Каллиграфия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тарихы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География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Дүниежүзі тарихы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География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02140100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Сәндік қолданбалы және халықтық кәсіпшілік өнері (бейін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02140200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Зергерлік іс</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02150100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Аспаптық орындау (аспап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02150200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Музыка теориясы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02150300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Вокалдық өнер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02150400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Хорды дирижерлау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02150500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Актерлік өнер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02150600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Цирк өнері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02150700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Хореографиялық өнері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02150800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Театр-декорациялық өнері (бейін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02150900, 02150100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Әлеуметтік-мәдени қызмет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02151000, 02150200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Халықтық көркем шығармашылығы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022 Гуманитарлық ғылымдар (тілдерден басқа)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02210100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Исламтану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02210200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тарихы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География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Дүниежүзі тарихы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География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02210300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Хадистану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тарихы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География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Дүниежүзі тарихы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География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02310100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Аударма ісі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(оқыту тілдері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(оқыту тілдері бойынша)</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 Әлеуметтік ғылымдар және ақпарат</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03220100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Кітапхана 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(оқыту тілдері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тарихы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(оқыту тілдері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Дүниежүзі тарихы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03220200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Басқаруды құжаттамалық қамтамасыз ету және мұрағаттану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(оқыту тілдері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тарихы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(оқыту тілдері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Дүниежүзі тарихы</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041 Кәсіпкерлік, басқару және құқық</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04110100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 және аудит</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04120100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 және сақтандыру 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04120200, 04120100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Бағалау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04130100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Менеджмент (қолдану салалары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География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04130200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Логистика (салалар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География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04140100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Маркетинг (салалар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География</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042 Құқық</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04210100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Құқықтану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 негіздері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 (оқыту тілдері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Дүниежүзі тарихы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 негіздері</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052 Қоршаған орта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05220100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Экология және табиғатты қорғау қызметі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География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05220200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Табиғи ресурстарды қорғау және ұтымды пайдалану (салалар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 Физикалық ғылымдар</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05320100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Геологиялық суретке түсіру, пайдалы қазба кен орындарын іздеу мен барлау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05320200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Пайдалы қазба кен орындарын іздеу мен барлаудың технологиясы мен техникасы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05320300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Гидрогеология және инженерлік геология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05320400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Пайдалы қазбалар кен орындарын іздеу мен барлаудың геофизикалық әдістері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05320500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Метеорология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054 Математика және статистика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05420100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Статистика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061 Ақпараттық-коммуникациялық технологиялар</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06120100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Есептеу техникасы және ақпараттық желілер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06120200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қауіпсіздік жүйелері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06130100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Бағдарламалық қамтамасыз ету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068 Ақпараттық және коммуникациялық технологияларға қатысты пәнаралық бағдарламалар мен біліктіліктер</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06880100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Аддитивті өндіріс технологиясы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 Инженерия және инженерлік іс</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07110100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Химиялық технология және өндіріс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07110200, 07110300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Коксохимиялық өндірісі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07110300, 07110400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Изотоптарды бөлу технологиясы және вакуумдық техника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07110400, 07110200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Зертханалық технология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07110500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Мұнай мен газды қайта өңдеу технологиясы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07120100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Қалдықтарды қайта өңдеу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07120200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Экологиялық қондырғыларды пайдалану және қызмет көрсету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07130100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 жабдықтары (түрлері және салалары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07130200, 07130100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Электрмен қамтамасыз ету (салалар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07130300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Жылу электр станцияларының жылу энергетикалық қондырғылары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07130400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Жылу техникалық жабдықтар және жылу мен жабдықтау жүйелері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07130500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Жаңартылатын энергетика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и начала анализа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07130600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Темір жолдың электротехникалық жүйелерін электрмен жабдықтау, пайдалану, жөндеу және техникалық қызмет көрсету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07130700, 07130200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Электромеханикалық жабдықтарға техникалық қызмет көрсету, жөндеу және пайдалану (түрлері және салалары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07140100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Технологиялық процесстерді автоматтандыру және басқару (бейін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07140200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Өндірістің автоматтандырылған жүйелеріне қызмет көрсету және жөндеу (салалар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07140300, 07140200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Мехатроника (салалар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07140400, 07140300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Робототехника және кірістірілетін жүйелер (салалар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07140500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Сандық техника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07140600, 07140400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Медициналық техниканы монтаждау, техникалық қызмет көрсету және жөндеу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07140700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Автоматика, телемеханика және темір жол көлігіндегі қозғалысты басқару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07140800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Темір жол көлігінде жедел технологиялық байланыс құрылғыларын пайдалану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07140900, 07140500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Радиотехника, электроника және телекоммуникациялар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07141000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Пошта байланысы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07150100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Машина жасау технологиясы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07150200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Нақты машина жасау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07150300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Токарлық іс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07150400, 07150500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Металл өңдеу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07150500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Дәнекерлеу ісі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07150600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Слесарлық іс (салалар және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07150700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Жүк көтергіш машиналар мен транспортерлер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07150800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Геологиялық барлау жабдықтары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07150900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Тоңазытқыш-компрессорлық машиналар мен қондырғыларды пайдалану мен монтаждау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07151000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Полиграфиялық өндіріс жабдықтарын пайдалану және жөндеу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07151100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Машиналар мен жабдықтарды пайдалану (өнеркәсіп салалары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07151200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Құю өндірісі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07151300, 07150300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Қара металдар металлургиясы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07151400, 07150200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Түсті металдар металлургиясы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07151500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Домна пешіне қызмет көрсету және жөндеу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07151600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Болатты пештен тыс өңдеу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07151700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Отқа төзімді заттар өндірісі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07151800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Прокаттау өндірісі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07151900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Құбыр өндірісі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07160100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Радиоэлектронды көлік жабдықтарын пайдалану және техникалық қызмет көрсету (көлік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07160200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Теңіз техникасын электрорадиолық монтаждау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07160300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Темір жол жылжымалы құрамының өндірісі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07160400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Темір жол көлігінің көтергіш-көлік, құрылыс-жол машиналары мен механизмдерін техникалық пайдалану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07160500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Темір жолдың жылжымалы құрамын пайдалану, жөндеу және техникалық қызмет көрсету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07160600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Темір жолдың вагондар мен рефрижераторлы жылжымалы құрамын пайдалану, жөндеу және техникалық қызмет көрсету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07160700, 07160200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Қалалық электр көлігін пайдалану, техникалық қызмет көрсету және жөндеу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07160800, 07160400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Жердегі авиациялық радиэлектронды жабдықтарды техникалық пайдалану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07160900, 07160500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Жердегі қызмет көрсету әуе кемесі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07161000, 07160600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Әуе кемесіне техникалық қызмет көрсету және жөндеу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07161100, 07160700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Қашықтықтан басқарылатын авиациялық жүйе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07161200, 07160800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Әуе кемелерін пайдалану және ұшу-ақпараттық қамтамасыз ету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07161300, 07160300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Автомобиль көлігіне техникалық қызмет көрсету, жөндеу және пайдалану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07161400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Автомобиль құрастыру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07161500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Кеме жасау және кеме машиналары мен механизмдеріне техникалық қызмет көрсету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07161600, 07160900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Ауыл шаруашылығын механикаландыру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07161700, 07161000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Ауыл шаруашылығы техникасын пайдалану, техникалық қызмет көрсету және жөндеу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 Өндірістік және өңдеу салалары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07210100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Ет және ет өнімдерін өндіру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07210200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Сүт және сүт өнімдерін өндіру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07210300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Нан пісіру, макарон және кондитер өндірісі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07210400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Қант өндірісі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07210500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Тұрмыстық (асханалық) тұзды өндіру және өңдеу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07210600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Сыра, алкогольсіз сусындар және спиртті ішімдіктер өндірісі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07210700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Майлар және май алмастырғыштар өндірісі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07210800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Темекі өнімдерінің өндірісі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07210900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Балық өндірісі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07211000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Жемістер мен көкөністерді сақтау және қайта өңдеу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07211100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Консервілер және тағам концентраттарын өндіру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07211200, 07210200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Элеватор, ұн тарту, жарма және құрама жем өндірісі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07211300, 07210100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Тағам өндірісінің технологиясы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07211400, 07210300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Өсімдік шаруашылығы өнімдерін өндіру және қайта өңдеу технологиясы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07220100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Құрылыс бұйымдары мен конструкцияларын өндіру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07220200, 07220100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Темір-бетон және металл бұйымдарын өндіру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07220300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Химиялық талшықтар өндірісі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07220400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Шыныталшық және шыныдан жасалған заттар өндірісі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07220500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Шина өндірісі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07220600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Резеңке-техникалық өндірісі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07220700, 07220200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Полимерлік өндіріс технологиясы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07220800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Кабель өндірісі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07220900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Керамикалық өндіріс</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07221000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Фарфор және фаянс бұйымдарын дайындау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07221100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Қиын балқитын бейметалл және силикатты материалдар мен бұйымдардың технологиясы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07221200, 07150400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Композиттік материалдар мен бұйымдарды өндіру технологиясы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07221300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Тас өңдеу өндірісі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07221400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Жиһаз өндірісі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07221500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Наноматериалдар негізіндегі бұйымдар технологиясы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07230100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Тігін өндірісі және киімдерді үлгілеу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07230200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Тері және тон бұйымдарын өндіру технологиясы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07230300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Тері мен былғарыны химиялық өңдеу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07230400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Тоқыма өндірісі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07230500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Иіру және түту өндірісі технологиясы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07230600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Талшықты материалдарды өңдеу технологиясы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07230700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Мата емес тоқыма материалдар технологиясы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07230800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Трикотаж, тоқыма, галантерея бұйымдары технологиясы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07230900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Әрлеу өндірісі (бейін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07231000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Аяқ-киім 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07231100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Аяқ-киім өндірісі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07240100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Пайдалы қазбалардың кен орындарын жер астында өңдеу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07240200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Маркшейдерлік 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07240300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Пайдалы қазбалар кен орындарын ашық қазу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07240400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Пайдалы қазбаларды байыту (көмір байыту)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07240500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Пайдалы қазбаларды байыту (кен байыту)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и начала анализа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07240600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асты құрылымдарының құрылысы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07240700, 07240200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Мұнай және газ ұңғымаларын бұрғылау және бұрғылау жұмыстарының технологиясы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07240800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Мұнай және газ өндіру технологиясы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07240900, 07240300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Мұнай және газ кен орындарын пайдалану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 Сәулет және құрылыс</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07310100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Архитектура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07310200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Геодезия және картография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География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География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07310300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Жерге орналастыру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География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География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07310400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Дизайн, азаматтық ғимараттарды жобалау, қалпына келтіру, қайта құру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07310500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Ландшафтық дизайн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шығармашылық емтихан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07320100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 мен құрылыстарды салу және пайдалану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07320200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Құрылыстағы сметалық жұмыс</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07320300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Ғимараттарды жобалау мен пайдаланудың автоматтандырылған жүйелері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07320400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 басқару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07320500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Гидротехникалық құрылыс</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07320600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Жергілікті магистральдық және желілік құбырларды монтаждау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07320700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Автомобиль жолдары мен аэродромдар құрылысы және пайдалану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07320800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Темір жол құрылысы, жол және жол шаруашылығы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07320900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Қала қатынас жолдарын салу және пайдалану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07321000, 07320800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Лифт шаруашылығы және эскалаторлар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07321100, 07320900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үй-коммуналдық шаруашылық объектілерінің инженерлік жүйелерін монтаждау және пайдалану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07321200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Газбен қамтамасыз ету жабдықтары мен жүйелерін құрастыру және пайдалану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07321300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Сумен жабдықтау және су бұру жүйелерінің тазарту құрылыстарын пайдалану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07321400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Гидротехникалық мелиорация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07321500, 07321000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Көпірлер мен көлік тоннельдері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078 Жобалаумен, өндірумен және құрылыспен байланысты пәнаралық бағдарламалар мен біліктіліктер</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07880100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Стандарттау, метрология және сертификаттау (салалар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081 Ауыл шаруашылығы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08110100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Агрономия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08110200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Агрохимия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08110300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Жеміс-көкөніс шаруашылығы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08110400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Өсімдікті қорғау және карантин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08110500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Зоотехния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08110600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Ара өсіру және жібек шаруашылығы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08110700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Балық шаруашылығы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08120100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Бақ-саябақ шаруашылығы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08120200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Жылы жай шаруашылығын ұйымдастыру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082 Орман шаруашылығы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08210100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Орман шаруашылығы (түрлері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08210200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Аңшылық және аң өсіру шаруашылығы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084 Ветеринария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08410100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Ветеринария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 Денсаулық сақтау және әлеуметтік қамтамасыз ету</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091 Денсаулық сақтау</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09110100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Стоматология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09110200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Ортопедиялық стоматология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09120100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Емдеу 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09130100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Мейіргер ісі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09130200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Акушерлік іс</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09140100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Лабораториялық диагностика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09140100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Медициналық оптика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09160100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Фармация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092 Әлеуметтік қамсыздандыру</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09230100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 жұмыс</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тарихы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Дүниежүзі тарихы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098 Междисциплинарные программы и квалификации, связанные со здравоохранением и социальным обеспечением</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09880100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Гигиена және эпидемиология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 Қызмет көрсету саласы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10110100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Бұйымдарды химиялық тазалау және бояу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10120100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Шаштараз өнері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10120200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Эстетикалық косметология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Химия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10130100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Қонақ үй бизнесі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География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География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10130200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Тамақтану саласында қызмет көрсетуді ұйымдастыру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10130300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Тамақтандыруды ұйымдастыру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Биология</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10150100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Туризм</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География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География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10150200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Дестинацияны басқару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География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География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 Гигиена және өндірісте еңбекті қорғау</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10220100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Еңбекті қорғау және технологиялық процестердің қауіпсіздігі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Информатика</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 Қауіпсіздік қызметі</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10320100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қауіпсіздігі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10320200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Төтенше жағдайда қорғау (салалар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 Көлік қызметі</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10410100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Әуе тасымалдауларын ұйымдастыру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тілі</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10410200, 10410300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Темір жолкөлігінде тасымалдауды ұйымдастыру және қозғалысты басқару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10410300, 10410400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Автомобиль көлігінде тасымалдауды ұйымдастыру және қозғалысты басқару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10410400, 10410500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Жолқозғалысын ұйымдастыру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10410500, 10410600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Cу көлігін пайдалану (бейін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Алгебра және анализ бастамалары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w:t>
            </w:r>
          </w:p>
          <w:p>
            <w:pPr>
              <w:spacing w:after="20"/>
              <w:ind w:left="20"/>
              <w:jc w:val="both"/>
            </w:pPr>
            <w:r>
              <w:rPr>
                <w:rFonts w:ascii="Times New Roman"/>
                <w:b w:val="false"/>
                <w:i w:val="false"/>
                <w:color w:val="000000"/>
                <w:sz w:val="20"/>
              </w:rPr>
              <w:t>
Жүктеу</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Олимпиадалық резервтің</w:t>
            </w:r>
            <w:r>
              <w:br/>
            </w:r>
            <w:r>
              <w:rPr>
                <w:rFonts w:ascii="Times New Roman"/>
                <w:b w:val="false"/>
                <w:i w:val="false"/>
                <w:color w:val="000000"/>
                <w:sz w:val="20"/>
              </w:rPr>
              <w:t>республикалық, облыстық,</w:t>
            </w:r>
            <w:r>
              <w:br/>
            </w:r>
            <w:r>
              <w:rPr>
                <w:rFonts w:ascii="Times New Roman"/>
                <w:b w:val="false"/>
                <w:i w:val="false"/>
                <w:color w:val="000000"/>
                <w:sz w:val="20"/>
              </w:rPr>
              <w:t>республикалық маңызы бар</w:t>
            </w:r>
            <w:r>
              <w:br/>
            </w:r>
            <w:r>
              <w:rPr>
                <w:rFonts w:ascii="Times New Roman"/>
                <w:b w:val="false"/>
                <w:i w:val="false"/>
                <w:color w:val="000000"/>
                <w:sz w:val="20"/>
              </w:rPr>
              <w:t>қалалардың, астананың</w:t>
            </w:r>
            <w:r>
              <w:br/>
            </w:r>
            <w:r>
              <w:rPr>
                <w:rFonts w:ascii="Times New Roman"/>
                <w:b w:val="false"/>
                <w:i w:val="false"/>
                <w:color w:val="000000"/>
                <w:sz w:val="20"/>
              </w:rPr>
              <w:t>мамандандырылған мектеп-</w:t>
            </w:r>
            <w:r>
              <w:br/>
            </w:r>
            <w:r>
              <w:rPr>
                <w:rFonts w:ascii="Times New Roman"/>
                <w:b w:val="false"/>
                <w:i w:val="false"/>
                <w:color w:val="000000"/>
                <w:sz w:val="20"/>
              </w:rPr>
              <w:t>интернат-колледждері және</w:t>
            </w:r>
            <w:r>
              <w:br/>
            </w:r>
            <w:r>
              <w:rPr>
                <w:rFonts w:ascii="Times New Roman"/>
                <w:b w:val="false"/>
                <w:i w:val="false"/>
                <w:color w:val="000000"/>
                <w:sz w:val="20"/>
              </w:rPr>
              <w:t>спорттағы дарынды балаларға</w:t>
            </w:r>
            <w:r>
              <w:br/>
            </w:r>
            <w:r>
              <w:rPr>
                <w:rFonts w:ascii="Times New Roman"/>
                <w:b w:val="false"/>
                <w:i w:val="false"/>
                <w:color w:val="000000"/>
                <w:sz w:val="20"/>
              </w:rPr>
              <w:t>арналған облыстық,</w:t>
            </w:r>
            <w:r>
              <w:br/>
            </w:r>
            <w:r>
              <w:rPr>
                <w:rFonts w:ascii="Times New Roman"/>
                <w:b w:val="false"/>
                <w:i w:val="false"/>
                <w:color w:val="000000"/>
                <w:sz w:val="20"/>
              </w:rPr>
              <w:t>республикалық маңызы бар</w:t>
            </w:r>
            <w:r>
              <w:br/>
            </w:r>
            <w:r>
              <w:rPr>
                <w:rFonts w:ascii="Times New Roman"/>
                <w:b w:val="false"/>
                <w:i w:val="false"/>
                <w:color w:val="000000"/>
                <w:sz w:val="20"/>
              </w:rPr>
              <w:t>қалалардың, астананың мектеп-</w:t>
            </w:r>
            <w:r>
              <w:br/>
            </w:r>
            <w:r>
              <w:rPr>
                <w:rFonts w:ascii="Times New Roman"/>
                <w:b w:val="false"/>
                <w:i w:val="false"/>
                <w:color w:val="000000"/>
                <w:sz w:val="20"/>
              </w:rPr>
              <w:t>интернаттарын қоспағанда,</w:t>
            </w:r>
            <w:r>
              <w:br/>
            </w:r>
            <w:r>
              <w:rPr>
                <w:rFonts w:ascii="Times New Roman"/>
                <w:b w:val="false"/>
                <w:i w:val="false"/>
                <w:color w:val="000000"/>
                <w:sz w:val="20"/>
              </w:rPr>
              <w:t>техникалық және кәсіптік, орта</w:t>
            </w:r>
            <w:r>
              <w:br/>
            </w:r>
            <w:r>
              <w:rPr>
                <w:rFonts w:ascii="Times New Roman"/>
                <w:b w:val="false"/>
                <w:i w:val="false"/>
                <w:color w:val="000000"/>
                <w:sz w:val="20"/>
              </w:rPr>
              <w:t>білімнен кейінгі білімнің білім</w:t>
            </w:r>
            <w:r>
              <w:br/>
            </w:r>
            <w:r>
              <w:rPr>
                <w:rFonts w:ascii="Times New Roman"/>
                <w:b w:val="false"/>
                <w:i w:val="false"/>
                <w:color w:val="000000"/>
                <w:sz w:val="20"/>
              </w:rPr>
              <w:t>беру бағдарламаларын іске</w:t>
            </w:r>
            <w:r>
              <w:br/>
            </w:r>
            <w:r>
              <w:rPr>
                <w:rFonts w:ascii="Times New Roman"/>
                <w:b w:val="false"/>
                <w:i w:val="false"/>
                <w:color w:val="000000"/>
                <w:sz w:val="20"/>
              </w:rPr>
              <w:t>асыратын білім беру</w:t>
            </w:r>
            <w:r>
              <w:br/>
            </w:r>
            <w:r>
              <w:rPr>
                <w:rFonts w:ascii="Times New Roman"/>
                <w:b w:val="false"/>
                <w:i w:val="false"/>
                <w:color w:val="000000"/>
                <w:sz w:val="20"/>
              </w:rPr>
              <w:t>ұйымдарына оқуға қабылдаудың</w:t>
            </w:r>
            <w:r>
              <w:br/>
            </w:r>
            <w:r>
              <w:rPr>
                <w:rFonts w:ascii="Times New Roman"/>
                <w:b w:val="false"/>
                <w:i w:val="false"/>
                <w:color w:val="000000"/>
                <w:sz w:val="20"/>
              </w:rPr>
              <w:t>үлгілік қағидаларына</w:t>
            </w:r>
            <w:r>
              <w:br/>
            </w:r>
            <w:r>
              <w:rPr>
                <w:rFonts w:ascii="Times New Roman"/>
                <w:b w:val="false"/>
                <w:i w:val="false"/>
                <w:color w:val="000000"/>
                <w:sz w:val="20"/>
              </w:rPr>
              <w:t>6-қосымша</w:t>
            </w:r>
          </w:p>
        </w:tc>
      </w:tr>
    </w:tbl>
    <w:p>
      <w:pPr>
        <w:spacing w:after="0"/>
        <w:ind w:left="0"/>
        <w:jc w:val="both"/>
      </w:pPr>
      <w:r>
        <w:rPr>
          <w:rFonts w:ascii="Times New Roman"/>
          <w:b w:val="false"/>
          <w:i w:val="false"/>
          <w:color w:val="ff0000"/>
          <w:sz w:val="28"/>
        </w:rPr>
        <w:t xml:space="preserve">
      Ескерту. 6-қосымшаның жоғары оң бұрышы жаңа редакцияда - ҚР Оқу-ағарту министрінің 03.07.2025 </w:t>
      </w:r>
      <w:r>
        <w:rPr>
          <w:rFonts w:ascii="Times New Roman"/>
          <w:b w:val="false"/>
          <w:i w:val="false"/>
          <w:color w:val="ff0000"/>
          <w:sz w:val="28"/>
        </w:rPr>
        <w:t>№ 153</w:t>
      </w:r>
      <w:r>
        <w:rPr>
          <w:rFonts w:ascii="Times New Roman"/>
          <w:b w:val="false"/>
          <w:i w:val="false"/>
          <w:color w:val="ff0000"/>
          <w:sz w:val="28"/>
        </w:rPr>
        <w:t xml:space="preserve"> (алғашқы ресми жарияланғаннан кейін күнтізбелік он күн өткен соң қолданысқа енгізіледі) бұйрығымен.</w:t>
      </w:r>
    </w:p>
    <w:bookmarkStart w:name="z94" w:id="100"/>
    <w:p>
      <w:pPr>
        <w:spacing w:after="0"/>
        <w:ind w:left="0"/>
        <w:jc w:val="left"/>
      </w:pPr>
      <w:r>
        <w:rPr>
          <w:rFonts w:ascii="Times New Roman"/>
          <w:b/>
          <w:i w:val="false"/>
          <w:color w:val="000000"/>
        </w:rPr>
        <w:t xml:space="preserve"> Өтініш нысаны</w:t>
      </w:r>
    </w:p>
    <w:bookmarkEnd w:id="100"/>
    <w:p>
      <w:pPr>
        <w:spacing w:after="0"/>
        <w:ind w:left="0"/>
        <w:jc w:val="both"/>
      </w:pPr>
      <w:r>
        <w:rPr>
          <w:rFonts w:ascii="Times New Roman"/>
          <w:b w:val="false"/>
          <w:i w:val="false"/>
          <w:color w:val="000000"/>
          <w:sz w:val="28"/>
        </w:rPr>
        <w:t xml:space="preserve">
      Түсушінің аты-жөні ____________ </w:t>
      </w:r>
    </w:p>
    <w:p>
      <w:pPr>
        <w:spacing w:after="0"/>
        <w:ind w:left="0"/>
        <w:jc w:val="both"/>
      </w:pPr>
      <w:r>
        <w:rPr>
          <w:rFonts w:ascii="Times New Roman"/>
          <w:b w:val="false"/>
          <w:i w:val="false"/>
          <w:color w:val="000000"/>
          <w:sz w:val="28"/>
        </w:rPr>
        <w:t xml:space="preserve">
      ЖСН _____________________ </w:t>
      </w:r>
    </w:p>
    <w:p>
      <w:pPr>
        <w:spacing w:after="0"/>
        <w:ind w:left="0"/>
        <w:jc w:val="both"/>
      </w:pPr>
      <w:r>
        <w:rPr>
          <w:rFonts w:ascii="Times New Roman"/>
          <w:b w:val="false"/>
          <w:i w:val="false"/>
          <w:color w:val="000000"/>
          <w:sz w:val="28"/>
        </w:rPr>
        <w:t xml:space="preserve">
      Бірінші мамандықтың атауы және коды және ТжКОББ ұйымының атауы </w:t>
      </w:r>
    </w:p>
    <w:p>
      <w:pPr>
        <w:spacing w:after="0"/>
        <w:ind w:left="0"/>
        <w:jc w:val="both"/>
      </w:pPr>
      <w:r>
        <w:rPr>
          <w:rFonts w:ascii="Times New Roman"/>
          <w:b w:val="false"/>
          <w:i w:val="false"/>
          <w:color w:val="000000"/>
          <w:sz w:val="28"/>
        </w:rPr>
        <w:t xml:space="preserve">
      __________________________________ </w:t>
      </w:r>
    </w:p>
    <w:p>
      <w:pPr>
        <w:spacing w:after="0"/>
        <w:ind w:left="0"/>
        <w:jc w:val="both"/>
      </w:pPr>
      <w:r>
        <w:rPr>
          <w:rFonts w:ascii="Times New Roman"/>
          <w:b w:val="false"/>
          <w:i w:val="false"/>
          <w:color w:val="000000"/>
          <w:sz w:val="28"/>
        </w:rPr>
        <w:t xml:space="preserve">
      Екінші мамандықтың атауы және коды және ТжКОББ ұйымының атауы </w:t>
      </w:r>
    </w:p>
    <w:p>
      <w:pPr>
        <w:spacing w:after="0"/>
        <w:ind w:left="0"/>
        <w:jc w:val="both"/>
      </w:pPr>
      <w:r>
        <w:rPr>
          <w:rFonts w:ascii="Times New Roman"/>
          <w:b w:val="false"/>
          <w:i w:val="false"/>
          <w:color w:val="000000"/>
          <w:sz w:val="28"/>
        </w:rPr>
        <w:t xml:space="preserve">
      Үшінші мамандықтың атауы және коды және ТжКОББ ұйымының атауы </w:t>
      </w:r>
    </w:p>
    <w:p>
      <w:pPr>
        <w:spacing w:after="0"/>
        <w:ind w:left="0"/>
        <w:jc w:val="both"/>
      </w:pPr>
      <w:r>
        <w:rPr>
          <w:rFonts w:ascii="Times New Roman"/>
          <w:b w:val="false"/>
          <w:i w:val="false"/>
          <w:color w:val="000000"/>
          <w:sz w:val="28"/>
        </w:rPr>
        <w:t xml:space="preserve">
      Төртінші мамандықтың атауы және коды және ТжКОББ ұйымының атауы </w:t>
      </w:r>
    </w:p>
    <w:p>
      <w:pPr>
        <w:spacing w:after="0"/>
        <w:ind w:left="0"/>
        <w:jc w:val="both"/>
      </w:pPr>
      <w:r>
        <w:rPr>
          <w:rFonts w:ascii="Times New Roman"/>
          <w:b w:val="false"/>
          <w:i w:val="false"/>
          <w:color w:val="000000"/>
          <w:sz w:val="28"/>
        </w:rPr>
        <w:t xml:space="preserve">
      Базалық білім ________________ </w:t>
      </w:r>
    </w:p>
    <w:p>
      <w:pPr>
        <w:spacing w:after="0"/>
        <w:ind w:left="0"/>
        <w:jc w:val="both"/>
      </w:pPr>
      <w:r>
        <w:rPr>
          <w:rFonts w:ascii="Times New Roman"/>
          <w:b w:val="false"/>
          <w:i w:val="false"/>
          <w:color w:val="000000"/>
          <w:sz w:val="28"/>
        </w:rPr>
        <w:t xml:space="preserve">
      Оқу тілі _____________________ </w:t>
      </w:r>
    </w:p>
    <w:p>
      <w:pPr>
        <w:spacing w:after="0"/>
        <w:ind w:left="0"/>
        <w:jc w:val="both"/>
      </w:pPr>
      <w:r>
        <w:rPr>
          <w:rFonts w:ascii="Times New Roman"/>
          <w:b w:val="false"/>
          <w:i w:val="false"/>
          <w:color w:val="000000"/>
          <w:sz w:val="28"/>
        </w:rPr>
        <w:t xml:space="preserve">
      Қабылдау квотасы қарастырылған _____________________________ </w:t>
      </w:r>
    </w:p>
    <w:p>
      <w:pPr>
        <w:spacing w:after="0"/>
        <w:ind w:left="0"/>
        <w:jc w:val="both"/>
      </w:pPr>
      <w:r>
        <w:rPr>
          <w:rFonts w:ascii="Times New Roman"/>
          <w:b w:val="false"/>
          <w:i w:val="false"/>
          <w:color w:val="000000"/>
          <w:sz w:val="28"/>
        </w:rPr>
        <w:t>
      (қажетті санатты белгілеу қажет)</w:t>
      </w:r>
    </w:p>
    <w:p>
      <w:pPr>
        <w:spacing w:after="0"/>
        <w:ind w:left="0"/>
        <w:jc w:val="both"/>
      </w:pPr>
      <w:r>
        <w:rPr>
          <w:rFonts w:ascii="Times New Roman"/>
          <w:b w:val="false"/>
          <w:i w:val="false"/>
          <w:color w:val="000000"/>
          <w:sz w:val="28"/>
        </w:rPr>
        <w:t xml:space="preserve">
      Конкурс өткізу бойынша Бірыңғай нұсқаулықпен таныстым </w:t>
      </w:r>
    </w:p>
    <w:p>
      <w:pPr>
        <w:spacing w:after="0"/>
        <w:ind w:left="0"/>
        <w:jc w:val="both"/>
      </w:pPr>
      <w:r>
        <w:rPr>
          <w:rFonts w:ascii="Times New Roman"/>
          <w:b w:val="false"/>
          <w:i w:val="false"/>
          <w:color w:val="000000"/>
          <w:sz w:val="28"/>
        </w:rPr>
        <w:t>
      Дербес деректерді жинақтауға, өңдеуге келісім беремін: ия (жоқ)</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