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B4" w:rsidRPr="004B1524" w:rsidRDefault="005553B4" w:rsidP="005553B4">
      <w:pPr>
        <w:jc w:val="center"/>
        <w:rPr>
          <w:b/>
          <w:bCs/>
          <w:sz w:val="28"/>
          <w:szCs w:val="28"/>
          <w:lang w:val="kk-KZ"/>
        </w:rPr>
      </w:pPr>
      <w:bookmarkStart w:id="0" w:name="_GoBack"/>
      <w:r w:rsidRPr="004B1524">
        <w:rPr>
          <w:b/>
          <w:bCs/>
          <w:sz w:val="28"/>
          <w:szCs w:val="28"/>
          <w:lang w:val="kk-KZ"/>
        </w:rPr>
        <w:t>Қазақстан Республикасы</w:t>
      </w:r>
      <w:r w:rsidR="00734412" w:rsidRPr="004B1524">
        <w:rPr>
          <w:b/>
          <w:bCs/>
          <w:sz w:val="28"/>
          <w:szCs w:val="28"/>
          <w:lang w:val="kk-KZ"/>
        </w:rPr>
        <w:t xml:space="preserve"> </w:t>
      </w:r>
      <w:r w:rsidRPr="004B1524">
        <w:rPr>
          <w:b/>
          <w:bCs/>
          <w:sz w:val="28"/>
          <w:szCs w:val="28"/>
          <w:lang w:val="kk-KZ"/>
        </w:rPr>
        <w:t xml:space="preserve"> Сыртқы істер министрлігі </w:t>
      </w:r>
    </w:p>
    <w:p w:rsidR="005553B4" w:rsidRPr="004B1524" w:rsidRDefault="005553B4" w:rsidP="005553B4">
      <w:pPr>
        <w:jc w:val="center"/>
        <w:rPr>
          <w:b/>
          <w:bCs/>
          <w:sz w:val="28"/>
          <w:szCs w:val="28"/>
          <w:lang w:val="kk-KZ"/>
        </w:rPr>
      </w:pPr>
      <w:r w:rsidRPr="004B1524">
        <w:rPr>
          <w:b/>
          <w:bCs/>
          <w:sz w:val="28"/>
          <w:szCs w:val="28"/>
          <w:lang w:val="kk-KZ"/>
        </w:rPr>
        <w:t>Ішкі аудит қызметінің 202</w:t>
      </w:r>
      <w:r w:rsidR="00F177DE">
        <w:rPr>
          <w:b/>
          <w:bCs/>
          <w:sz w:val="28"/>
          <w:szCs w:val="28"/>
          <w:lang w:val="kk-KZ"/>
        </w:rPr>
        <w:t>6</w:t>
      </w:r>
      <w:r w:rsidRPr="004B1524">
        <w:rPr>
          <w:b/>
          <w:bCs/>
          <w:sz w:val="28"/>
          <w:szCs w:val="28"/>
          <w:lang w:val="kk-KZ"/>
        </w:rPr>
        <w:t xml:space="preserve"> жыл</w:t>
      </w:r>
      <w:r w:rsidR="00F177DE">
        <w:rPr>
          <w:b/>
          <w:bCs/>
          <w:sz w:val="28"/>
          <w:szCs w:val="28"/>
          <w:lang w:val="kk-KZ"/>
        </w:rPr>
        <w:t xml:space="preserve">дың </w:t>
      </w:r>
      <w:r w:rsidR="002356F0">
        <w:rPr>
          <w:b/>
          <w:bCs/>
          <w:sz w:val="28"/>
          <w:szCs w:val="28"/>
          <w:lang w:val="kk-KZ"/>
        </w:rPr>
        <w:t xml:space="preserve">9–айында </w:t>
      </w:r>
      <w:r w:rsidRPr="004B1524">
        <w:rPr>
          <w:b/>
          <w:bCs/>
          <w:sz w:val="28"/>
          <w:szCs w:val="28"/>
          <w:lang w:val="kk-KZ"/>
        </w:rPr>
        <w:t xml:space="preserve">жүргізген </w:t>
      </w:r>
      <w:r w:rsidR="002356F0">
        <w:rPr>
          <w:b/>
          <w:bCs/>
          <w:sz w:val="28"/>
          <w:szCs w:val="28"/>
          <w:lang w:val="kk-KZ"/>
        </w:rPr>
        <w:t xml:space="preserve">              </w:t>
      </w:r>
      <w:r w:rsidRPr="004B1524">
        <w:rPr>
          <w:b/>
          <w:bCs/>
          <w:sz w:val="28"/>
          <w:szCs w:val="28"/>
          <w:lang w:val="kk-KZ"/>
        </w:rPr>
        <w:t>мемлекеттік аудит нәтижелері туралы ақпарат</w:t>
      </w:r>
    </w:p>
    <w:bookmarkEnd w:id="0"/>
    <w:p w:rsidR="005553B4" w:rsidRPr="004B1524" w:rsidRDefault="005553B4" w:rsidP="005553B4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:rsidR="00A506C1" w:rsidRDefault="005553B4" w:rsidP="005553B4">
      <w:pPr>
        <w:ind w:firstLine="708"/>
        <w:jc w:val="both"/>
        <w:rPr>
          <w:lang w:val="kk-KZ"/>
        </w:rPr>
      </w:pPr>
      <w:r w:rsidRPr="004B1524">
        <w:rPr>
          <w:sz w:val="28"/>
          <w:szCs w:val="28"/>
          <w:lang w:val="kk-KZ"/>
        </w:rPr>
        <w:t>Қазақстан Республикасы Сыртқы істер министрлігі Ішкі аудит қызметі Мемлекеттік аудит объектілерінің 202</w:t>
      </w:r>
      <w:r w:rsidR="00F177DE">
        <w:rPr>
          <w:sz w:val="28"/>
          <w:szCs w:val="28"/>
          <w:lang w:val="kk-KZ"/>
        </w:rPr>
        <w:t>6</w:t>
      </w:r>
      <w:r w:rsidRPr="004B1524">
        <w:rPr>
          <w:sz w:val="28"/>
          <w:szCs w:val="28"/>
          <w:lang w:val="kk-KZ"/>
        </w:rPr>
        <w:t xml:space="preserve"> жылға арналған тізбесіне сәйкес</w:t>
      </w:r>
      <w:r w:rsidR="009F2837">
        <w:rPr>
          <w:sz w:val="28"/>
          <w:szCs w:val="28"/>
          <w:lang w:val="kk-KZ"/>
        </w:rPr>
        <w:t>,</w:t>
      </w:r>
      <w:r w:rsidRPr="004B1524">
        <w:rPr>
          <w:sz w:val="28"/>
          <w:szCs w:val="28"/>
          <w:lang w:val="kk-KZ"/>
        </w:rPr>
        <w:t xml:space="preserve"> </w:t>
      </w:r>
      <w:r w:rsidR="009F2837">
        <w:rPr>
          <w:sz w:val="28"/>
          <w:szCs w:val="28"/>
          <w:lang w:val="kk-KZ"/>
        </w:rPr>
        <w:t xml:space="preserve">                </w:t>
      </w:r>
      <w:r w:rsidR="00734412" w:rsidRPr="004B1524">
        <w:rPr>
          <w:sz w:val="28"/>
          <w:szCs w:val="28"/>
          <w:lang w:val="kk-KZ"/>
        </w:rPr>
        <w:t>20</w:t>
      </w:r>
      <w:r w:rsidR="002356F0">
        <w:rPr>
          <w:sz w:val="28"/>
          <w:szCs w:val="28"/>
          <w:lang w:val="kk-KZ"/>
        </w:rPr>
        <w:t xml:space="preserve">19 </w:t>
      </w:r>
      <w:r w:rsidR="00734412" w:rsidRPr="004B1524">
        <w:rPr>
          <w:sz w:val="28"/>
          <w:szCs w:val="28"/>
          <w:lang w:val="kk-KZ"/>
        </w:rPr>
        <w:t xml:space="preserve">жылғы 1 </w:t>
      </w:r>
      <w:r w:rsidR="00F177DE">
        <w:rPr>
          <w:sz w:val="28"/>
          <w:szCs w:val="28"/>
          <w:lang w:val="kk-KZ"/>
        </w:rPr>
        <w:t>қаңтарынан</w:t>
      </w:r>
      <w:r w:rsidR="006538A7">
        <w:rPr>
          <w:sz w:val="28"/>
          <w:szCs w:val="28"/>
          <w:lang w:val="kk-KZ"/>
        </w:rPr>
        <w:t xml:space="preserve"> 202</w:t>
      </w:r>
      <w:r w:rsidR="00F177DE">
        <w:rPr>
          <w:sz w:val="28"/>
          <w:szCs w:val="28"/>
          <w:lang w:val="kk-KZ"/>
        </w:rPr>
        <w:t>5</w:t>
      </w:r>
      <w:r w:rsidR="00734412" w:rsidRPr="004B1524">
        <w:rPr>
          <w:sz w:val="28"/>
          <w:szCs w:val="28"/>
          <w:lang w:val="kk-KZ"/>
        </w:rPr>
        <w:t xml:space="preserve"> жылғы 31 желтоқсанға дейінгі кезең</w:t>
      </w:r>
      <w:r w:rsidR="009F2837">
        <w:rPr>
          <w:sz w:val="28"/>
          <w:szCs w:val="28"/>
          <w:lang w:val="kk-KZ"/>
        </w:rPr>
        <w:t>д</w:t>
      </w:r>
      <w:r w:rsidR="00734412" w:rsidRPr="004B1524">
        <w:rPr>
          <w:sz w:val="28"/>
          <w:szCs w:val="28"/>
          <w:lang w:val="kk-KZ"/>
        </w:rPr>
        <w:t xml:space="preserve">е </w:t>
      </w:r>
      <w:r w:rsidR="009F2837">
        <w:rPr>
          <w:sz w:val="28"/>
          <w:szCs w:val="28"/>
          <w:lang w:val="kk-KZ"/>
        </w:rPr>
        <w:t xml:space="preserve">                                   </w:t>
      </w:r>
      <w:r w:rsidR="002356F0">
        <w:rPr>
          <w:sz w:val="28"/>
          <w:szCs w:val="28"/>
          <w:lang w:val="kk-KZ"/>
        </w:rPr>
        <w:t>9</w:t>
      </w:r>
      <w:r w:rsidRPr="004B1524">
        <w:rPr>
          <w:sz w:val="28"/>
          <w:szCs w:val="28"/>
          <w:lang w:val="kk-KZ"/>
        </w:rPr>
        <w:t xml:space="preserve"> аудиторлық іс-шара жүргізді.</w:t>
      </w:r>
      <w:r w:rsidR="006D41D9" w:rsidRPr="006D41D9">
        <w:rPr>
          <w:lang w:val="kk-KZ"/>
        </w:rPr>
        <w:t xml:space="preserve"> </w:t>
      </w:r>
    </w:p>
    <w:p w:rsidR="00964AD6" w:rsidRDefault="006538A7" w:rsidP="00A50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Сонымен қатар</w:t>
      </w:r>
      <w:r w:rsidR="00A506C1">
        <w:rPr>
          <w:sz w:val="28"/>
          <w:szCs w:val="28"/>
          <w:lang w:val="kk-KZ"/>
        </w:rPr>
        <w:t>, а</w:t>
      </w:r>
      <w:r w:rsidR="00964AD6" w:rsidRPr="00964AD6">
        <w:rPr>
          <w:sz w:val="28"/>
          <w:szCs w:val="28"/>
          <w:lang w:val="kk-KZ"/>
        </w:rPr>
        <w:t xml:space="preserve">удитпен анықталған негізгі кемшіліктер </w:t>
      </w:r>
      <w:r w:rsidR="0014237B">
        <w:rPr>
          <w:sz w:val="28"/>
          <w:szCs w:val="28"/>
          <w:lang w:val="kk-KZ"/>
        </w:rPr>
        <w:t xml:space="preserve">ішінде </w:t>
      </w:r>
      <w:r w:rsidR="00964AD6" w:rsidRPr="00964AD6">
        <w:rPr>
          <w:sz w:val="28"/>
          <w:szCs w:val="28"/>
          <w:lang w:val="kk-KZ"/>
        </w:rPr>
        <w:t>бюджеттік заңнама, бухгалтерлік есеп</w:t>
      </w:r>
      <w:r w:rsidR="009A0BD5" w:rsidRPr="00301372">
        <w:rPr>
          <w:sz w:val="28"/>
          <w:szCs w:val="28"/>
          <w:lang w:val="kk-KZ"/>
        </w:rPr>
        <w:t xml:space="preserve"> </w:t>
      </w:r>
      <w:r w:rsidR="00964AD6" w:rsidRPr="00964AD6">
        <w:rPr>
          <w:sz w:val="28"/>
          <w:szCs w:val="28"/>
          <w:lang w:val="kk-KZ"/>
        </w:rPr>
        <w:t xml:space="preserve">және мемлекеттің қаржы </w:t>
      </w:r>
      <w:r w:rsidR="00496884">
        <w:rPr>
          <w:sz w:val="28"/>
          <w:szCs w:val="28"/>
          <w:lang w:val="kk-KZ"/>
        </w:rPr>
        <w:t>ресурстары</w:t>
      </w:r>
      <w:r w:rsidR="00964AD6" w:rsidRPr="00964AD6">
        <w:rPr>
          <w:sz w:val="28"/>
          <w:szCs w:val="28"/>
          <w:lang w:val="kk-KZ"/>
        </w:rPr>
        <w:t xml:space="preserve"> м</w:t>
      </w:r>
      <w:r w:rsidR="0014237B">
        <w:rPr>
          <w:sz w:val="28"/>
          <w:szCs w:val="28"/>
          <w:lang w:val="kk-KZ"/>
        </w:rPr>
        <w:t>ен активтерін тиімді пайдалануды атап өтуге болады</w:t>
      </w:r>
      <w:r w:rsidR="00964AD6" w:rsidRPr="00964AD6">
        <w:rPr>
          <w:sz w:val="28"/>
          <w:szCs w:val="28"/>
          <w:lang w:val="kk-KZ"/>
        </w:rPr>
        <w:t>.</w:t>
      </w:r>
    </w:p>
    <w:p w:rsidR="005553B4" w:rsidRPr="00663389" w:rsidRDefault="005553B4" w:rsidP="005553B4">
      <w:pPr>
        <w:pBdr>
          <w:bottom w:val="single" w:sz="4" w:space="9" w:color="FFFFFF"/>
        </w:pBdr>
        <w:spacing w:line="240" w:lineRule="atLeast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Аудит</w:t>
      </w:r>
      <w:r w:rsidR="00734412">
        <w:rPr>
          <w:sz w:val="28"/>
          <w:szCs w:val="28"/>
          <w:lang w:val="kk-KZ"/>
        </w:rPr>
        <w:t>орлық іс-шара</w:t>
      </w:r>
      <w:r>
        <w:rPr>
          <w:sz w:val="28"/>
          <w:szCs w:val="28"/>
          <w:lang w:val="kk-KZ"/>
        </w:rPr>
        <w:t xml:space="preserve"> қорытындысы бойынша анықталған бұзушылықтарды жою және ұсынымдарды қарау туралы шешім</w:t>
      </w:r>
      <w:r w:rsidR="00EC259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ішкі аудит нәтижелері туралы </w:t>
      </w:r>
      <w:r w:rsidR="00EC2590">
        <w:rPr>
          <w:sz w:val="28"/>
          <w:szCs w:val="28"/>
          <w:lang w:val="kk-KZ"/>
        </w:rPr>
        <w:t xml:space="preserve">есеп мемлекеттік аудит объектілеріне </w:t>
      </w:r>
      <w:r>
        <w:rPr>
          <w:sz w:val="28"/>
          <w:szCs w:val="28"/>
          <w:lang w:val="kk-KZ"/>
        </w:rPr>
        <w:t>жіберілді</w:t>
      </w:r>
      <w:r w:rsidRPr="00663389">
        <w:rPr>
          <w:sz w:val="28"/>
          <w:szCs w:val="28"/>
          <w:lang w:val="kk-KZ"/>
        </w:rPr>
        <w:t>.</w:t>
      </w:r>
    </w:p>
    <w:p w:rsidR="005553B4" w:rsidRDefault="005553B4" w:rsidP="005553B4">
      <w:pPr>
        <w:pBdr>
          <w:bottom w:val="single" w:sz="4" w:space="9" w:color="FFFFFF"/>
        </w:pBdr>
        <w:spacing w:line="240" w:lineRule="atLeast"/>
        <w:ind w:firstLine="709"/>
        <w:contextualSpacing/>
        <w:jc w:val="both"/>
        <w:rPr>
          <w:sz w:val="28"/>
          <w:szCs w:val="28"/>
          <w:lang w:val="kk-KZ" w:eastAsia="ru-RU"/>
        </w:rPr>
      </w:pPr>
    </w:p>
    <w:p w:rsidR="005553B4" w:rsidRPr="00C42970" w:rsidRDefault="005553B4" w:rsidP="005553B4">
      <w:pPr>
        <w:pBdr>
          <w:bottom w:val="single" w:sz="4" w:space="9" w:color="FFFFFF"/>
        </w:pBdr>
        <w:tabs>
          <w:tab w:val="left" w:pos="709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5553B4" w:rsidRPr="00C42970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C42970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E754CD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both"/>
        <w:rPr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5553B4" w:rsidRPr="00663389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5553B4" w:rsidRPr="00146606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5553B4" w:rsidRPr="00146606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5553B4" w:rsidRPr="00BE3518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5553B4" w:rsidRPr="00BE3518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5553B4" w:rsidRDefault="005553B4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2F283C" w:rsidRDefault="002F283C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:rsidR="002F283C" w:rsidRDefault="002F283C" w:rsidP="005553B4">
      <w:pPr>
        <w:ind w:firstLine="708"/>
        <w:jc w:val="center"/>
        <w:rPr>
          <w:b/>
          <w:bCs/>
          <w:sz w:val="28"/>
          <w:szCs w:val="28"/>
          <w:lang w:val="kk-KZ"/>
        </w:rPr>
      </w:pPr>
    </w:p>
    <w:sectPr w:rsidR="002F283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AB9" w:rsidRDefault="00D34AB9" w:rsidP="00FB1918">
      <w:r>
        <w:separator/>
      </w:r>
    </w:p>
  </w:endnote>
  <w:endnote w:type="continuationSeparator" w:id="0">
    <w:p w:rsidR="00D34AB9" w:rsidRDefault="00D34AB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AB9" w:rsidRDefault="00D34AB9" w:rsidP="00FB1918">
      <w:r>
        <w:separator/>
      </w:r>
    </w:p>
  </w:footnote>
  <w:footnote w:type="continuationSeparator" w:id="0">
    <w:p w:rsidR="00D34AB9" w:rsidRDefault="00D34AB9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34A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B4"/>
    <w:rsid w:val="00023FE5"/>
    <w:rsid w:val="00052904"/>
    <w:rsid w:val="0014237B"/>
    <w:rsid w:val="002356F0"/>
    <w:rsid w:val="00271561"/>
    <w:rsid w:val="002E6621"/>
    <w:rsid w:val="002F283C"/>
    <w:rsid w:val="00301372"/>
    <w:rsid w:val="00344691"/>
    <w:rsid w:val="00355E5D"/>
    <w:rsid w:val="00496884"/>
    <w:rsid w:val="004B1524"/>
    <w:rsid w:val="005553B4"/>
    <w:rsid w:val="00567D01"/>
    <w:rsid w:val="00614EA8"/>
    <w:rsid w:val="006538A7"/>
    <w:rsid w:val="006D41D9"/>
    <w:rsid w:val="006F72E8"/>
    <w:rsid w:val="00703B77"/>
    <w:rsid w:val="00734412"/>
    <w:rsid w:val="00964AD6"/>
    <w:rsid w:val="009A0BD5"/>
    <w:rsid w:val="009A3F11"/>
    <w:rsid w:val="009F2837"/>
    <w:rsid w:val="00A37FE6"/>
    <w:rsid w:val="00A506C1"/>
    <w:rsid w:val="00A57D53"/>
    <w:rsid w:val="00BE078A"/>
    <w:rsid w:val="00C544B1"/>
    <w:rsid w:val="00D34AB9"/>
    <w:rsid w:val="00DD6E2F"/>
    <w:rsid w:val="00DD6FFC"/>
    <w:rsid w:val="00E0501A"/>
    <w:rsid w:val="00E27C72"/>
    <w:rsid w:val="00EC0D2C"/>
    <w:rsid w:val="00EC2590"/>
    <w:rsid w:val="00EF5F1C"/>
    <w:rsid w:val="00F177DE"/>
    <w:rsid w:val="00F537C6"/>
    <w:rsid w:val="00F65BD9"/>
    <w:rsid w:val="00F764D2"/>
    <w:rsid w:val="00FE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2D209-FE63-4B91-B551-A01F6E6B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3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8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283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Gulnara Almenbayeva</dc:creator>
  <cp:keywords/>
  <dc:description/>
  <cp:lastModifiedBy>Marzhan Abisheva</cp:lastModifiedBy>
  <cp:revision>27</cp:revision>
  <cp:lastPrinted>2024-01-22T04:10:00Z</cp:lastPrinted>
  <dcterms:created xsi:type="dcterms:W3CDTF">2024-01-22T04:10:00Z</dcterms:created>
  <dcterms:modified xsi:type="dcterms:W3CDTF">2026-10-30T13:19:00Z</dcterms:modified>
</cp:coreProperties>
</file>