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379D" w:rsidRPr="0078379D" w:rsidRDefault="0078379D" w:rsidP="0078379D">
      <w:pPr>
        <w:rPr>
          <w:rFonts w:ascii="Times New Roman" w:hAnsi="Times New Roman" w:cs="Times New Roman"/>
        </w:rPr>
      </w:pPr>
      <w:r w:rsidRPr="0078379D">
        <w:rPr>
          <w:rFonts w:ascii="Times New Roman" w:hAnsi="Times New Roman" w:cs="Times New Roman"/>
        </w:rPr>
        <w:t>Приложение 2 к приказу</w:t>
      </w:r>
    </w:p>
    <w:p w:rsidR="0078379D" w:rsidRPr="0078379D" w:rsidRDefault="0078379D" w:rsidP="0078379D">
      <w:pPr>
        <w:rPr>
          <w:rFonts w:ascii="Times New Roman" w:hAnsi="Times New Roman" w:cs="Times New Roman"/>
        </w:rPr>
      </w:pPr>
      <w:r w:rsidRPr="0078379D">
        <w:rPr>
          <w:rFonts w:ascii="Times New Roman" w:hAnsi="Times New Roman" w:cs="Times New Roman"/>
        </w:rPr>
        <w:t>Министр сельского хозяйства</w:t>
      </w:r>
    </w:p>
    <w:p w:rsidR="0078379D" w:rsidRPr="0078379D" w:rsidRDefault="0078379D" w:rsidP="0078379D">
      <w:pPr>
        <w:rPr>
          <w:rFonts w:ascii="Times New Roman" w:hAnsi="Times New Roman" w:cs="Times New Roman"/>
        </w:rPr>
      </w:pPr>
      <w:r w:rsidRPr="0078379D">
        <w:rPr>
          <w:rFonts w:ascii="Times New Roman" w:hAnsi="Times New Roman" w:cs="Times New Roman"/>
        </w:rPr>
        <w:t>Республики Казахстан</w:t>
      </w:r>
    </w:p>
    <w:p w:rsidR="0078379D" w:rsidRPr="0078379D" w:rsidRDefault="0078379D" w:rsidP="0078379D">
      <w:pPr>
        <w:rPr>
          <w:rFonts w:ascii="Times New Roman" w:hAnsi="Times New Roman" w:cs="Times New Roman"/>
        </w:rPr>
      </w:pPr>
      <w:r w:rsidRPr="0078379D">
        <w:rPr>
          <w:rFonts w:ascii="Times New Roman" w:hAnsi="Times New Roman" w:cs="Times New Roman"/>
        </w:rPr>
        <w:t>от 16 октября 2026 года № 365</w:t>
      </w:r>
      <w:bookmarkStart w:id="0" w:name="_GoBack"/>
      <w:bookmarkEnd w:id="0"/>
    </w:p>
    <w:p w:rsidR="0078379D" w:rsidRPr="0078379D" w:rsidRDefault="0078379D" w:rsidP="0078379D">
      <w:pPr>
        <w:rPr>
          <w:rFonts w:ascii="Times New Roman" w:hAnsi="Times New Roman" w:cs="Times New Roman"/>
        </w:rPr>
      </w:pPr>
      <w:r w:rsidRPr="0078379D">
        <w:rPr>
          <w:rFonts w:ascii="Times New Roman" w:hAnsi="Times New Roman" w:cs="Times New Roman"/>
        </w:rPr>
        <w:t>Правила оказания государственной услуги "Оформление земельной доли в земельном участке, находящемся в общей долевой собственности или общем долевом землепользовании"</w:t>
      </w:r>
    </w:p>
    <w:p w:rsidR="0078379D" w:rsidRPr="0078379D" w:rsidRDefault="0078379D" w:rsidP="0078379D">
      <w:pPr>
        <w:rPr>
          <w:rFonts w:ascii="Times New Roman" w:hAnsi="Times New Roman" w:cs="Times New Roman"/>
        </w:rPr>
      </w:pPr>
      <w:r w:rsidRPr="0078379D">
        <w:rPr>
          <w:rFonts w:ascii="Times New Roman" w:hAnsi="Times New Roman" w:cs="Times New Roman"/>
        </w:rPr>
        <w:t>Глава 1. Общие положения</w:t>
      </w: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1. Настоящие Правила оказания государственной услуги "Оформление земельной доли в земельном участке, находящемся в общей долевой собственности или общем долевом землепользовании" (далее – Правила) разработаны в соответствии с подпунктом 1)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"Оформление земельной доли в земельном участке, находящемся в общей долевой собственности или общем долевом землепользовании" (далее – государственная услуга).</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2. В Правилах используются следующие основные понятия:</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1) земельная доля – количественно определенная доля участия вместе с другими лицами в правах и обязанностях на земельный участок, выделение которой может быть произведено в случаях и на условиях, установленных Земельным кодексом Республики Казахстан (далее – Кодекс) и иными законами Республики Казахстан;</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2) информационная система единого государственного кадастра недвижимости – информационная система, содержащая сведения земельного и правового кадастров, порядок ведения которых определяется Кодексом и Законом Республики Казахстан "О государственной регистрации прав на недвижимое имущество";</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3) публичная кадастровая карта (далее – ПКК) – цифровая карта, которая содержит информацию (сведения) из земельного, правового и градостроительного кадастров Республики Казахстан, а также иные сведения государственных органов и (или) организаций в соответствии с законодательством Республики Казахстан;</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4) кабинет пользователя на веб-портале "цифрового правительства" (далее – личный кабинет) – компонент веб-портала "цифрового правительства", предназначенный для официального информационного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5) веб-портал "цифрового правительства" (далее – портал)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w:t>
      </w:r>
      <w:r w:rsidRPr="0078379D">
        <w:rPr>
          <w:rFonts w:ascii="Times New Roman" w:hAnsi="Times New Roman" w:cs="Times New Roman"/>
        </w:rPr>
        <w:lastRenderedPageBreak/>
        <w:t>государственных услуг, включая нормативную правовую базу, а также к государственным и иным услугам, оказываемым в электронной форме;</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6)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7) </w:t>
      </w:r>
      <w:proofErr w:type="spellStart"/>
      <w:r w:rsidRPr="0078379D">
        <w:rPr>
          <w:rFonts w:ascii="Times New Roman" w:hAnsi="Times New Roman" w:cs="Times New Roman"/>
        </w:rPr>
        <w:t>услугополучатель</w:t>
      </w:r>
      <w:proofErr w:type="spellEnd"/>
      <w:r w:rsidRPr="0078379D">
        <w:rPr>
          <w:rFonts w:ascii="Times New Roman" w:hAnsi="Times New Roman" w:cs="Times New Roman"/>
        </w:rPr>
        <w:t xml:space="preserve"> – физические и юридические лица, филиалы и представительства юридических лиц, имеющие право и (или) намерение подать заявление на получение государственной или социально ответственной услуги или получающие </w:t>
      </w:r>
      <w:proofErr w:type="gramStart"/>
      <w:r w:rsidRPr="0078379D">
        <w:rPr>
          <w:rFonts w:ascii="Times New Roman" w:hAnsi="Times New Roman" w:cs="Times New Roman"/>
        </w:rPr>
        <w:t>государственную</w:t>
      </w:r>
      <w:proofErr w:type="gramEnd"/>
      <w:r w:rsidRPr="0078379D">
        <w:rPr>
          <w:rFonts w:ascii="Times New Roman" w:hAnsi="Times New Roman" w:cs="Times New Roman"/>
        </w:rPr>
        <w:t xml:space="preserve"> или социально ответственную услугу либо получившие результат оказания государственной или социально ответственной услуги для реализации своих прав, свобод и законных интересов с предоставлением им соответствующих материальных или нематериальных благ;</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8) </w:t>
      </w:r>
      <w:proofErr w:type="spellStart"/>
      <w:r w:rsidRPr="0078379D">
        <w:rPr>
          <w:rFonts w:ascii="Times New Roman" w:hAnsi="Times New Roman" w:cs="Times New Roman"/>
        </w:rPr>
        <w:t>услугодатель</w:t>
      </w:r>
      <w:proofErr w:type="spellEnd"/>
      <w:r w:rsidRPr="0078379D">
        <w:rPr>
          <w:rFonts w:ascii="Times New Roman" w:hAnsi="Times New Roman" w:cs="Times New Roman"/>
        </w:rPr>
        <w:t xml:space="preserve"> – центральные государственные органы, загранучреждения Республики Казахстан, местные исполнительные органы областей, городов республиканского значения, столицы, районов, городов областного значения, </w:t>
      </w:r>
      <w:proofErr w:type="spellStart"/>
      <w:r w:rsidRPr="0078379D">
        <w:rPr>
          <w:rFonts w:ascii="Times New Roman" w:hAnsi="Times New Roman" w:cs="Times New Roman"/>
        </w:rPr>
        <w:t>акимы</w:t>
      </w:r>
      <w:proofErr w:type="spellEnd"/>
      <w:r w:rsidRPr="0078379D">
        <w:rPr>
          <w:rFonts w:ascii="Times New Roman" w:hAnsi="Times New Roman" w:cs="Times New Roman"/>
        </w:rPr>
        <w:t xml:space="preserve"> районов в городе, городов районного значения, поселков, сел, сельских округов, а также физические и юридические лица, оказывающие государственные или социально ответственные услуги в соответствии с Законом Республики Казахстан "О государственных и социально ответственных услугах";</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9) цифровая система мониторинга оказания государственных услуг – цифровая система, предназначенная для </w:t>
      </w:r>
      <w:proofErr w:type="spellStart"/>
      <w:r w:rsidRPr="0078379D">
        <w:rPr>
          <w:rFonts w:ascii="Times New Roman" w:hAnsi="Times New Roman" w:cs="Times New Roman"/>
        </w:rPr>
        <w:t>цифровизации</w:t>
      </w:r>
      <w:proofErr w:type="spellEnd"/>
      <w:r w:rsidRPr="0078379D">
        <w:rPr>
          <w:rFonts w:ascii="Times New Roman" w:hAnsi="Times New Roman" w:cs="Times New Roman"/>
        </w:rPr>
        <w:t xml:space="preserve"> и мониторинга процесса оказания государственных услуг, в том числе оказываемых через Государственную корпорацию "Правительство для граждан".</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10) Единый контакт-центр – юридическое лицо, определенное уполномоченным органом в сфере оказания государственных услуг, выполняющее функции информационно-справочной службы по предоставлению </w:t>
      </w:r>
      <w:proofErr w:type="spellStart"/>
      <w:r w:rsidRPr="0078379D">
        <w:rPr>
          <w:rFonts w:ascii="Times New Roman" w:hAnsi="Times New Roman" w:cs="Times New Roman"/>
        </w:rPr>
        <w:t>услугополучателям</w:t>
      </w:r>
      <w:proofErr w:type="spellEnd"/>
      <w:r w:rsidRPr="0078379D">
        <w:rPr>
          <w:rFonts w:ascii="Times New Roman" w:hAnsi="Times New Roman" w:cs="Times New Roman"/>
        </w:rPr>
        <w:t xml:space="preserve"> информации по вопросам оказания государственных и иных услуг, а также государственным органам – информации по вопросам оказания информационно-коммуникационных услуг.</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Глава 2. Порядок оказания государственной услуги</w:t>
      </w: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3. Государственная услуга оказывается местными исполнительными органами столицы, областей, городов республиканского значения, районов, городов областного значения, </w:t>
      </w:r>
      <w:proofErr w:type="spellStart"/>
      <w:r w:rsidRPr="0078379D">
        <w:rPr>
          <w:rFonts w:ascii="Times New Roman" w:hAnsi="Times New Roman" w:cs="Times New Roman"/>
        </w:rPr>
        <w:t>акимами</w:t>
      </w:r>
      <w:proofErr w:type="spellEnd"/>
      <w:r w:rsidRPr="0078379D">
        <w:rPr>
          <w:rFonts w:ascii="Times New Roman" w:hAnsi="Times New Roman" w:cs="Times New Roman"/>
        </w:rPr>
        <w:t xml:space="preserve"> городов районного значения, районов и поселков, сел, сельских округов (далее – </w:t>
      </w:r>
      <w:proofErr w:type="spellStart"/>
      <w:r w:rsidRPr="0078379D">
        <w:rPr>
          <w:rFonts w:ascii="Times New Roman" w:hAnsi="Times New Roman" w:cs="Times New Roman"/>
        </w:rPr>
        <w:t>услугодатель</w:t>
      </w:r>
      <w:proofErr w:type="spellEnd"/>
      <w:r w:rsidRPr="0078379D">
        <w:rPr>
          <w:rFonts w:ascii="Times New Roman" w:hAnsi="Times New Roman" w:cs="Times New Roman"/>
        </w:rPr>
        <w:t xml:space="preserve">) физическим и юридическим лицам (далее – </w:t>
      </w:r>
      <w:proofErr w:type="spellStart"/>
      <w:r w:rsidRPr="0078379D">
        <w:rPr>
          <w:rFonts w:ascii="Times New Roman" w:hAnsi="Times New Roman" w:cs="Times New Roman"/>
        </w:rPr>
        <w:t>услугополучатель</w:t>
      </w:r>
      <w:proofErr w:type="spellEnd"/>
      <w:r w:rsidRPr="0078379D">
        <w:rPr>
          <w:rFonts w:ascii="Times New Roman" w:hAnsi="Times New Roman" w:cs="Times New Roman"/>
        </w:rPr>
        <w:t>).</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Перечень основных требований к оказанию государственной услуги "Оформление земельной доли в земельном участке, находящемся в общей долевой собственности или общем долевом землепользовании" указан в приложении 1 к Правилам (далее – Перечень).</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lastRenderedPageBreak/>
        <w:t xml:space="preserve">      4. Прием заявления на оформление земельной доли в земельном участке, находящемся в общей долевой собственности или общем долевом землепользовании по форме согласно приложению 2 к Правилам и документов, указанных в пункте 10 Перечня, и выдача результата оказания государственной услуги осуществляются через портал.</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w:t>
      </w:r>
      <w:proofErr w:type="spellStart"/>
      <w:r w:rsidRPr="0078379D">
        <w:rPr>
          <w:rFonts w:ascii="Times New Roman" w:hAnsi="Times New Roman" w:cs="Times New Roman"/>
        </w:rPr>
        <w:t>Услугодатель</w:t>
      </w:r>
      <w:proofErr w:type="spellEnd"/>
      <w:r w:rsidRPr="0078379D">
        <w:rPr>
          <w:rFonts w:ascii="Times New Roman" w:hAnsi="Times New Roman" w:cs="Times New Roman"/>
        </w:rPr>
        <w:t xml:space="preserve"> в течение 1 (одного) рабочего дня с момента регистрации документов проверяет полноту представленных документов.</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В случае поступления заявления за два часа до окончания рабочего дня </w:t>
      </w:r>
      <w:proofErr w:type="spellStart"/>
      <w:r w:rsidRPr="0078379D">
        <w:rPr>
          <w:rFonts w:ascii="Times New Roman" w:hAnsi="Times New Roman" w:cs="Times New Roman"/>
        </w:rPr>
        <w:t>услугодателя</w:t>
      </w:r>
      <w:proofErr w:type="spellEnd"/>
      <w:r w:rsidRPr="0078379D">
        <w:rPr>
          <w:rFonts w:ascii="Times New Roman" w:hAnsi="Times New Roman" w:cs="Times New Roman"/>
        </w:rPr>
        <w:t>, государственная услуга оказывается следующим рабочим днем.</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5. </w:t>
      </w:r>
      <w:proofErr w:type="spellStart"/>
      <w:r w:rsidRPr="0078379D">
        <w:rPr>
          <w:rFonts w:ascii="Times New Roman" w:hAnsi="Times New Roman" w:cs="Times New Roman"/>
        </w:rPr>
        <w:t>Услугодатели</w:t>
      </w:r>
      <w:proofErr w:type="spellEnd"/>
      <w:r w:rsidRPr="0078379D">
        <w:rPr>
          <w:rFonts w:ascii="Times New Roman" w:hAnsi="Times New Roman" w:cs="Times New Roman"/>
        </w:rPr>
        <w:t xml:space="preserve">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6. Срок, исчисляемый днями, истекает в последний день установленного периода. Если заявление на оказание государственной услуги поступило за два часа до окончания рабочего дня </w:t>
      </w:r>
      <w:proofErr w:type="spellStart"/>
      <w:r w:rsidRPr="0078379D">
        <w:rPr>
          <w:rFonts w:ascii="Times New Roman" w:hAnsi="Times New Roman" w:cs="Times New Roman"/>
        </w:rPr>
        <w:t>услугодателя</w:t>
      </w:r>
      <w:proofErr w:type="spellEnd"/>
      <w:r w:rsidRPr="0078379D">
        <w:rPr>
          <w:rFonts w:ascii="Times New Roman" w:hAnsi="Times New Roman" w:cs="Times New Roman"/>
        </w:rPr>
        <w:t>, то срок начинается со следующего рабочего дня.</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При обращении </w:t>
      </w:r>
      <w:proofErr w:type="spellStart"/>
      <w:r w:rsidRPr="0078379D">
        <w:rPr>
          <w:rFonts w:ascii="Times New Roman" w:hAnsi="Times New Roman" w:cs="Times New Roman"/>
        </w:rPr>
        <w:t>услугополучателя</w:t>
      </w:r>
      <w:proofErr w:type="spellEnd"/>
      <w:r w:rsidRPr="0078379D">
        <w:rPr>
          <w:rFonts w:ascii="Times New Roman" w:hAnsi="Times New Roman" w:cs="Times New Roman"/>
        </w:rPr>
        <w:t xml:space="preserve">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7. </w:t>
      </w:r>
      <w:proofErr w:type="spellStart"/>
      <w:r w:rsidRPr="0078379D">
        <w:rPr>
          <w:rFonts w:ascii="Times New Roman" w:hAnsi="Times New Roman" w:cs="Times New Roman"/>
        </w:rPr>
        <w:t>Услугополучатель</w:t>
      </w:r>
      <w:proofErr w:type="spellEnd"/>
      <w:r w:rsidRPr="0078379D">
        <w:rPr>
          <w:rFonts w:ascii="Times New Roman" w:hAnsi="Times New Roman" w:cs="Times New Roman"/>
        </w:rPr>
        <w:t xml:space="preserve"> для оформления земельной доли в земельном участке, находящемся в общей долевой собственности или общем долевом землепользовании:</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1) подает заявление о предоставлении права на земельный участок, самостоятельно выбирает соответствующий земельный участок на ПКК и указывает размер земельной доли, подлежащей оформлению (площадь земельной доли указывается в квадратных метрах);</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2) заявление автоматически поступает в цифровую систему единого государственного кадастра недвижимости на рассмотрение </w:t>
      </w:r>
      <w:proofErr w:type="spellStart"/>
      <w:r w:rsidRPr="0078379D">
        <w:rPr>
          <w:rFonts w:ascii="Times New Roman" w:hAnsi="Times New Roman" w:cs="Times New Roman"/>
        </w:rPr>
        <w:t>услугодателю</w:t>
      </w:r>
      <w:proofErr w:type="spellEnd"/>
      <w:r w:rsidRPr="0078379D">
        <w:rPr>
          <w:rFonts w:ascii="Times New Roman" w:hAnsi="Times New Roman" w:cs="Times New Roman"/>
        </w:rPr>
        <w:t>;</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3) в течение 1 (одного) рабочего дня руководство местного исполнительного органа столицы, области, города республиканского значения, города областного значения рассматривает поступившие документы и направляет их в структурное подразделение местного исполнительного органа, осуществляющее функции в сфере архитектуры и градостроительства (далее – уполномоченный орган в сфере архитектуры и градостроительства), а </w:t>
      </w:r>
      <w:proofErr w:type="spellStart"/>
      <w:r w:rsidRPr="0078379D">
        <w:rPr>
          <w:rFonts w:ascii="Times New Roman" w:hAnsi="Times New Roman" w:cs="Times New Roman"/>
        </w:rPr>
        <w:t>аким</w:t>
      </w:r>
      <w:proofErr w:type="spellEnd"/>
      <w:r w:rsidRPr="0078379D">
        <w:rPr>
          <w:rFonts w:ascii="Times New Roman" w:hAnsi="Times New Roman" w:cs="Times New Roman"/>
        </w:rPr>
        <w:t xml:space="preserve"> города районного значения – в уполномоченный орган в сфере архитектуры и градостроительства района и уполномоченного органа по земельным отношениям;</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4) руководитель уполномоченного органа в сфере архитектуры и градостроительства и уполномоченного органа по земельным отношениям рассматривает документы, определяет ответственного исполнителя в день поступления документов;</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5) ответственный исполнитель уполномоченного органа в сфере архитектуры и градостроительства:</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в течение 2 (двух) рабочих дней определяет возможность (невозможность) его предоставления по заявленному целевому назначению в соответствии с утвержденным градостроительным документом;</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ответственный исполнитель уполномоченного органа по земельным отношениям:</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в течение 2 (двух) рабочих дней определяет возможность (невозможность) его предоставления по заявленному целевому назначению в соответствии с территориальным зонированием;</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в случае определения невозможности предоставления испрашиваемого земельного участка по заявленному целевому назначению в течение 2 (двух) рабочих дней направляет </w:t>
      </w:r>
      <w:proofErr w:type="spellStart"/>
      <w:r w:rsidRPr="0078379D">
        <w:rPr>
          <w:rFonts w:ascii="Times New Roman" w:hAnsi="Times New Roman" w:cs="Times New Roman"/>
        </w:rPr>
        <w:t>услугополучателю</w:t>
      </w:r>
      <w:proofErr w:type="spellEnd"/>
      <w:r w:rsidRPr="0078379D">
        <w:rPr>
          <w:rFonts w:ascii="Times New Roman" w:hAnsi="Times New Roman" w:cs="Times New Roman"/>
        </w:rPr>
        <w:t xml:space="preserve"> мотивированный отказ с обоснованием причины невозможности предоставления испрашиваемого земельного участка со ссылкой на нормы законодательства Республики Казахстан в его личный кабинет;</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6) ответственный исполнитель уполномоченного органа в сфере архитектуры и градостроительства либо по земельным отношениям в течение 2 (двух) рабочих дней подготавливает проект решения о предоставлении права на земельный участок с указанием земельной доли и направляет </w:t>
      </w:r>
      <w:proofErr w:type="spellStart"/>
      <w:r w:rsidRPr="0078379D">
        <w:rPr>
          <w:rFonts w:ascii="Times New Roman" w:hAnsi="Times New Roman" w:cs="Times New Roman"/>
        </w:rPr>
        <w:t>услугодателю</w:t>
      </w:r>
      <w:proofErr w:type="spellEnd"/>
      <w:r w:rsidRPr="0078379D">
        <w:rPr>
          <w:rFonts w:ascii="Times New Roman" w:hAnsi="Times New Roman" w:cs="Times New Roman"/>
        </w:rPr>
        <w:t xml:space="preserve"> для принятия решения;</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7) руководитель </w:t>
      </w:r>
      <w:proofErr w:type="spellStart"/>
      <w:r w:rsidRPr="0078379D">
        <w:rPr>
          <w:rFonts w:ascii="Times New Roman" w:hAnsi="Times New Roman" w:cs="Times New Roman"/>
        </w:rPr>
        <w:t>услугодателя</w:t>
      </w:r>
      <w:proofErr w:type="spellEnd"/>
      <w:r w:rsidRPr="0078379D">
        <w:rPr>
          <w:rFonts w:ascii="Times New Roman" w:hAnsi="Times New Roman" w:cs="Times New Roman"/>
        </w:rPr>
        <w:t xml:space="preserve"> в течение 2 (двух) рабочих дней рассматривает и подписывает решение о предоставлении права на земельный участок и (в случае аренды либо выкупа земельного участка) направляет для заключения договора купли-продажи земельного участка или временного (краткосрочного, долгосрочного) возмездного (безвозмездного) землепользования в уполномоченный орган по земельным отношениям;</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8) уполномоченный орган по земельным отношениям в течение 3 (трех) рабочих дней подготавливает и подписывает договор купли-продажи земельного участка или временного (краткосрочного, долгосрочного) возмездного (безвозмездного) землепользования (аренды) с указанием земельной доли;</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9) решение </w:t>
      </w:r>
      <w:proofErr w:type="spellStart"/>
      <w:r w:rsidRPr="0078379D">
        <w:rPr>
          <w:rFonts w:ascii="Times New Roman" w:hAnsi="Times New Roman" w:cs="Times New Roman"/>
        </w:rPr>
        <w:t>услугодателя</w:t>
      </w:r>
      <w:proofErr w:type="spellEnd"/>
      <w:r w:rsidRPr="0078379D">
        <w:rPr>
          <w:rFonts w:ascii="Times New Roman" w:hAnsi="Times New Roman" w:cs="Times New Roman"/>
        </w:rPr>
        <w:t xml:space="preserve"> о предоставлении права на земельный участок и подписанный уполномоченным органом по земельным отношениям договор купли-продажи земельного участка или временного (краткосрочного, долгосрочного) возмездного (безвозмездного) землепользования </w:t>
      </w:r>
      <w:r w:rsidRPr="0078379D">
        <w:rPr>
          <w:rFonts w:ascii="Times New Roman" w:hAnsi="Times New Roman" w:cs="Times New Roman"/>
        </w:rPr>
        <w:lastRenderedPageBreak/>
        <w:t xml:space="preserve">в течение 1 (одного) рабочего дня направляются в личный кабинет </w:t>
      </w:r>
      <w:proofErr w:type="spellStart"/>
      <w:r w:rsidRPr="0078379D">
        <w:rPr>
          <w:rFonts w:ascii="Times New Roman" w:hAnsi="Times New Roman" w:cs="Times New Roman"/>
        </w:rPr>
        <w:t>услугополучателя</w:t>
      </w:r>
      <w:proofErr w:type="spellEnd"/>
      <w:r w:rsidRPr="0078379D">
        <w:rPr>
          <w:rFonts w:ascii="Times New Roman" w:hAnsi="Times New Roman" w:cs="Times New Roman"/>
        </w:rPr>
        <w:t xml:space="preserve"> на ПКК в форме электронного документа, подписанного ЭЦП </w:t>
      </w:r>
      <w:proofErr w:type="spellStart"/>
      <w:r w:rsidRPr="0078379D">
        <w:rPr>
          <w:rFonts w:ascii="Times New Roman" w:hAnsi="Times New Roman" w:cs="Times New Roman"/>
        </w:rPr>
        <w:t>услугодателя</w:t>
      </w:r>
      <w:proofErr w:type="spellEnd"/>
      <w:r w:rsidRPr="0078379D">
        <w:rPr>
          <w:rFonts w:ascii="Times New Roman" w:hAnsi="Times New Roman" w:cs="Times New Roman"/>
        </w:rPr>
        <w:t>;</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10) </w:t>
      </w:r>
      <w:proofErr w:type="spellStart"/>
      <w:r w:rsidRPr="0078379D">
        <w:rPr>
          <w:rFonts w:ascii="Times New Roman" w:hAnsi="Times New Roman" w:cs="Times New Roman"/>
        </w:rPr>
        <w:t>услугополучатель</w:t>
      </w:r>
      <w:proofErr w:type="spellEnd"/>
      <w:r w:rsidRPr="0078379D">
        <w:rPr>
          <w:rFonts w:ascii="Times New Roman" w:hAnsi="Times New Roman" w:cs="Times New Roman"/>
        </w:rPr>
        <w:t xml:space="preserve"> после получения уведомления в течение 3 (трех) рабочих дней подписывает договор купли-продажи земельного участка или временного (краткосрочного, долгосрочного) возмездного (безвозмездного) землепользования.</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8. Несвоевременное заключение договора купли-продажи земельного участка или временного (краткосрочного, долгосрочного) возмездного (безвозмездного) землепользования (аренды) либо отказ в их заключении является основанием, для отмены решения о предоставлении права на земельный участок в течение трех рабочих дней с момента истечения срока заключения такого договора либо поступления отказа.</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9. Приостановление срока оказания государственной услуги начинается со дня направления уведомления </w:t>
      </w:r>
      <w:proofErr w:type="spellStart"/>
      <w:r w:rsidRPr="0078379D">
        <w:rPr>
          <w:rFonts w:ascii="Times New Roman" w:hAnsi="Times New Roman" w:cs="Times New Roman"/>
        </w:rPr>
        <w:t>услугополучателю</w:t>
      </w:r>
      <w:proofErr w:type="spellEnd"/>
      <w:r w:rsidRPr="0078379D">
        <w:rPr>
          <w:rFonts w:ascii="Times New Roman" w:hAnsi="Times New Roman" w:cs="Times New Roman"/>
        </w:rPr>
        <w:t xml:space="preserve"> о решении </w:t>
      </w:r>
      <w:proofErr w:type="spellStart"/>
      <w:r w:rsidRPr="0078379D">
        <w:rPr>
          <w:rFonts w:ascii="Times New Roman" w:hAnsi="Times New Roman" w:cs="Times New Roman"/>
        </w:rPr>
        <w:t>услугодателя</w:t>
      </w:r>
      <w:proofErr w:type="spellEnd"/>
      <w:r w:rsidRPr="0078379D">
        <w:rPr>
          <w:rFonts w:ascii="Times New Roman" w:hAnsi="Times New Roman" w:cs="Times New Roman"/>
        </w:rPr>
        <w:t xml:space="preserve"> по приостановлению процесса оказания государственной услуги. Течение срока оказания государственной услуги возобновляется со дня вынесения решения </w:t>
      </w:r>
      <w:proofErr w:type="spellStart"/>
      <w:r w:rsidRPr="0078379D">
        <w:rPr>
          <w:rFonts w:ascii="Times New Roman" w:hAnsi="Times New Roman" w:cs="Times New Roman"/>
        </w:rPr>
        <w:t>услугодателем</w:t>
      </w:r>
      <w:proofErr w:type="spellEnd"/>
      <w:r w:rsidRPr="0078379D">
        <w:rPr>
          <w:rFonts w:ascii="Times New Roman" w:hAnsi="Times New Roman" w:cs="Times New Roman"/>
        </w:rPr>
        <w:t xml:space="preserve"> о возобновлении процесса оказания государственной услуги.</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10. </w:t>
      </w:r>
      <w:proofErr w:type="spellStart"/>
      <w:r w:rsidRPr="0078379D">
        <w:rPr>
          <w:rFonts w:ascii="Times New Roman" w:hAnsi="Times New Roman" w:cs="Times New Roman"/>
        </w:rPr>
        <w:t>Услугодатель</w:t>
      </w:r>
      <w:proofErr w:type="spellEnd"/>
      <w:r w:rsidRPr="0078379D">
        <w:rPr>
          <w:rFonts w:ascii="Times New Roman" w:hAnsi="Times New Roman" w:cs="Times New Roman"/>
        </w:rPr>
        <w:t xml:space="preserve"> приостанавливает процесс оказания государственной услуги в случаях:</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1) смерти гражданина (в том числе объявления умершим) или реорганизации, ликвидации юридического лица, если права </w:t>
      </w:r>
      <w:proofErr w:type="spellStart"/>
      <w:r w:rsidRPr="0078379D">
        <w:rPr>
          <w:rFonts w:ascii="Times New Roman" w:hAnsi="Times New Roman" w:cs="Times New Roman"/>
        </w:rPr>
        <w:t>услугополучателей</w:t>
      </w:r>
      <w:proofErr w:type="spellEnd"/>
      <w:r w:rsidRPr="0078379D">
        <w:rPr>
          <w:rFonts w:ascii="Times New Roman" w:hAnsi="Times New Roman" w:cs="Times New Roman"/>
        </w:rPr>
        <w:t xml:space="preserve"> на получение соответствующих материальных или нематериальных благ допускает правопреемство;</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2) признания гражданина недееспособным и (или) ограниченно дееспособным в установленном законами Республики Казахстан порядке;</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3)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4) обнаружения ошибок или неточностей в заявлении и (или) документах, представленных </w:t>
      </w:r>
      <w:proofErr w:type="spellStart"/>
      <w:r w:rsidRPr="0078379D">
        <w:rPr>
          <w:rFonts w:ascii="Times New Roman" w:hAnsi="Times New Roman" w:cs="Times New Roman"/>
        </w:rPr>
        <w:t>услугополучателем</w:t>
      </w:r>
      <w:proofErr w:type="spellEnd"/>
      <w:r w:rsidRPr="0078379D">
        <w:rPr>
          <w:rFonts w:ascii="Times New Roman" w:hAnsi="Times New Roman" w:cs="Times New Roman"/>
        </w:rPr>
        <w:t>, их несоответствия требованиям по форме и содержанию, представления неполного пакета документов согласно пункту 10 Перечня.</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11. Процесс оказания государственной услуги приостанавливается:</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1) в случаях, предусмотренных подпунктами 1) и 2) пункта 10 Правил, – до определения правопреемника соответствующего лица или назначения недееспособному лицу опекуна;</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lastRenderedPageBreak/>
        <w:t xml:space="preserve">      2) в случаях, предусмотренных подпунктом 3) пункта 10 Правил, – до определения позиции государственным органом или до вступления в законную силу судебного акта.</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3) в случаях, предусмотренных подпунктом 4) пункта 10 Правил, – до устранения выявленных недостатков в разумный срок, установленный </w:t>
      </w:r>
      <w:proofErr w:type="spellStart"/>
      <w:r w:rsidRPr="0078379D">
        <w:rPr>
          <w:rFonts w:ascii="Times New Roman" w:hAnsi="Times New Roman" w:cs="Times New Roman"/>
        </w:rPr>
        <w:t>услугодателем</w:t>
      </w:r>
      <w:proofErr w:type="spellEnd"/>
      <w:r w:rsidRPr="0078379D">
        <w:rPr>
          <w:rFonts w:ascii="Times New Roman" w:hAnsi="Times New Roman" w:cs="Times New Roman"/>
        </w:rPr>
        <w:t>.</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Срок приостановления, предусмотренный подпунктом 3) настоящего пункта, не должен превышать общий срок оказания государственной услуги, установленный Правилами.</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12. </w:t>
      </w:r>
      <w:proofErr w:type="spellStart"/>
      <w:r w:rsidRPr="0078379D">
        <w:rPr>
          <w:rFonts w:ascii="Times New Roman" w:hAnsi="Times New Roman" w:cs="Times New Roman"/>
        </w:rPr>
        <w:t>Услугодатель</w:t>
      </w:r>
      <w:proofErr w:type="spellEnd"/>
      <w:r w:rsidRPr="0078379D">
        <w:rPr>
          <w:rFonts w:ascii="Times New Roman" w:hAnsi="Times New Roman" w:cs="Times New Roman"/>
        </w:rPr>
        <w:t xml:space="preserve"> по ходатайству </w:t>
      </w:r>
      <w:proofErr w:type="spellStart"/>
      <w:r w:rsidRPr="0078379D">
        <w:rPr>
          <w:rFonts w:ascii="Times New Roman" w:hAnsi="Times New Roman" w:cs="Times New Roman"/>
        </w:rPr>
        <w:t>услугополучателя</w:t>
      </w:r>
      <w:proofErr w:type="spellEnd"/>
      <w:r w:rsidRPr="0078379D">
        <w:rPr>
          <w:rFonts w:ascii="Times New Roman" w:hAnsi="Times New Roman" w:cs="Times New Roman"/>
        </w:rPr>
        <w:t xml:space="preserve"> или по своей инициативе приостанавливает процесс оказания государственной услуги в случаях:</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2) нахождения </w:t>
      </w:r>
      <w:proofErr w:type="spellStart"/>
      <w:r w:rsidRPr="0078379D">
        <w:rPr>
          <w:rFonts w:ascii="Times New Roman" w:hAnsi="Times New Roman" w:cs="Times New Roman"/>
        </w:rPr>
        <w:t>услугополучателя</w:t>
      </w:r>
      <w:proofErr w:type="spellEnd"/>
      <w:r w:rsidRPr="0078379D">
        <w:rPr>
          <w:rFonts w:ascii="Times New Roman" w:hAnsi="Times New Roman" w:cs="Times New Roman"/>
        </w:rPr>
        <w:t xml:space="preserve">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13. В случае обнаружения ошибок или неточностей в заявлении и (или) документах, представленных </w:t>
      </w:r>
      <w:proofErr w:type="spellStart"/>
      <w:r w:rsidRPr="0078379D">
        <w:rPr>
          <w:rFonts w:ascii="Times New Roman" w:hAnsi="Times New Roman" w:cs="Times New Roman"/>
        </w:rPr>
        <w:t>услугополучателем</w:t>
      </w:r>
      <w:proofErr w:type="spellEnd"/>
      <w:r w:rsidRPr="0078379D">
        <w:rPr>
          <w:rFonts w:ascii="Times New Roman" w:hAnsi="Times New Roman" w:cs="Times New Roman"/>
        </w:rPr>
        <w:t xml:space="preserve">, их несоответствия требованиям по форме и содержанию, представления </w:t>
      </w:r>
      <w:proofErr w:type="spellStart"/>
      <w:r w:rsidRPr="0078379D">
        <w:rPr>
          <w:rFonts w:ascii="Times New Roman" w:hAnsi="Times New Roman" w:cs="Times New Roman"/>
        </w:rPr>
        <w:t>услугополучателем</w:t>
      </w:r>
      <w:proofErr w:type="spellEnd"/>
      <w:r w:rsidRPr="0078379D">
        <w:rPr>
          <w:rFonts w:ascii="Times New Roman" w:hAnsi="Times New Roman" w:cs="Times New Roman"/>
        </w:rPr>
        <w:t xml:space="preserve"> неполного пакета документов согласно пункта 10 Перечня </w:t>
      </w:r>
      <w:proofErr w:type="spellStart"/>
      <w:r w:rsidRPr="0078379D">
        <w:rPr>
          <w:rFonts w:ascii="Times New Roman" w:hAnsi="Times New Roman" w:cs="Times New Roman"/>
        </w:rPr>
        <w:t>услугодатель</w:t>
      </w:r>
      <w:proofErr w:type="spellEnd"/>
      <w:r w:rsidRPr="0078379D">
        <w:rPr>
          <w:rFonts w:ascii="Times New Roman" w:hAnsi="Times New Roman" w:cs="Times New Roman"/>
        </w:rPr>
        <w:t xml:space="preserve"> принимает заявления посредством цифрового листа ожидания.</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По основаниям предусмотренном подпунктом 4) пункта 10 Правил представленные </w:t>
      </w:r>
      <w:proofErr w:type="spellStart"/>
      <w:r w:rsidRPr="0078379D">
        <w:rPr>
          <w:rFonts w:ascii="Times New Roman" w:hAnsi="Times New Roman" w:cs="Times New Roman"/>
        </w:rPr>
        <w:t>услугополучателем</w:t>
      </w:r>
      <w:proofErr w:type="spellEnd"/>
      <w:r w:rsidRPr="0078379D">
        <w:rPr>
          <w:rFonts w:ascii="Times New Roman" w:hAnsi="Times New Roman" w:cs="Times New Roman"/>
        </w:rPr>
        <w:t xml:space="preserve"> документы (в том числе оригиналы) подлежат возврату </w:t>
      </w:r>
      <w:proofErr w:type="spellStart"/>
      <w:r w:rsidRPr="0078379D">
        <w:rPr>
          <w:rFonts w:ascii="Times New Roman" w:hAnsi="Times New Roman" w:cs="Times New Roman"/>
        </w:rPr>
        <w:t>услугополучателю</w:t>
      </w:r>
      <w:proofErr w:type="spellEnd"/>
      <w:r w:rsidRPr="0078379D">
        <w:rPr>
          <w:rFonts w:ascii="Times New Roman" w:hAnsi="Times New Roman" w:cs="Times New Roman"/>
        </w:rPr>
        <w:t xml:space="preserve"> без их принятия на хранение </w:t>
      </w:r>
      <w:proofErr w:type="spellStart"/>
      <w:r w:rsidRPr="0078379D">
        <w:rPr>
          <w:rFonts w:ascii="Times New Roman" w:hAnsi="Times New Roman" w:cs="Times New Roman"/>
        </w:rPr>
        <w:t>услугодателем</w:t>
      </w:r>
      <w:proofErr w:type="spellEnd"/>
      <w:r w:rsidRPr="0078379D">
        <w:rPr>
          <w:rFonts w:ascii="Times New Roman" w:hAnsi="Times New Roman" w:cs="Times New Roman"/>
        </w:rPr>
        <w:t>, за исключением случаев подачи заявления и (или) документов посредством веб-портала "цифрового правительства".</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При этом для устранения выявленных недостатков предусматривается 1 (один) рабочий день, который не включается в общий срок оказания государственной услуги.</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В случае устранения недостатков днем приема заявления и (или) документов на получение государственной услуги считается день первоначального обращения </w:t>
      </w:r>
      <w:proofErr w:type="spellStart"/>
      <w:r w:rsidRPr="0078379D">
        <w:rPr>
          <w:rFonts w:ascii="Times New Roman" w:hAnsi="Times New Roman" w:cs="Times New Roman"/>
        </w:rPr>
        <w:t>услугополучателя</w:t>
      </w:r>
      <w:proofErr w:type="spellEnd"/>
      <w:r w:rsidRPr="0078379D">
        <w:rPr>
          <w:rFonts w:ascii="Times New Roman" w:hAnsi="Times New Roman" w:cs="Times New Roman"/>
        </w:rPr>
        <w:t>.</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Течение срока оказания государственной услуги возобновляется с момента устранения выявленных недостатков.</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lastRenderedPageBreak/>
        <w:t xml:space="preserve">      В случае </w:t>
      </w:r>
      <w:proofErr w:type="spellStart"/>
      <w:r w:rsidRPr="0078379D">
        <w:rPr>
          <w:rFonts w:ascii="Times New Roman" w:hAnsi="Times New Roman" w:cs="Times New Roman"/>
        </w:rPr>
        <w:t>неустранения</w:t>
      </w:r>
      <w:proofErr w:type="spellEnd"/>
      <w:r w:rsidRPr="0078379D">
        <w:rPr>
          <w:rFonts w:ascii="Times New Roman" w:hAnsi="Times New Roman" w:cs="Times New Roman"/>
        </w:rPr>
        <w:t xml:space="preserve"> выявленных недостатков в течение 1 (одного) рабочего дня с момента приостановления процесса государственной услуги </w:t>
      </w:r>
      <w:proofErr w:type="spellStart"/>
      <w:r w:rsidRPr="0078379D">
        <w:rPr>
          <w:rFonts w:ascii="Times New Roman" w:hAnsi="Times New Roman" w:cs="Times New Roman"/>
        </w:rPr>
        <w:t>услугодатель</w:t>
      </w:r>
      <w:proofErr w:type="spellEnd"/>
      <w:r w:rsidRPr="0078379D">
        <w:rPr>
          <w:rFonts w:ascii="Times New Roman" w:hAnsi="Times New Roman" w:cs="Times New Roman"/>
        </w:rPr>
        <w:t xml:space="preserve"> отказывает в приеме заявления и документов.</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14. При наличии предусмотренных законодательством Республики Казахстан оснований для отказа </w:t>
      </w:r>
      <w:proofErr w:type="spellStart"/>
      <w:r w:rsidRPr="0078379D">
        <w:rPr>
          <w:rFonts w:ascii="Times New Roman" w:hAnsi="Times New Roman" w:cs="Times New Roman"/>
        </w:rPr>
        <w:t>услугодатель</w:t>
      </w:r>
      <w:proofErr w:type="spellEnd"/>
      <w:r w:rsidRPr="0078379D">
        <w:rPr>
          <w:rFonts w:ascii="Times New Roman" w:hAnsi="Times New Roman" w:cs="Times New Roman"/>
        </w:rPr>
        <w:t xml:space="preserve"> направляет </w:t>
      </w:r>
      <w:proofErr w:type="spellStart"/>
      <w:r w:rsidRPr="0078379D">
        <w:rPr>
          <w:rFonts w:ascii="Times New Roman" w:hAnsi="Times New Roman" w:cs="Times New Roman"/>
        </w:rPr>
        <w:t>услугополучателю</w:t>
      </w:r>
      <w:proofErr w:type="spellEnd"/>
      <w:r w:rsidRPr="0078379D">
        <w:rPr>
          <w:rFonts w:ascii="Times New Roman" w:hAnsi="Times New Roman" w:cs="Times New Roman"/>
        </w:rPr>
        <w:t xml:space="preserve"> мотивированный отказ в оказании государственной услуги в соответствии со статей 19-1 Закона без проведения процедуры заслушивания</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В мотивированном отказе указываются полный перечень оснований с обоснованиями, по которым </w:t>
      </w:r>
      <w:proofErr w:type="spellStart"/>
      <w:r w:rsidRPr="0078379D">
        <w:rPr>
          <w:rFonts w:ascii="Times New Roman" w:hAnsi="Times New Roman" w:cs="Times New Roman"/>
        </w:rPr>
        <w:t>услугодателем</w:t>
      </w:r>
      <w:proofErr w:type="spellEnd"/>
      <w:r w:rsidRPr="0078379D">
        <w:rPr>
          <w:rFonts w:ascii="Times New Roman" w:hAnsi="Times New Roman" w:cs="Times New Roman"/>
        </w:rPr>
        <w:t xml:space="preserve"> принято решение о предоставлении мотивированного отказа в оказании государственной услуги, а также сроки и порядок обжалования.</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15. </w:t>
      </w:r>
      <w:proofErr w:type="spellStart"/>
      <w:r w:rsidRPr="0078379D">
        <w:rPr>
          <w:rFonts w:ascii="Times New Roman" w:hAnsi="Times New Roman" w:cs="Times New Roman"/>
        </w:rPr>
        <w:t>Услугодатель</w:t>
      </w:r>
      <w:proofErr w:type="spellEnd"/>
      <w:r w:rsidRPr="0078379D">
        <w:rPr>
          <w:rFonts w:ascii="Times New Roman" w:hAnsi="Times New Roman" w:cs="Times New Roman"/>
        </w:rPr>
        <w:t xml:space="preserve"> отказывает в оказании государственной услуги по основаниям, указанным в пункте 11 Перечня.</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16. </w:t>
      </w:r>
      <w:proofErr w:type="spellStart"/>
      <w:r w:rsidRPr="0078379D">
        <w:rPr>
          <w:rFonts w:ascii="Times New Roman" w:hAnsi="Times New Roman" w:cs="Times New Roman"/>
        </w:rPr>
        <w:t>Услугодатель</w:t>
      </w:r>
      <w:proofErr w:type="spellEnd"/>
      <w:r w:rsidRPr="0078379D">
        <w:rPr>
          <w:rFonts w:ascii="Times New Roman" w:hAnsi="Times New Roman" w:cs="Times New Roman"/>
        </w:rPr>
        <w:t xml:space="preserve"> обеспечивает внесение данных в цифровую систему мониторинга оказания государственных услуг о стадии оказания государственной услуги.</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17. Центральный уполномоченный орган по управлению земельными ресурсами в течение 3 (трех) рабочих дней с даты утверждения или изменения настоящих Правил направляет информацию о внесенных изменениях и (или) дополнениях в настоящие Правила оператору цифровой инфраструктуры "цифрового", </w:t>
      </w:r>
      <w:proofErr w:type="spellStart"/>
      <w:r w:rsidRPr="0078379D">
        <w:rPr>
          <w:rFonts w:ascii="Times New Roman" w:hAnsi="Times New Roman" w:cs="Times New Roman"/>
        </w:rPr>
        <w:t>услугодателю</w:t>
      </w:r>
      <w:proofErr w:type="spellEnd"/>
      <w:r w:rsidRPr="0078379D">
        <w:rPr>
          <w:rFonts w:ascii="Times New Roman" w:hAnsi="Times New Roman" w:cs="Times New Roman"/>
        </w:rPr>
        <w:t xml:space="preserve"> и в Единый контакт-центр.</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18. При сбое цифровой системы, </w:t>
      </w:r>
      <w:proofErr w:type="spellStart"/>
      <w:r w:rsidRPr="0078379D">
        <w:rPr>
          <w:rFonts w:ascii="Times New Roman" w:hAnsi="Times New Roman" w:cs="Times New Roman"/>
        </w:rPr>
        <w:t>услугодатель</w:t>
      </w:r>
      <w:proofErr w:type="spellEnd"/>
      <w:r w:rsidRPr="0078379D">
        <w:rPr>
          <w:rFonts w:ascii="Times New Roman" w:hAnsi="Times New Roman" w:cs="Times New Roman"/>
        </w:rPr>
        <w:t xml:space="preserve"> незамедлительно уведомляет работника структурного подразделения </w:t>
      </w:r>
      <w:proofErr w:type="spellStart"/>
      <w:r w:rsidRPr="0078379D">
        <w:rPr>
          <w:rFonts w:ascii="Times New Roman" w:hAnsi="Times New Roman" w:cs="Times New Roman"/>
        </w:rPr>
        <w:t>услугодателя</w:t>
      </w:r>
      <w:proofErr w:type="spellEnd"/>
      <w:r w:rsidRPr="0078379D">
        <w:rPr>
          <w:rFonts w:ascii="Times New Roman" w:hAnsi="Times New Roman" w:cs="Times New Roman"/>
        </w:rPr>
        <w:t>, ответственного за цифровую инфраструктуру.</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Ответственный работник за цифровую инфраструктуру составляет протокол о технической проблеме и подписывает его </w:t>
      </w:r>
      <w:proofErr w:type="spellStart"/>
      <w:r w:rsidRPr="0078379D">
        <w:rPr>
          <w:rFonts w:ascii="Times New Roman" w:hAnsi="Times New Roman" w:cs="Times New Roman"/>
        </w:rPr>
        <w:t>услугодателем</w:t>
      </w:r>
      <w:proofErr w:type="spellEnd"/>
      <w:r w:rsidRPr="0078379D">
        <w:rPr>
          <w:rFonts w:ascii="Times New Roman" w:hAnsi="Times New Roman" w:cs="Times New Roman"/>
        </w:rPr>
        <w:t>.</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Глава 3. Порядок обжалования решений, действий (бездействия) </w:t>
      </w:r>
      <w:proofErr w:type="spellStart"/>
      <w:r w:rsidRPr="0078379D">
        <w:rPr>
          <w:rFonts w:ascii="Times New Roman" w:hAnsi="Times New Roman" w:cs="Times New Roman"/>
        </w:rPr>
        <w:t>услугодателей</w:t>
      </w:r>
      <w:proofErr w:type="spellEnd"/>
      <w:r w:rsidRPr="0078379D">
        <w:rPr>
          <w:rFonts w:ascii="Times New Roman" w:hAnsi="Times New Roman" w:cs="Times New Roman"/>
        </w:rPr>
        <w:t>, и (или) их должностных лиц по вопросам оказания государственных услуг</w:t>
      </w: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19. Жалоба на решение, действие (бездействие) </w:t>
      </w:r>
      <w:proofErr w:type="spellStart"/>
      <w:r w:rsidRPr="0078379D">
        <w:rPr>
          <w:rFonts w:ascii="Times New Roman" w:hAnsi="Times New Roman" w:cs="Times New Roman"/>
        </w:rPr>
        <w:t>услугодателя</w:t>
      </w:r>
      <w:proofErr w:type="spellEnd"/>
      <w:r w:rsidRPr="0078379D">
        <w:rPr>
          <w:rFonts w:ascii="Times New Roman" w:hAnsi="Times New Roman" w:cs="Times New Roman"/>
        </w:rPr>
        <w:t xml:space="preserve"> по вопросам оказания государственных услуг подается на имя руководителя </w:t>
      </w:r>
      <w:proofErr w:type="spellStart"/>
      <w:r w:rsidRPr="0078379D">
        <w:rPr>
          <w:rFonts w:ascii="Times New Roman" w:hAnsi="Times New Roman" w:cs="Times New Roman"/>
        </w:rPr>
        <w:t>услугодателя</w:t>
      </w:r>
      <w:proofErr w:type="spellEnd"/>
      <w:r w:rsidRPr="0078379D">
        <w:rPr>
          <w:rFonts w:ascii="Times New Roman" w:hAnsi="Times New Roman" w:cs="Times New Roman"/>
        </w:rPr>
        <w:t>, в уполномоченный орган по оценке и контролю за качеством оказания государственных услуг.</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В случае поступления жалобы в соответствии статьи 91 Административного процедурно-процессуального кодекса Республики Казахстан (далее – АППК РК), </w:t>
      </w:r>
      <w:proofErr w:type="spellStart"/>
      <w:r w:rsidRPr="0078379D">
        <w:rPr>
          <w:rFonts w:ascii="Times New Roman" w:hAnsi="Times New Roman" w:cs="Times New Roman"/>
        </w:rPr>
        <w:t>услугодатель</w:t>
      </w:r>
      <w:proofErr w:type="spellEnd"/>
      <w:r w:rsidRPr="0078379D">
        <w:rPr>
          <w:rFonts w:ascii="Times New Roman" w:hAnsi="Times New Roman" w:cs="Times New Roman"/>
        </w:rPr>
        <w:t xml:space="preserve"> направляет ее в орган, рассматривающий жалобу (вышестоящий административный орган и (или) должностное лицо), не позднее 3 (трех) рабочих дней со дня поступления. Жалоба </w:t>
      </w:r>
      <w:proofErr w:type="spellStart"/>
      <w:r w:rsidRPr="0078379D">
        <w:rPr>
          <w:rFonts w:ascii="Times New Roman" w:hAnsi="Times New Roman" w:cs="Times New Roman"/>
        </w:rPr>
        <w:t>услугодателем</w:t>
      </w:r>
      <w:proofErr w:type="spellEnd"/>
      <w:r w:rsidRPr="0078379D">
        <w:rPr>
          <w:rFonts w:ascii="Times New Roman" w:hAnsi="Times New Roman" w:cs="Times New Roman"/>
        </w:rPr>
        <w:t xml:space="preserve"> не направляется в орган, рассматривающий жалобу (вышестоящий административный орган и (или) должностное лицо), в случае принятия в течение 3 (трех) рабочих дней благоприятного акта, </w:t>
      </w:r>
      <w:r w:rsidRPr="0078379D">
        <w:rPr>
          <w:rFonts w:ascii="Times New Roman" w:hAnsi="Times New Roman" w:cs="Times New Roman"/>
        </w:rPr>
        <w:lastRenderedPageBreak/>
        <w:t>совершения административного действия, полностью удовлетворяющие требования, указанные в жалобе.</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20. Жалоба </w:t>
      </w:r>
      <w:proofErr w:type="spellStart"/>
      <w:r w:rsidRPr="0078379D">
        <w:rPr>
          <w:rFonts w:ascii="Times New Roman" w:hAnsi="Times New Roman" w:cs="Times New Roman"/>
        </w:rPr>
        <w:t>услугополучателя</w:t>
      </w:r>
      <w:proofErr w:type="spellEnd"/>
      <w:r w:rsidRPr="0078379D">
        <w:rPr>
          <w:rFonts w:ascii="Times New Roman" w:hAnsi="Times New Roman" w:cs="Times New Roman"/>
        </w:rPr>
        <w:t xml:space="preserve"> в соответствии с пунктом 2 статьи 25 Закона подлежит рассмотрению:</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w:t>
      </w:r>
      <w:proofErr w:type="spellStart"/>
      <w:r w:rsidRPr="0078379D">
        <w:rPr>
          <w:rFonts w:ascii="Times New Roman" w:hAnsi="Times New Roman" w:cs="Times New Roman"/>
        </w:rPr>
        <w:t>услугодателем</w:t>
      </w:r>
      <w:proofErr w:type="spellEnd"/>
      <w:r w:rsidRPr="0078379D">
        <w:rPr>
          <w:rFonts w:ascii="Times New Roman" w:hAnsi="Times New Roman" w:cs="Times New Roman"/>
        </w:rPr>
        <w:t xml:space="preserve"> – в течение 5 (пяти) рабочих дней со дня ее регистрации;</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Срок рассмотрения жалобы уполномоченным органом по оценке и контролю за качеством оказания государственных услуг, </w:t>
      </w:r>
      <w:proofErr w:type="spellStart"/>
      <w:r w:rsidRPr="0078379D">
        <w:rPr>
          <w:rFonts w:ascii="Times New Roman" w:hAnsi="Times New Roman" w:cs="Times New Roman"/>
        </w:rPr>
        <w:t>услугодателем</w:t>
      </w:r>
      <w:proofErr w:type="spellEnd"/>
      <w:r w:rsidRPr="0078379D">
        <w:rPr>
          <w:rFonts w:ascii="Times New Roman" w:hAnsi="Times New Roman" w:cs="Times New Roman"/>
        </w:rPr>
        <w:t xml:space="preserve"> в соответствии с пунктом 4 статьи 25 Закона продлевается не более чем 10 (десять) рабочих дней в случаях необходимости:</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1) проведения дополнительного изучения или проверки по жалобе либо проверки с выездом на место;</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2) получения дополнительной информации.</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w:t>
      </w:r>
      <w:proofErr w:type="spellStart"/>
      <w:r w:rsidRPr="0078379D">
        <w:rPr>
          <w:rFonts w:ascii="Times New Roman" w:hAnsi="Times New Roman" w:cs="Times New Roman"/>
        </w:rPr>
        <w:t>услугополучателю</w:t>
      </w:r>
      <w:proofErr w:type="spellEnd"/>
      <w:r w:rsidRPr="0078379D">
        <w:rPr>
          <w:rFonts w:ascii="Times New Roman" w:hAnsi="Times New Roman" w:cs="Times New Roman"/>
        </w:rPr>
        <w:t>, подавшему жалобу, о продлении срока рассмотрения жалобы с указанием причины продления.</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21. Если иное не предусмотрено законом, обращение в суд допускается после обжалования в досудебном порядке в соответствии с пунктом 5 статьи 91 АППК РК.</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w:t>
      </w:r>
      <w:r w:rsidRPr="0078379D">
        <w:rPr>
          <w:rFonts w:ascii="Times New Roman" w:hAnsi="Times New Roman" w:cs="Times New Roman"/>
        </w:rPr>
        <w:tab/>
        <w:t>Приложение 1</w:t>
      </w:r>
    </w:p>
    <w:p w:rsidR="0078379D" w:rsidRPr="0078379D" w:rsidRDefault="0078379D" w:rsidP="0078379D">
      <w:pPr>
        <w:rPr>
          <w:rFonts w:ascii="Times New Roman" w:hAnsi="Times New Roman" w:cs="Times New Roman"/>
        </w:rPr>
      </w:pPr>
      <w:r w:rsidRPr="0078379D">
        <w:rPr>
          <w:rFonts w:ascii="Times New Roman" w:hAnsi="Times New Roman" w:cs="Times New Roman"/>
        </w:rPr>
        <w:t>к Правилам оказания</w:t>
      </w:r>
    </w:p>
    <w:p w:rsidR="0078379D" w:rsidRPr="0078379D" w:rsidRDefault="0078379D" w:rsidP="0078379D">
      <w:pPr>
        <w:rPr>
          <w:rFonts w:ascii="Times New Roman" w:hAnsi="Times New Roman" w:cs="Times New Roman"/>
        </w:rPr>
      </w:pPr>
      <w:r w:rsidRPr="0078379D">
        <w:rPr>
          <w:rFonts w:ascii="Times New Roman" w:hAnsi="Times New Roman" w:cs="Times New Roman"/>
        </w:rPr>
        <w:t>государственной услуги</w:t>
      </w:r>
    </w:p>
    <w:p w:rsidR="0078379D" w:rsidRPr="0078379D" w:rsidRDefault="0078379D" w:rsidP="0078379D">
      <w:pPr>
        <w:rPr>
          <w:rFonts w:ascii="Times New Roman" w:hAnsi="Times New Roman" w:cs="Times New Roman"/>
        </w:rPr>
      </w:pPr>
      <w:r w:rsidRPr="0078379D">
        <w:rPr>
          <w:rFonts w:ascii="Times New Roman" w:hAnsi="Times New Roman" w:cs="Times New Roman"/>
        </w:rPr>
        <w:t>"Оформление земельной доли в</w:t>
      </w:r>
    </w:p>
    <w:p w:rsidR="0078379D" w:rsidRPr="0078379D" w:rsidRDefault="0078379D" w:rsidP="0078379D">
      <w:pPr>
        <w:rPr>
          <w:rFonts w:ascii="Times New Roman" w:hAnsi="Times New Roman" w:cs="Times New Roman"/>
        </w:rPr>
      </w:pPr>
      <w:r w:rsidRPr="0078379D">
        <w:rPr>
          <w:rFonts w:ascii="Times New Roman" w:hAnsi="Times New Roman" w:cs="Times New Roman"/>
        </w:rPr>
        <w:t>земельном участке,</w:t>
      </w:r>
    </w:p>
    <w:p w:rsidR="0078379D" w:rsidRPr="0078379D" w:rsidRDefault="0078379D" w:rsidP="0078379D">
      <w:pPr>
        <w:rPr>
          <w:rFonts w:ascii="Times New Roman" w:hAnsi="Times New Roman" w:cs="Times New Roman"/>
        </w:rPr>
      </w:pPr>
      <w:r w:rsidRPr="0078379D">
        <w:rPr>
          <w:rFonts w:ascii="Times New Roman" w:hAnsi="Times New Roman" w:cs="Times New Roman"/>
        </w:rPr>
        <w:t>находящемся в общей долевой</w:t>
      </w:r>
    </w:p>
    <w:p w:rsidR="0078379D" w:rsidRPr="0078379D" w:rsidRDefault="0078379D" w:rsidP="0078379D">
      <w:pPr>
        <w:rPr>
          <w:rFonts w:ascii="Times New Roman" w:hAnsi="Times New Roman" w:cs="Times New Roman"/>
        </w:rPr>
      </w:pPr>
      <w:r w:rsidRPr="0078379D">
        <w:rPr>
          <w:rFonts w:ascii="Times New Roman" w:hAnsi="Times New Roman" w:cs="Times New Roman"/>
        </w:rPr>
        <w:t>собственности или общем</w:t>
      </w:r>
    </w:p>
    <w:p w:rsidR="0078379D" w:rsidRPr="0078379D" w:rsidRDefault="0078379D" w:rsidP="0078379D">
      <w:pPr>
        <w:rPr>
          <w:rFonts w:ascii="Times New Roman" w:hAnsi="Times New Roman" w:cs="Times New Roman"/>
        </w:rPr>
      </w:pPr>
      <w:r w:rsidRPr="0078379D">
        <w:rPr>
          <w:rFonts w:ascii="Times New Roman" w:hAnsi="Times New Roman" w:cs="Times New Roman"/>
        </w:rPr>
        <w:t>долевом землепользовании"</w:t>
      </w:r>
    </w:p>
    <w:p w:rsidR="0078379D" w:rsidRPr="0078379D" w:rsidRDefault="0078379D" w:rsidP="0078379D">
      <w:pPr>
        <w:rPr>
          <w:rFonts w:ascii="Times New Roman" w:hAnsi="Times New Roman" w:cs="Times New Roman"/>
        </w:rPr>
      </w:pPr>
      <w:r w:rsidRPr="0078379D">
        <w:rPr>
          <w:rFonts w:ascii="Times New Roman" w:hAnsi="Times New Roman" w:cs="Times New Roman"/>
        </w:rPr>
        <w:t>Перечень основных требований к оказанию государственной услуги</w:t>
      </w:r>
    </w:p>
    <w:p w:rsidR="0078379D" w:rsidRPr="0078379D" w:rsidRDefault="0078379D" w:rsidP="0078379D">
      <w:pPr>
        <w:rPr>
          <w:rFonts w:ascii="Times New Roman" w:hAnsi="Times New Roman" w:cs="Times New Roman"/>
        </w:rPr>
      </w:pPr>
      <w:r w:rsidRPr="0078379D">
        <w:rPr>
          <w:rFonts w:ascii="Times New Roman" w:hAnsi="Times New Roman" w:cs="Times New Roman"/>
        </w:rPr>
        <w:lastRenderedPageBreak/>
        <w:t>"Оформление земельной доли в земельном участке, находящемся в общей долевой собственности или общем долевом землепользовании"</w:t>
      </w:r>
    </w:p>
    <w:p w:rsidR="0078379D" w:rsidRPr="0078379D" w:rsidRDefault="0078379D" w:rsidP="0078379D">
      <w:pPr>
        <w:rPr>
          <w:rFonts w:ascii="Times New Roman" w:hAnsi="Times New Roman" w:cs="Times New Roman"/>
        </w:rPr>
      </w:pPr>
      <w:r w:rsidRPr="0078379D">
        <w:rPr>
          <w:rFonts w:ascii="Times New Roman" w:hAnsi="Times New Roman" w:cs="Times New Roman"/>
        </w:rPr>
        <w:t>1</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Наименование государственной услуги</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"Оформление земельной доли в земельном участке, находящемся в общей долевой собственности или общем долевом землепользовании"</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2</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Наименование </w:t>
      </w:r>
      <w:proofErr w:type="spellStart"/>
      <w:r w:rsidRPr="0078379D">
        <w:rPr>
          <w:rFonts w:ascii="Times New Roman" w:hAnsi="Times New Roman" w:cs="Times New Roman"/>
        </w:rPr>
        <w:t>услугодателя</w:t>
      </w:r>
      <w:proofErr w:type="spellEnd"/>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Местные исполнительные органы столицы, областей, городов республиканского значения, районов, городов областного значения, </w:t>
      </w:r>
      <w:proofErr w:type="spellStart"/>
      <w:r w:rsidRPr="0078379D">
        <w:rPr>
          <w:rFonts w:ascii="Times New Roman" w:hAnsi="Times New Roman" w:cs="Times New Roman"/>
        </w:rPr>
        <w:t>акимы</w:t>
      </w:r>
      <w:proofErr w:type="spellEnd"/>
      <w:r w:rsidRPr="0078379D">
        <w:rPr>
          <w:rFonts w:ascii="Times New Roman" w:hAnsi="Times New Roman" w:cs="Times New Roman"/>
        </w:rPr>
        <w:t xml:space="preserve"> городов районного значения поселков, сел, сельских округов (далее – </w:t>
      </w:r>
      <w:proofErr w:type="spellStart"/>
      <w:r w:rsidRPr="0078379D">
        <w:rPr>
          <w:rFonts w:ascii="Times New Roman" w:hAnsi="Times New Roman" w:cs="Times New Roman"/>
        </w:rPr>
        <w:t>услугодатель</w:t>
      </w:r>
      <w:proofErr w:type="spellEnd"/>
      <w:r w:rsidRPr="0078379D">
        <w:rPr>
          <w:rFonts w:ascii="Times New Roman" w:hAnsi="Times New Roman" w:cs="Times New Roman"/>
        </w:rPr>
        <w:t>).</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3</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Наименование подвида (при наличии) государственной услуги</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Отсутствует.</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4</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Способы предоставления государственной услуги</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Веб-портал "цифрового правительства" www.egov.kz (далее – портал).</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5</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Срок оказания государственной услуги</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В течение 11 (одиннадцать) рабочих дней.</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lastRenderedPageBreak/>
        <w:t>6</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Форма оказания государственной услуги</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Электронная (частично </w:t>
      </w:r>
      <w:proofErr w:type="spellStart"/>
      <w:r w:rsidRPr="0078379D">
        <w:rPr>
          <w:rFonts w:ascii="Times New Roman" w:hAnsi="Times New Roman" w:cs="Times New Roman"/>
        </w:rPr>
        <w:t>цифровизированная</w:t>
      </w:r>
      <w:proofErr w:type="spellEnd"/>
      <w:r w:rsidRPr="0078379D">
        <w:rPr>
          <w:rFonts w:ascii="Times New Roman" w:hAnsi="Times New Roman" w:cs="Times New Roman"/>
        </w:rPr>
        <w:t>).</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7</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Результат оказания государственной услуги</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Решение </w:t>
      </w:r>
      <w:proofErr w:type="spellStart"/>
      <w:r w:rsidRPr="0078379D">
        <w:rPr>
          <w:rFonts w:ascii="Times New Roman" w:hAnsi="Times New Roman" w:cs="Times New Roman"/>
        </w:rPr>
        <w:t>услугодателя</w:t>
      </w:r>
      <w:proofErr w:type="spellEnd"/>
      <w:r w:rsidRPr="0078379D">
        <w:rPr>
          <w:rFonts w:ascii="Times New Roman" w:hAnsi="Times New Roman" w:cs="Times New Roman"/>
        </w:rPr>
        <w:t xml:space="preserve"> о предоставлении права на земельный участок с указанием доли и (в случае аренды либо выкупа земельного участка) подписанный уполномоченным органом по земельным отношениям договор купли-продажи земельного участка или временного (краткосрочного, долгосрочного) возмездного (безвозмездного) землепользования, либо мотивированный отказ в оказании государственной услуги.</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8</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Размер платы, взимаемой с </w:t>
      </w:r>
      <w:proofErr w:type="spellStart"/>
      <w:r w:rsidRPr="0078379D">
        <w:rPr>
          <w:rFonts w:ascii="Times New Roman" w:hAnsi="Times New Roman" w:cs="Times New Roman"/>
        </w:rPr>
        <w:t>услугополучателя</w:t>
      </w:r>
      <w:proofErr w:type="spellEnd"/>
      <w:r w:rsidRPr="0078379D">
        <w:rPr>
          <w:rFonts w:ascii="Times New Roman" w:hAnsi="Times New Roman" w:cs="Times New Roman"/>
        </w:rPr>
        <w:t xml:space="preserve"> при оказании государственной услуги, и способы ее взимания в случаях, предусмотренных законодательством Республики Казахстан</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Бесплатно.</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9</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График работы </w:t>
      </w:r>
      <w:proofErr w:type="spellStart"/>
      <w:r w:rsidRPr="0078379D">
        <w:rPr>
          <w:rFonts w:ascii="Times New Roman" w:hAnsi="Times New Roman" w:cs="Times New Roman"/>
        </w:rPr>
        <w:t>услугодателя</w:t>
      </w:r>
      <w:proofErr w:type="spellEnd"/>
      <w:r w:rsidRPr="0078379D">
        <w:rPr>
          <w:rFonts w:ascii="Times New Roman" w:hAnsi="Times New Roman" w:cs="Times New Roman"/>
        </w:rPr>
        <w:t xml:space="preserve"> и цифровых объектов</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Портала – круглосуточно, за исключением технических перерывов в связи с проведением технических работ (при обращении </w:t>
      </w:r>
      <w:proofErr w:type="spellStart"/>
      <w:r w:rsidRPr="0078379D">
        <w:rPr>
          <w:rFonts w:ascii="Times New Roman" w:hAnsi="Times New Roman" w:cs="Times New Roman"/>
        </w:rPr>
        <w:t>услугополучателя</w:t>
      </w:r>
      <w:proofErr w:type="spellEnd"/>
      <w:r w:rsidRPr="0078379D">
        <w:rPr>
          <w:rFonts w:ascii="Times New Roman" w:hAnsi="Times New Roman" w:cs="Times New Roman"/>
        </w:rPr>
        <w:t xml:space="preserve">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p>
    <w:p w:rsidR="0078379D" w:rsidRPr="0078379D" w:rsidRDefault="0078379D" w:rsidP="0078379D">
      <w:pPr>
        <w:rPr>
          <w:rFonts w:ascii="Times New Roman" w:hAnsi="Times New Roman" w:cs="Times New Roman"/>
        </w:rPr>
      </w:pPr>
      <w:r w:rsidRPr="0078379D">
        <w:rPr>
          <w:rFonts w:ascii="Times New Roman" w:hAnsi="Times New Roman" w:cs="Times New Roman"/>
        </w:rPr>
        <w:t>Адреса мест оказания государственной услуги размещены на:</w:t>
      </w: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1) </w:t>
      </w:r>
      <w:proofErr w:type="spellStart"/>
      <w:r w:rsidRPr="0078379D">
        <w:rPr>
          <w:rFonts w:ascii="Times New Roman" w:hAnsi="Times New Roman" w:cs="Times New Roman"/>
        </w:rPr>
        <w:t>интернет-ресурсе</w:t>
      </w:r>
      <w:proofErr w:type="spellEnd"/>
      <w:r w:rsidRPr="0078379D">
        <w:rPr>
          <w:rFonts w:ascii="Times New Roman" w:hAnsi="Times New Roman" w:cs="Times New Roman"/>
        </w:rPr>
        <w:t xml:space="preserve"> Министерства сельского хозяйства Республики Казахстан: www.gov.kz;</w:t>
      </w: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2) </w:t>
      </w:r>
      <w:proofErr w:type="spellStart"/>
      <w:r w:rsidRPr="0078379D">
        <w:rPr>
          <w:rFonts w:ascii="Times New Roman" w:hAnsi="Times New Roman" w:cs="Times New Roman"/>
        </w:rPr>
        <w:t>интернет-ресурсе</w:t>
      </w:r>
      <w:proofErr w:type="spellEnd"/>
      <w:r w:rsidRPr="0078379D">
        <w:rPr>
          <w:rFonts w:ascii="Times New Roman" w:hAnsi="Times New Roman" w:cs="Times New Roman"/>
        </w:rPr>
        <w:t xml:space="preserve"> </w:t>
      </w:r>
      <w:proofErr w:type="spellStart"/>
      <w:r w:rsidRPr="0078379D">
        <w:rPr>
          <w:rFonts w:ascii="Times New Roman" w:hAnsi="Times New Roman" w:cs="Times New Roman"/>
        </w:rPr>
        <w:t>услугодателя</w:t>
      </w:r>
      <w:proofErr w:type="spellEnd"/>
      <w:r w:rsidRPr="0078379D">
        <w:rPr>
          <w:rFonts w:ascii="Times New Roman" w:hAnsi="Times New Roman" w:cs="Times New Roman"/>
        </w:rPr>
        <w:t>: www.gov4c.kz;</w:t>
      </w:r>
    </w:p>
    <w:p w:rsidR="0078379D" w:rsidRPr="0078379D" w:rsidRDefault="0078379D" w:rsidP="0078379D">
      <w:pPr>
        <w:rPr>
          <w:rFonts w:ascii="Times New Roman" w:hAnsi="Times New Roman" w:cs="Times New Roman"/>
        </w:rPr>
      </w:pPr>
      <w:r w:rsidRPr="0078379D">
        <w:rPr>
          <w:rFonts w:ascii="Times New Roman" w:hAnsi="Times New Roman" w:cs="Times New Roman"/>
        </w:rPr>
        <w:t>3) на веб-портале "цифрового правительства" www.egov.kz.</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lastRenderedPageBreak/>
        <w:t>10</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Перечень документов и сведений, </w:t>
      </w:r>
      <w:proofErr w:type="spellStart"/>
      <w:r w:rsidRPr="0078379D">
        <w:rPr>
          <w:rFonts w:ascii="Times New Roman" w:hAnsi="Times New Roman" w:cs="Times New Roman"/>
        </w:rPr>
        <w:t>истребуемых</w:t>
      </w:r>
      <w:proofErr w:type="spellEnd"/>
      <w:r w:rsidRPr="0078379D">
        <w:rPr>
          <w:rFonts w:ascii="Times New Roman" w:hAnsi="Times New Roman" w:cs="Times New Roman"/>
        </w:rPr>
        <w:t xml:space="preserve"> у </w:t>
      </w:r>
      <w:proofErr w:type="spellStart"/>
      <w:r w:rsidRPr="0078379D">
        <w:rPr>
          <w:rFonts w:ascii="Times New Roman" w:hAnsi="Times New Roman" w:cs="Times New Roman"/>
        </w:rPr>
        <w:t>услугополучателя</w:t>
      </w:r>
      <w:proofErr w:type="spellEnd"/>
      <w:r w:rsidRPr="0078379D">
        <w:rPr>
          <w:rFonts w:ascii="Times New Roman" w:hAnsi="Times New Roman" w:cs="Times New Roman"/>
        </w:rPr>
        <w:t xml:space="preserve"> для оказания государственной услуги</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На портал:</w:t>
      </w:r>
    </w:p>
    <w:p w:rsidR="0078379D" w:rsidRPr="0078379D" w:rsidRDefault="0078379D" w:rsidP="0078379D">
      <w:pPr>
        <w:rPr>
          <w:rFonts w:ascii="Times New Roman" w:hAnsi="Times New Roman" w:cs="Times New Roman"/>
        </w:rPr>
      </w:pPr>
      <w:r w:rsidRPr="0078379D">
        <w:rPr>
          <w:rFonts w:ascii="Times New Roman" w:hAnsi="Times New Roman" w:cs="Times New Roman"/>
        </w:rPr>
        <w:t>1) заявление на оформление земельной доли в земельном участке, находящемся в общей долевой собственности или общем долевом землепользовании по форме согласно приложению 2 к Правилам оказания государственной услуги "Оформление земельной доли в земельном участке, находящемся в общей долевой собственности или общем долевом землепользовании", утвержденным настоящим приказом;</w:t>
      </w:r>
    </w:p>
    <w:p w:rsidR="0078379D" w:rsidRPr="0078379D" w:rsidRDefault="0078379D" w:rsidP="0078379D">
      <w:pPr>
        <w:rPr>
          <w:rFonts w:ascii="Times New Roman" w:hAnsi="Times New Roman" w:cs="Times New Roman"/>
        </w:rPr>
      </w:pPr>
      <w:r w:rsidRPr="0078379D">
        <w:rPr>
          <w:rFonts w:ascii="Times New Roman" w:hAnsi="Times New Roman" w:cs="Times New Roman"/>
        </w:rPr>
        <w:t>2) электронная копия идентификационного документа (акт на право временного возмездного (долгосрочного, краткосрочного) землепользования (аренды) земельного участка либо земельно-кадастровый план);</w:t>
      </w:r>
    </w:p>
    <w:p w:rsidR="0078379D" w:rsidRPr="0078379D" w:rsidRDefault="0078379D" w:rsidP="0078379D">
      <w:pPr>
        <w:rPr>
          <w:rFonts w:ascii="Times New Roman" w:hAnsi="Times New Roman" w:cs="Times New Roman"/>
        </w:rPr>
      </w:pPr>
      <w:r w:rsidRPr="0078379D">
        <w:rPr>
          <w:rFonts w:ascii="Times New Roman" w:hAnsi="Times New Roman" w:cs="Times New Roman"/>
        </w:rPr>
        <w:t>3) электронная копия расчета земельной доли в земельном участке, определенной физическими и юридическими лицами в сфере земельных отношений;</w:t>
      </w:r>
    </w:p>
    <w:p w:rsidR="0078379D" w:rsidRPr="0078379D" w:rsidRDefault="0078379D" w:rsidP="0078379D">
      <w:pPr>
        <w:rPr>
          <w:rFonts w:ascii="Times New Roman" w:hAnsi="Times New Roman" w:cs="Times New Roman"/>
        </w:rPr>
      </w:pPr>
      <w:r w:rsidRPr="0078379D">
        <w:rPr>
          <w:rFonts w:ascii="Times New Roman" w:hAnsi="Times New Roman" w:cs="Times New Roman"/>
        </w:rPr>
        <w:t>4) электронная копия акта кадастровой (оценочной) стоимости земельного участка, в случае выкупа земельного участка в частную собственность либо расчет арендной платы.</w:t>
      </w: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Справка о государственной регистрации (перерегистрации) юридического лица, сведения о документе, удостоверяющем личность, о регистрации индивидуального предпринимателя, либо о начале деятельности в качестве индивидуального предпринимателя, </w:t>
      </w:r>
      <w:proofErr w:type="spellStart"/>
      <w:r w:rsidRPr="0078379D">
        <w:rPr>
          <w:rFonts w:ascii="Times New Roman" w:hAnsi="Times New Roman" w:cs="Times New Roman"/>
        </w:rPr>
        <w:t>истребываются</w:t>
      </w:r>
      <w:proofErr w:type="spellEnd"/>
      <w:r w:rsidRPr="0078379D">
        <w:rPr>
          <w:rFonts w:ascii="Times New Roman" w:hAnsi="Times New Roman" w:cs="Times New Roman"/>
        </w:rPr>
        <w:t xml:space="preserve"> </w:t>
      </w:r>
      <w:proofErr w:type="spellStart"/>
      <w:r w:rsidRPr="0078379D">
        <w:rPr>
          <w:rFonts w:ascii="Times New Roman" w:hAnsi="Times New Roman" w:cs="Times New Roman"/>
        </w:rPr>
        <w:t>услугодателем</w:t>
      </w:r>
      <w:proofErr w:type="spellEnd"/>
      <w:r w:rsidRPr="0078379D">
        <w:rPr>
          <w:rFonts w:ascii="Times New Roman" w:hAnsi="Times New Roman" w:cs="Times New Roman"/>
        </w:rPr>
        <w:t xml:space="preserve"> из соответствующих государственных цифровых систем.</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11</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Основания для отказа в оказании государственной услуги, установленные законами Республики Казахстан</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1) установление недостоверности документов, представленных </w:t>
      </w:r>
      <w:proofErr w:type="spellStart"/>
      <w:r w:rsidRPr="0078379D">
        <w:rPr>
          <w:rFonts w:ascii="Times New Roman" w:hAnsi="Times New Roman" w:cs="Times New Roman"/>
        </w:rPr>
        <w:t>услугополучателем</w:t>
      </w:r>
      <w:proofErr w:type="spellEnd"/>
      <w:r w:rsidRPr="0078379D">
        <w:rPr>
          <w:rFonts w:ascii="Times New Roman" w:hAnsi="Times New Roman" w:cs="Times New Roman"/>
        </w:rPr>
        <w:t xml:space="preserve"> для получения государственной услуги, и (или) данных (сведений), содержащихся в них;</w:t>
      </w: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2) несоответствие </w:t>
      </w:r>
      <w:proofErr w:type="spellStart"/>
      <w:r w:rsidRPr="0078379D">
        <w:rPr>
          <w:rFonts w:ascii="Times New Roman" w:hAnsi="Times New Roman" w:cs="Times New Roman"/>
        </w:rPr>
        <w:t>услугополучателя</w:t>
      </w:r>
      <w:proofErr w:type="spellEnd"/>
      <w:r w:rsidRPr="0078379D">
        <w:rPr>
          <w:rFonts w:ascii="Times New Roman" w:hAnsi="Times New Roman" w:cs="Times New Roman"/>
        </w:rPr>
        <w:t xml:space="preserve"> и (или) представленных данных и сведений, необходимых для оказания государственной услуги, требованиям, установленным Земельным кодексом Республики Казахстан и настоящими Правилами;</w:t>
      </w: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3) отсутствие согласия </w:t>
      </w:r>
      <w:proofErr w:type="spellStart"/>
      <w:r w:rsidRPr="0078379D">
        <w:rPr>
          <w:rFonts w:ascii="Times New Roman" w:hAnsi="Times New Roman" w:cs="Times New Roman"/>
        </w:rPr>
        <w:t>услугополучателя</w:t>
      </w:r>
      <w:proofErr w:type="spellEnd"/>
      <w:r w:rsidRPr="0078379D">
        <w:rPr>
          <w:rFonts w:ascii="Times New Roman" w:hAnsi="Times New Roman" w:cs="Times New Roman"/>
        </w:rPr>
        <w:t>,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4) в отношении </w:t>
      </w:r>
      <w:proofErr w:type="spellStart"/>
      <w:r w:rsidRPr="0078379D">
        <w:rPr>
          <w:rFonts w:ascii="Times New Roman" w:hAnsi="Times New Roman" w:cs="Times New Roman"/>
        </w:rPr>
        <w:t>услугополучателя</w:t>
      </w:r>
      <w:proofErr w:type="spellEnd"/>
      <w:r w:rsidRPr="0078379D">
        <w:rPr>
          <w:rFonts w:ascii="Times New Roman" w:hAnsi="Times New Roman" w:cs="Times New Roman"/>
        </w:rPr>
        <w:t xml:space="preserve"> имеется вступившее в законную силу решение (приговор) суда о запрещении деятельности или отдельных видов деятельности, требующих получения государственной услуги;</w:t>
      </w: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5) в отношении </w:t>
      </w:r>
      <w:proofErr w:type="spellStart"/>
      <w:r w:rsidRPr="0078379D">
        <w:rPr>
          <w:rFonts w:ascii="Times New Roman" w:hAnsi="Times New Roman" w:cs="Times New Roman"/>
        </w:rPr>
        <w:t>услугополучателя</w:t>
      </w:r>
      <w:proofErr w:type="spellEnd"/>
      <w:r w:rsidRPr="0078379D">
        <w:rPr>
          <w:rFonts w:ascii="Times New Roman" w:hAnsi="Times New Roman" w:cs="Times New Roman"/>
        </w:rPr>
        <w:t xml:space="preserve"> имеется вступившее в законную силу решение суда, на основании которого </w:t>
      </w:r>
      <w:proofErr w:type="spellStart"/>
      <w:r w:rsidRPr="0078379D">
        <w:rPr>
          <w:rFonts w:ascii="Times New Roman" w:hAnsi="Times New Roman" w:cs="Times New Roman"/>
        </w:rPr>
        <w:t>услугополучатель</w:t>
      </w:r>
      <w:proofErr w:type="spellEnd"/>
      <w:r w:rsidRPr="0078379D">
        <w:rPr>
          <w:rFonts w:ascii="Times New Roman" w:hAnsi="Times New Roman" w:cs="Times New Roman"/>
        </w:rPr>
        <w:t xml:space="preserve"> лишен специального права, связанного с получением государственной услуги;</w:t>
      </w:r>
    </w:p>
    <w:p w:rsidR="0078379D" w:rsidRPr="0078379D" w:rsidRDefault="0078379D" w:rsidP="0078379D">
      <w:pPr>
        <w:rPr>
          <w:rFonts w:ascii="Times New Roman" w:hAnsi="Times New Roman" w:cs="Times New Roman"/>
        </w:rPr>
      </w:pPr>
      <w:r w:rsidRPr="0078379D">
        <w:rPr>
          <w:rFonts w:ascii="Times New Roman" w:hAnsi="Times New Roman" w:cs="Times New Roman"/>
        </w:rPr>
        <w:lastRenderedPageBreak/>
        <w:t xml:space="preserve">6) </w:t>
      </w:r>
      <w:proofErr w:type="spellStart"/>
      <w:r w:rsidRPr="0078379D">
        <w:rPr>
          <w:rFonts w:ascii="Times New Roman" w:hAnsi="Times New Roman" w:cs="Times New Roman"/>
        </w:rPr>
        <w:t>неустранение</w:t>
      </w:r>
      <w:proofErr w:type="spellEnd"/>
      <w:r w:rsidRPr="0078379D">
        <w:rPr>
          <w:rFonts w:ascii="Times New Roman" w:hAnsi="Times New Roman" w:cs="Times New Roman"/>
        </w:rPr>
        <w:t xml:space="preserve"> выявленных недостатков по истечении срока приостановления оказания государственной услуги по основанию, предусмотренному пункта 12 настоящих Правил.</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12</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Иные требования с учетом особенностей оказания государственной услуги, в том числе оказываемой в электронной форме</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proofErr w:type="spellStart"/>
      <w:r w:rsidRPr="0078379D">
        <w:rPr>
          <w:rFonts w:ascii="Times New Roman" w:hAnsi="Times New Roman" w:cs="Times New Roman"/>
        </w:rPr>
        <w:t>Услугополучатель</w:t>
      </w:r>
      <w:proofErr w:type="spellEnd"/>
      <w:r w:rsidRPr="0078379D">
        <w:rPr>
          <w:rFonts w:ascii="Times New Roman" w:hAnsi="Times New Roman" w:cs="Times New Roman"/>
        </w:rPr>
        <w:t xml:space="preserve">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w:t>
      </w:r>
    </w:p>
    <w:p w:rsidR="0078379D" w:rsidRPr="0078379D" w:rsidRDefault="0078379D" w:rsidP="0078379D">
      <w:pPr>
        <w:rPr>
          <w:rFonts w:ascii="Times New Roman" w:hAnsi="Times New Roman" w:cs="Times New Roman"/>
        </w:rPr>
      </w:pPr>
      <w:r w:rsidRPr="0078379D">
        <w:rPr>
          <w:rFonts w:ascii="Times New Roman" w:hAnsi="Times New Roman" w:cs="Times New Roman"/>
        </w:rPr>
        <w:t>Контактные телефоны справочных служб по вопросам оказания государственной услуги указаны на портале. Единый контакт-центр по вопросам оказания государственных услуг: 1414, 8 800 080 7777.</w:t>
      </w:r>
    </w:p>
    <w:p w:rsidR="0078379D" w:rsidRPr="0078379D" w:rsidRDefault="0078379D" w:rsidP="0078379D">
      <w:pPr>
        <w:rPr>
          <w:rFonts w:ascii="Times New Roman" w:hAnsi="Times New Roman" w:cs="Times New Roman"/>
        </w:rPr>
      </w:pPr>
    </w:p>
    <w:p w:rsidR="0078379D" w:rsidRPr="0078379D" w:rsidRDefault="0078379D" w:rsidP="0078379D">
      <w:pPr>
        <w:rPr>
          <w:rFonts w:ascii="Times New Roman" w:hAnsi="Times New Roman" w:cs="Times New Roman"/>
        </w:rPr>
      </w:pPr>
      <w:r w:rsidRPr="0078379D">
        <w:rPr>
          <w:rFonts w:ascii="Times New Roman" w:hAnsi="Times New Roman" w:cs="Times New Roman"/>
        </w:rPr>
        <w:t>Скачать</w:t>
      </w: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w:t>
      </w:r>
      <w:r w:rsidRPr="0078379D">
        <w:rPr>
          <w:rFonts w:ascii="Times New Roman" w:hAnsi="Times New Roman" w:cs="Times New Roman"/>
        </w:rPr>
        <w:tab/>
        <w:t>Приложение 2</w:t>
      </w:r>
    </w:p>
    <w:p w:rsidR="0078379D" w:rsidRPr="0078379D" w:rsidRDefault="0078379D" w:rsidP="0078379D">
      <w:pPr>
        <w:rPr>
          <w:rFonts w:ascii="Times New Roman" w:hAnsi="Times New Roman" w:cs="Times New Roman"/>
        </w:rPr>
      </w:pPr>
      <w:r w:rsidRPr="0078379D">
        <w:rPr>
          <w:rFonts w:ascii="Times New Roman" w:hAnsi="Times New Roman" w:cs="Times New Roman"/>
        </w:rPr>
        <w:t>к Правилам оказания</w:t>
      </w:r>
    </w:p>
    <w:p w:rsidR="0078379D" w:rsidRPr="0078379D" w:rsidRDefault="0078379D" w:rsidP="0078379D">
      <w:pPr>
        <w:rPr>
          <w:rFonts w:ascii="Times New Roman" w:hAnsi="Times New Roman" w:cs="Times New Roman"/>
        </w:rPr>
      </w:pPr>
      <w:r w:rsidRPr="0078379D">
        <w:rPr>
          <w:rFonts w:ascii="Times New Roman" w:hAnsi="Times New Roman" w:cs="Times New Roman"/>
        </w:rPr>
        <w:t>государственной услуги</w:t>
      </w:r>
    </w:p>
    <w:p w:rsidR="0078379D" w:rsidRPr="0078379D" w:rsidRDefault="0078379D" w:rsidP="0078379D">
      <w:pPr>
        <w:rPr>
          <w:rFonts w:ascii="Times New Roman" w:hAnsi="Times New Roman" w:cs="Times New Roman"/>
        </w:rPr>
      </w:pPr>
      <w:r w:rsidRPr="0078379D">
        <w:rPr>
          <w:rFonts w:ascii="Times New Roman" w:hAnsi="Times New Roman" w:cs="Times New Roman"/>
        </w:rPr>
        <w:t>"Оформление земельной</w:t>
      </w:r>
    </w:p>
    <w:p w:rsidR="0078379D" w:rsidRPr="0078379D" w:rsidRDefault="0078379D" w:rsidP="0078379D">
      <w:pPr>
        <w:rPr>
          <w:rFonts w:ascii="Times New Roman" w:hAnsi="Times New Roman" w:cs="Times New Roman"/>
        </w:rPr>
      </w:pPr>
      <w:r w:rsidRPr="0078379D">
        <w:rPr>
          <w:rFonts w:ascii="Times New Roman" w:hAnsi="Times New Roman" w:cs="Times New Roman"/>
        </w:rPr>
        <w:t>доли в земельном участке,</w:t>
      </w:r>
    </w:p>
    <w:p w:rsidR="0078379D" w:rsidRPr="0078379D" w:rsidRDefault="0078379D" w:rsidP="0078379D">
      <w:pPr>
        <w:rPr>
          <w:rFonts w:ascii="Times New Roman" w:hAnsi="Times New Roman" w:cs="Times New Roman"/>
        </w:rPr>
      </w:pPr>
      <w:r w:rsidRPr="0078379D">
        <w:rPr>
          <w:rFonts w:ascii="Times New Roman" w:hAnsi="Times New Roman" w:cs="Times New Roman"/>
        </w:rPr>
        <w:t>находящемся в общей долевой</w:t>
      </w:r>
    </w:p>
    <w:p w:rsidR="0078379D" w:rsidRPr="0078379D" w:rsidRDefault="0078379D" w:rsidP="0078379D">
      <w:pPr>
        <w:rPr>
          <w:rFonts w:ascii="Times New Roman" w:hAnsi="Times New Roman" w:cs="Times New Roman"/>
        </w:rPr>
      </w:pPr>
      <w:r w:rsidRPr="0078379D">
        <w:rPr>
          <w:rFonts w:ascii="Times New Roman" w:hAnsi="Times New Roman" w:cs="Times New Roman"/>
        </w:rPr>
        <w:t>собственности или</w:t>
      </w:r>
    </w:p>
    <w:p w:rsidR="0078379D" w:rsidRPr="0078379D" w:rsidRDefault="0078379D" w:rsidP="0078379D">
      <w:pPr>
        <w:rPr>
          <w:rFonts w:ascii="Times New Roman" w:hAnsi="Times New Roman" w:cs="Times New Roman"/>
        </w:rPr>
      </w:pPr>
      <w:r w:rsidRPr="0078379D">
        <w:rPr>
          <w:rFonts w:ascii="Times New Roman" w:hAnsi="Times New Roman" w:cs="Times New Roman"/>
        </w:rPr>
        <w:t>общем долевом</w:t>
      </w:r>
    </w:p>
    <w:p w:rsidR="0078379D" w:rsidRPr="0078379D" w:rsidRDefault="0078379D" w:rsidP="0078379D">
      <w:pPr>
        <w:rPr>
          <w:rFonts w:ascii="Times New Roman" w:hAnsi="Times New Roman" w:cs="Times New Roman"/>
        </w:rPr>
      </w:pPr>
      <w:r w:rsidRPr="0078379D">
        <w:rPr>
          <w:rFonts w:ascii="Times New Roman" w:hAnsi="Times New Roman" w:cs="Times New Roman"/>
        </w:rPr>
        <w:t>землепользовании"</w:t>
      </w: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w:t>
      </w:r>
      <w:r w:rsidRPr="0078379D">
        <w:rPr>
          <w:rFonts w:ascii="Times New Roman" w:hAnsi="Times New Roman" w:cs="Times New Roman"/>
        </w:rPr>
        <w:tab/>
        <w:t>Форма</w:t>
      </w: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w:t>
      </w:r>
      <w:r w:rsidRPr="0078379D">
        <w:rPr>
          <w:rFonts w:ascii="Times New Roman" w:hAnsi="Times New Roman" w:cs="Times New Roman"/>
        </w:rPr>
        <w:tab/>
        <w:t>Акиму _____________________</w:t>
      </w:r>
    </w:p>
    <w:p w:rsidR="0078379D" w:rsidRPr="0078379D" w:rsidRDefault="0078379D" w:rsidP="0078379D">
      <w:pPr>
        <w:rPr>
          <w:rFonts w:ascii="Times New Roman" w:hAnsi="Times New Roman" w:cs="Times New Roman"/>
        </w:rPr>
      </w:pPr>
      <w:r w:rsidRPr="0078379D">
        <w:rPr>
          <w:rFonts w:ascii="Times New Roman" w:hAnsi="Times New Roman" w:cs="Times New Roman"/>
        </w:rPr>
        <w:t>(области, города, района,</w:t>
      </w:r>
    </w:p>
    <w:p w:rsidR="0078379D" w:rsidRPr="0078379D" w:rsidRDefault="0078379D" w:rsidP="0078379D">
      <w:pPr>
        <w:rPr>
          <w:rFonts w:ascii="Times New Roman" w:hAnsi="Times New Roman" w:cs="Times New Roman"/>
        </w:rPr>
      </w:pPr>
      <w:r w:rsidRPr="0078379D">
        <w:rPr>
          <w:rFonts w:ascii="Times New Roman" w:hAnsi="Times New Roman" w:cs="Times New Roman"/>
        </w:rPr>
        <w:t>поселка, села, сельского округа)</w:t>
      </w:r>
    </w:p>
    <w:p w:rsidR="0078379D" w:rsidRPr="0078379D" w:rsidRDefault="0078379D" w:rsidP="0078379D">
      <w:pPr>
        <w:rPr>
          <w:rFonts w:ascii="Times New Roman" w:hAnsi="Times New Roman" w:cs="Times New Roman"/>
        </w:rPr>
      </w:pPr>
      <w:r w:rsidRPr="0078379D">
        <w:rPr>
          <w:rFonts w:ascii="Times New Roman" w:hAnsi="Times New Roman" w:cs="Times New Roman"/>
        </w:rPr>
        <w:t>____________________________</w:t>
      </w:r>
    </w:p>
    <w:p w:rsidR="0078379D" w:rsidRPr="0078379D" w:rsidRDefault="0078379D" w:rsidP="0078379D">
      <w:pPr>
        <w:rPr>
          <w:rFonts w:ascii="Times New Roman" w:hAnsi="Times New Roman" w:cs="Times New Roman"/>
        </w:rPr>
      </w:pPr>
      <w:r w:rsidRPr="0078379D">
        <w:rPr>
          <w:rFonts w:ascii="Times New Roman" w:hAnsi="Times New Roman" w:cs="Times New Roman"/>
        </w:rPr>
        <w:t>____________________________</w:t>
      </w:r>
    </w:p>
    <w:p w:rsidR="0078379D" w:rsidRPr="0078379D" w:rsidRDefault="0078379D" w:rsidP="0078379D">
      <w:pPr>
        <w:rPr>
          <w:rFonts w:ascii="Times New Roman" w:hAnsi="Times New Roman" w:cs="Times New Roman"/>
        </w:rPr>
      </w:pPr>
      <w:r w:rsidRPr="0078379D">
        <w:rPr>
          <w:rFonts w:ascii="Times New Roman" w:hAnsi="Times New Roman" w:cs="Times New Roman"/>
        </w:rPr>
        <w:t>(фамилия, имя, отчество</w:t>
      </w:r>
    </w:p>
    <w:p w:rsidR="0078379D" w:rsidRPr="0078379D" w:rsidRDefault="0078379D" w:rsidP="0078379D">
      <w:pPr>
        <w:rPr>
          <w:rFonts w:ascii="Times New Roman" w:hAnsi="Times New Roman" w:cs="Times New Roman"/>
        </w:rPr>
      </w:pPr>
      <w:r w:rsidRPr="0078379D">
        <w:rPr>
          <w:rFonts w:ascii="Times New Roman" w:hAnsi="Times New Roman" w:cs="Times New Roman"/>
        </w:rPr>
        <w:t>(при его наличии) физического</w:t>
      </w:r>
    </w:p>
    <w:p w:rsidR="0078379D" w:rsidRPr="0078379D" w:rsidRDefault="0078379D" w:rsidP="0078379D">
      <w:pPr>
        <w:rPr>
          <w:rFonts w:ascii="Times New Roman" w:hAnsi="Times New Roman" w:cs="Times New Roman"/>
        </w:rPr>
      </w:pPr>
      <w:r w:rsidRPr="0078379D">
        <w:rPr>
          <w:rFonts w:ascii="Times New Roman" w:hAnsi="Times New Roman" w:cs="Times New Roman"/>
        </w:rPr>
        <w:t>лица либо полное наименование</w:t>
      </w:r>
    </w:p>
    <w:p w:rsidR="0078379D" w:rsidRPr="0078379D" w:rsidRDefault="0078379D" w:rsidP="0078379D">
      <w:pPr>
        <w:rPr>
          <w:rFonts w:ascii="Times New Roman" w:hAnsi="Times New Roman" w:cs="Times New Roman"/>
        </w:rPr>
      </w:pPr>
      <w:r w:rsidRPr="0078379D">
        <w:rPr>
          <w:rFonts w:ascii="Times New Roman" w:hAnsi="Times New Roman" w:cs="Times New Roman"/>
        </w:rPr>
        <w:t>юридического лица)</w:t>
      </w:r>
    </w:p>
    <w:p w:rsidR="0078379D" w:rsidRPr="0078379D" w:rsidRDefault="0078379D" w:rsidP="0078379D">
      <w:pPr>
        <w:rPr>
          <w:rFonts w:ascii="Times New Roman" w:hAnsi="Times New Roman" w:cs="Times New Roman"/>
        </w:rPr>
      </w:pPr>
      <w:r w:rsidRPr="0078379D">
        <w:rPr>
          <w:rFonts w:ascii="Times New Roman" w:hAnsi="Times New Roman" w:cs="Times New Roman"/>
        </w:rPr>
        <w:t>____________________________</w:t>
      </w:r>
    </w:p>
    <w:p w:rsidR="0078379D" w:rsidRPr="0078379D" w:rsidRDefault="0078379D" w:rsidP="0078379D">
      <w:pPr>
        <w:rPr>
          <w:rFonts w:ascii="Times New Roman" w:hAnsi="Times New Roman" w:cs="Times New Roman"/>
        </w:rPr>
      </w:pPr>
      <w:r w:rsidRPr="0078379D">
        <w:rPr>
          <w:rFonts w:ascii="Times New Roman" w:hAnsi="Times New Roman" w:cs="Times New Roman"/>
        </w:rPr>
        <w:lastRenderedPageBreak/>
        <w:t>____________________________</w:t>
      </w:r>
    </w:p>
    <w:p w:rsidR="0078379D" w:rsidRPr="0078379D" w:rsidRDefault="0078379D" w:rsidP="0078379D">
      <w:pPr>
        <w:rPr>
          <w:rFonts w:ascii="Times New Roman" w:hAnsi="Times New Roman" w:cs="Times New Roman"/>
        </w:rPr>
      </w:pPr>
      <w:r w:rsidRPr="0078379D">
        <w:rPr>
          <w:rFonts w:ascii="Times New Roman" w:hAnsi="Times New Roman" w:cs="Times New Roman"/>
        </w:rPr>
        <w:t>(индивидуальный</w:t>
      </w:r>
    </w:p>
    <w:p w:rsidR="0078379D" w:rsidRPr="0078379D" w:rsidRDefault="0078379D" w:rsidP="0078379D">
      <w:pPr>
        <w:rPr>
          <w:rFonts w:ascii="Times New Roman" w:hAnsi="Times New Roman" w:cs="Times New Roman"/>
        </w:rPr>
      </w:pPr>
      <w:r w:rsidRPr="0078379D">
        <w:rPr>
          <w:rFonts w:ascii="Times New Roman" w:hAnsi="Times New Roman" w:cs="Times New Roman"/>
        </w:rPr>
        <w:t>идентификационный номер либо</w:t>
      </w:r>
    </w:p>
    <w:p w:rsidR="0078379D" w:rsidRPr="0078379D" w:rsidRDefault="0078379D" w:rsidP="0078379D">
      <w:pPr>
        <w:rPr>
          <w:rFonts w:ascii="Times New Roman" w:hAnsi="Times New Roman" w:cs="Times New Roman"/>
        </w:rPr>
      </w:pPr>
      <w:r w:rsidRPr="0078379D">
        <w:rPr>
          <w:rFonts w:ascii="Times New Roman" w:hAnsi="Times New Roman" w:cs="Times New Roman"/>
        </w:rPr>
        <w:t>бизнес-идентификационный</w:t>
      </w:r>
    </w:p>
    <w:p w:rsidR="0078379D" w:rsidRPr="0078379D" w:rsidRDefault="0078379D" w:rsidP="0078379D">
      <w:pPr>
        <w:rPr>
          <w:rFonts w:ascii="Times New Roman" w:hAnsi="Times New Roman" w:cs="Times New Roman"/>
        </w:rPr>
      </w:pPr>
      <w:r w:rsidRPr="0078379D">
        <w:rPr>
          <w:rFonts w:ascii="Times New Roman" w:hAnsi="Times New Roman" w:cs="Times New Roman"/>
        </w:rPr>
        <w:t>номер)</w:t>
      </w:r>
    </w:p>
    <w:p w:rsidR="0078379D" w:rsidRPr="0078379D" w:rsidRDefault="0078379D" w:rsidP="0078379D">
      <w:pPr>
        <w:rPr>
          <w:rFonts w:ascii="Times New Roman" w:hAnsi="Times New Roman" w:cs="Times New Roman"/>
        </w:rPr>
      </w:pPr>
      <w:r w:rsidRPr="0078379D">
        <w:rPr>
          <w:rFonts w:ascii="Times New Roman" w:hAnsi="Times New Roman" w:cs="Times New Roman"/>
        </w:rPr>
        <w:t>____________________________</w:t>
      </w:r>
    </w:p>
    <w:p w:rsidR="0078379D" w:rsidRPr="0078379D" w:rsidRDefault="0078379D" w:rsidP="0078379D">
      <w:pPr>
        <w:rPr>
          <w:rFonts w:ascii="Times New Roman" w:hAnsi="Times New Roman" w:cs="Times New Roman"/>
        </w:rPr>
      </w:pPr>
      <w:r w:rsidRPr="0078379D">
        <w:rPr>
          <w:rFonts w:ascii="Times New Roman" w:hAnsi="Times New Roman" w:cs="Times New Roman"/>
        </w:rPr>
        <w:t>___________________________</w:t>
      </w:r>
    </w:p>
    <w:p w:rsidR="0078379D" w:rsidRPr="0078379D" w:rsidRDefault="0078379D" w:rsidP="0078379D">
      <w:pPr>
        <w:rPr>
          <w:rFonts w:ascii="Times New Roman" w:hAnsi="Times New Roman" w:cs="Times New Roman"/>
        </w:rPr>
      </w:pPr>
      <w:r w:rsidRPr="0078379D">
        <w:rPr>
          <w:rFonts w:ascii="Times New Roman" w:hAnsi="Times New Roman" w:cs="Times New Roman"/>
        </w:rPr>
        <w:t>(реквизиты документа,</w:t>
      </w:r>
    </w:p>
    <w:p w:rsidR="0078379D" w:rsidRPr="0078379D" w:rsidRDefault="0078379D" w:rsidP="0078379D">
      <w:pPr>
        <w:rPr>
          <w:rFonts w:ascii="Times New Roman" w:hAnsi="Times New Roman" w:cs="Times New Roman"/>
        </w:rPr>
      </w:pPr>
      <w:r w:rsidRPr="0078379D">
        <w:rPr>
          <w:rFonts w:ascii="Times New Roman" w:hAnsi="Times New Roman" w:cs="Times New Roman"/>
        </w:rPr>
        <w:t>удостоверяющего личность</w:t>
      </w:r>
    </w:p>
    <w:p w:rsidR="0078379D" w:rsidRPr="0078379D" w:rsidRDefault="0078379D" w:rsidP="0078379D">
      <w:pPr>
        <w:rPr>
          <w:rFonts w:ascii="Times New Roman" w:hAnsi="Times New Roman" w:cs="Times New Roman"/>
        </w:rPr>
      </w:pPr>
      <w:r w:rsidRPr="0078379D">
        <w:rPr>
          <w:rFonts w:ascii="Times New Roman" w:hAnsi="Times New Roman" w:cs="Times New Roman"/>
        </w:rPr>
        <w:t>физического лица, а также</w:t>
      </w:r>
    </w:p>
    <w:p w:rsidR="0078379D" w:rsidRPr="0078379D" w:rsidRDefault="0078379D" w:rsidP="0078379D">
      <w:pPr>
        <w:rPr>
          <w:rFonts w:ascii="Times New Roman" w:hAnsi="Times New Roman" w:cs="Times New Roman"/>
        </w:rPr>
      </w:pPr>
      <w:r w:rsidRPr="0078379D">
        <w:rPr>
          <w:rFonts w:ascii="Times New Roman" w:hAnsi="Times New Roman" w:cs="Times New Roman"/>
        </w:rPr>
        <w:t>представителя физического</w:t>
      </w:r>
    </w:p>
    <w:p w:rsidR="0078379D" w:rsidRPr="0078379D" w:rsidRDefault="0078379D" w:rsidP="0078379D">
      <w:pPr>
        <w:rPr>
          <w:rFonts w:ascii="Times New Roman" w:hAnsi="Times New Roman" w:cs="Times New Roman"/>
        </w:rPr>
      </w:pPr>
      <w:r w:rsidRPr="0078379D">
        <w:rPr>
          <w:rFonts w:ascii="Times New Roman" w:hAnsi="Times New Roman" w:cs="Times New Roman"/>
        </w:rPr>
        <w:t>или юридического лица)</w:t>
      </w:r>
    </w:p>
    <w:p w:rsidR="0078379D" w:rsidRPr="0078379D" w:rsidRDefault="0078379D" w:rsidP="0078379D">
      <w:pPr>
        <w:rPr>
          <w:rFonts w:ascii="Times New Roman" w:hAnsi="Times New Roman" w:cs="Times New Roman"/>
        </w:rPr>
      </w:pPr>
      <w:r w:rsidRPr="0078379D">
        <w:rPr>
          <w:rFonts w:ascii="Times New Roman" w:hAnsi="Times New Roman" w:cs="Times New Roman"/>
        </w:rPr>
        <w:t>____________________________</w:t>
      </w:r>
    </w:p>
    <w:p w:rsidR="0078379D" w:rsidRPr="0078379D" w:rsidRDefault="0078379D" w:rsidP="0078379D">
      <w:pPr>
        <w:rPr>
          <w:rFonts w:ascii="Times New Roman" w:hAnsi="Times New Roman" w:cs="Times New Roman"/>
        </w:rPr>
      </w:pPr>
      <w:r w:rsidRPr="0078379D">
        <w:rPr>
          <w:rFonts w:ascii="Times New Roman" w:hAnsi="Times New Roman" w:cs="Times New Roman"/>
        </w:rPr>
        <w:t>контактный телефон</w:t>
      </w:r>
    </w:p>
    <w:p w:rsidR="0078379D" w:rsidRPr="0078379D" w:rsidRDefault="0078379D" w:rsidP="0078379D">
      <w:pPr>
        <w:rPr>
          <w:rFonts w:ascii="Times New Roman" w:hAnsi="Times New Roman" w:cs="Times New Roman"/>
        </w:rPr>
      </w:pPr>
      <w:r w:rsidRPr="0078379D">
        <w:rPr>
          <w:rFonts w:ascii="Times New Roman" w:hAnsi="Times New Roman" w:cs="Times New Roman"/>
        </w:rPr>
        <w:t>(при наличии), адрес</w:t>
      </w:r>
    </w:p>
    <w:p w:rsidR="0078379D" w:rsidRPr="0078379D" w:rsidRDefault="0078379D" w:rsidP="0078379D">
      <w:pPr>
        <w:rPr>
          <w:rFonts w:ascii="Times New Roman" w:hAnsi="Times New Roman" w:cs="Times New Roman"/>
        </w:rPr>
      </w:pPr>
      <w:r w:rsidRPr="0078379D">
        <w:rPr>
          <w:rFonts w:ascii="Times New Roman" w:hAnsi="Times New Roman" w:cs="Times New Roman"/>
        </w:rPr>
        <w:t>____________________________</w:t>
      </w:r>
    </w:p>
    <w:p w:rsidR="0078379D" w:rsidRPr="0078379D" w:rsidRDefault="0078379D" w:rsidP="0078379D">
      <w:pPr>
        <w:rPr>
          <w:rFonts w:ascii="Times New Roman" w:hAnsi="Times New Roman" w:cs="Times New Roman"/>
        </w:rPr>
      </w:pPr>
      <w:r w:rsidRPr="0078379D">
        <w:rPr>
          <w:rFonts w:ascii="Times New Roman" w:hAnsi="Times New Roman" w:cs="Times New Roman"/>
        </w:rPr>
        <w:t>местонахождения</w:t>
      </w:r>
    </w:p>
    <w:p w:rsidR="0078379D" w:rsidRPr="0078379D" w:rsidRDefault="0078379D" w:rsidP="0078379D">
      <w:pPr>
        <w:rPr>
          <w:rFonts w:ascii="Times New Roman" w:hAnsi="Times New Roman" w:cs="Times New Roman"/>
        </w:rPr>
      </w:pPr>
      <w:r w:rsidRPr="0078379D">
        <w:rPr>
          <w:rFonts w:ascii="Times New Roman" w:hAnsi="Times New Roman" w:cs="Times New Roman"/>
        </w:rPr>
        <w:t>(для юридических лиц)</w:t>
      </w:r>
    </w:p>
    <w:p w:rsidR="0078379D" w:rsidRPr="0078379D" w:rsidRDefault="0078379D" w:rsidP="0078379D">
      <w:pPr>
        <w:rPr>
          <w:rFonts w:ascii="Times New Roman" w:hAnsi="Times New Roman" w:cs="Times New Roman"/>
        </w:rPr>
      </w:pPr>
      <w:r w:rsidRPr="0078379D">
        <w:rPr>
          <w:rFonts w:ascii="Times New Roman" w:hAnsi="Times New Roman" w:cs="Times New Roman"/>
        </w:rPr>
        <w:t>либо адрес проживания</w:t>
      </w:r>
    </w:p>
    <w:p w:rsidR="0078379D" w:rsidRPr="0078379D" w:rsidRDefault="0078379D" w:rsidP="0078379D">
      <w:pPr>
        <w:rPr>
          <w:rFonts w:ascii="Times New Roman" w:hAnsi="Times New Roman" w:cs="Times New Roman"/>
        </w:rPr>
      </w:pPr>
      <w:r w:rsidRPr="0078379D">
        <w:rPr>
          <w:rFonts w:ascii="Times New Roman" w:hAnsi="Times New Roman" w:cs="Times New Roman"/>
        </w:rPr>
        <w:t>(для физических лиц))</w:t>
      </w:r>
    </w:p>
    <w:p w:rsidR="0078379D" w:rsidRPr="0078379D" w:rsidRDefault="0078379D" w:rsidP="0078379D">
      <w:pPr>
        <w:rPr>
          <w:rFonts w:ascii="Times New Roman" w:hAnsi="Times New Roman" w:cs="Times New Roman"/>
        </w:rPr>
      </w:pPr>
      <w:r w:rsidRPr="0078379D">
        <w:rPr>
          <w:rFonts w:ascii="Times New Roman" w:hAnsi="Times New Roman" w:cs="Times New Roman"/>
        </w:rPr>
        <w:t>Заявление на оформление земельной доли в земельном участке, находящемся в общей долевой собственности или общем долевом землепользовании</w:t>
      </w: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Прошу оформить земельную долю в земельном участке, находящемся в общей долевой собственности или общем долевом землепользовании, расположенного по адресу</w:t>
      </w: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________________________________________________________________________</w:t>
      </w: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________________________________________________________________________</w:t>
      </w: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(адрес (местоположение), кадастровый номер земельного участка)</w:t>
      </w: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общей площадью ____________ гектар, в том числе доля земельного участка _________ гектар, для ___________________________________________________________,</w:t>
      </w: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(целевое назначение земельного участка)</w:t>
      </w: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на основании приложенного к заявлению расчета земельной доли.</w:t>
      </w: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Даю согласие на сбор и обработку, в том числе и на передачу третьим лицам моих персональных данных и сведений, составляющих охраняемую законом тайну, необходимых для получения государственной услуги "Предоставление права частной собственности на ранее предоставленный в аренду земельный участок, после ввода в эксплуатацию строения".</w:t>
      </w:r>
    </w:p>
    <w:p w:rsidR="0078379D" w:rsidRPr="0078379D" w:rsidRDefault="0078379D" w:rsidP="0078379D">
      <w:pPr>
        <w:rPr>
          <w:rFonts w:ascii="Times New Roman" w:hAnsi="Times New Roman" w:cs="Times New Roman"/>
        </w:rPr>
      </w:pPr>
      <w:r w:rsidRPr="0078379D">
        <w:rPr>
          <w:rFonts w:ascii="Times New Roman" w:hAnsi="Times New Roman" w:cs="Times New Roman"/>
        </w:rPr>
        <w:lastRenderedPageBreak/>
        <w:t xml:space="preserve">      Сообщаем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Перечень собираемых данных: фамилия, имя, отчество (при наличии) физического лица, наименование юридического лица, индивидуальный идентификационный номер, бизнес-идентификационный номер, электронная почта, номер телефона.</w:t>
      </w: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К заявлению прилагается схема земельного участка, сформированного на публичной кадастровой карте.</w:t>
      </w: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Дата подачи заявления: __________________________________________</w:t>
      </w: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w:t>
      </w:r>
      <w:proofErr w:type="spellStart"/>
      <w:r w:rsidRPr="0078379D">
        <w:rPr>
          <w:rFonts w:ascii="Times New Roman" w:hAnsi="Times New Roman" w:cs="Times New Roman"/>
        </w:rPr>
        <w:t>Услугополучатель</w:t>
      </w:r>
      <w:proofErr w:type="spellEnd"/>
      <w:r w:rsidRPr="0078379D">
        <w:rPr>
          <w:rFonts w:ascii="Times New Roman" w:hAnsi="Times New Roman" w:cs="Times New Roman"/>
        </w:rPr>
        <w:t>: ______________________________________________</w:t>
      </w: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______________________________________________________________</w:t>
      </w:r>
    </w:p>
    <w:p w:rsidR="0078379D" w:rsidRPr="0078379D" w:rsidRDefault="0078379D" w:rsidP="0078379D">
      <w:pPr>
        <w:rPr>
          <w:rFonts w:ascii="Times New Roman" w:hAnsi="Times New Roman" w:cs="Times New Roman"/>
        </w:rPr>
      </w:pPr>
      <w:r w:rsidRPr="0078379D">
        <w:rPr>
          <w:rFonts w:ascii="Times New Roman" w:hAnsi="Times New Roman" w:cs="Times New Roman"/>
        </w:rPr>
        <w:t xml:space="preserve">      (фамилия, имя, отчество (при наличии), </w:t>
      </w:r>
      <w:proofErr w:type="spellStart"/>
      <w:r w:rsidRPr="0078379D">
        <w:rPr>
          <w:rFonts w:ascii="Times New Roman" w:hAnsi="Times New Roman" w:cs="Times New Roman"/>
        </w:rPr>
        <w:t>электронно</w:t>
      </w:r>
      <w:proofErr w:type="spellEnd"/>
      <w:r w:rsidRPr="0078379D">
        <w:rPr>
          <w:rFonts w:ascii="Times New Roman" w:hAnsi="Times New Roman" w:cs="Times New Roman"/>
        </w:rPr>
        <w:t xml:space="preserve"> цифровая подпись)</w:t>
      </w:r>
    </w:p>
    <w:p w:rsidR="00750B0B" w:rsidRPr="0078379D" w:rsidRDefault="00750B0B">
      <w:pPr>
        <w:rPr>
          <w:rFonts w:ascii="Times New Roman" w:hAnsi="Times New Roman" w:cs="Times New Roman"/>
        </w:rPr>
      </w:pPr>
    </w:p>
    <w:sectPr w:rsidR="00750B0B" w:rsidRPr="007837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79D"/>
    <w:rsid w:val="00750B0B"/>
    <w:rsid w:val="007837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BFE8D8-F726-4FFD-90E1-794327875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4080</Words>
  <Characters>23256</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1</cp:revision>
  <dcterms:created xsi:type="dcterms:W3CDTF">2026-10-30T11:59:00Z</dcterms:created>
  <dcterms:modified xsi:type="dcterms:W3CDTF">2026-10-30T12:00:00Z</dcterms:modified>
</cp:coreProperties>
</file>