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301" w:rsidRPr="00750777"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750777">
        <w:rPr>
          <w:rFonts w:ascii="Times New Roman" w:eastAsia="Times New Roman" w:hAnsi="Times New Roman" w:cs="Times New Roman"/>
          <w:b/>
          <w:color w:val="1E1E1E"/>
          <w:sz w:val="24"/>
          <w:szCs w:val="24"/>
          <w:lang w:val="kk-KZ" w:eastAsia="ru-RU"/>
        </w:rPr>
        <w:t xml:space="preserve">Қабылданған заңнамалық </w:t>
      </w:r>
      <w:r w:rsidR="007B0301" w:rsidRPr="00750777">
        <w:rPr>
          <w:rFonts w:ascii="Times New Roman" w:eastAsia="Times New Roman" w:hAnsi="Times New Roman" w:cs="Times New Roman"/>
          <w:b/>
          <w:color w:val="1E1E1E"/>
          <w:sz w:val="24"/>
          <w:szCs w:val="24"/>
          <w:lang w:val="kk-KZ" w:eastAsia="ru-RU"/>
        </w:rPr>
        <w:t>актілердің іске асырылуы туралы</w:t>
      </w:r>
    </w:p>
    <w:p w:rsidR="00713422" w:rsidRPr="00750777" w:rsidRDefault="00D94094"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750777">
        <w:rPr>
          <w:rFonts w:ascii="Times New Roman" w:eastAsia="Times New Roman" w:hAnsi="Times New Roman" w:cs="Times New Roman"/>
          <w:b/>
          <w:color w:val="1E1E1E"/>
          <w:sz w:val="24"/>
          <w:szCs w:val="24"/>
          <w:lang w:val="kk-KZ" w:eastAsia="ru-RU"/>
        </w:rPr>
        <w:t>2026</w:t>
      </w:r>
      <w:r w:rsidR="005B039C" w:rsidRPr="00750777">
        <w:rPr>
          <w:rFonts w:ascii="Times New Roman" w:eastAsia="Times New Roman" w:hAnsi="Times New Roman" w:cs="Times New Roman"/>
          <w:b/>
          <w:color w:val="1E1E1E"/>
          <w:sz w:val="24"/>
          <w:szCs w:val="24"/>
          <w:lang w:val="kk-KZ" w:eastAsia="ru-RU"/>
        </w:rPr>
        <w:t xml:space="preserve"> ж</w:t>
      </w:r>
      <w:r w:rsidR="00D32F9B" w:rsidRPr="00750777">
        <w:rPr>
          <w:rFonts w:ascii="Times New Roman" w:eastAsia="Times New Roman" w:hAnsi="Times New Roman" w:cs="Times New Roman"/>
          <w:b/>
          <w:color w:val="1E1E1E"/>
          <w:sz w:val="24"/>
          <w:szCs w:val="24"/>
          <w:lang w:val="kk-KZ" w:eastAsia="ru-RU"/>
        </w:rPr>
        <w:t xml:space="preserve">ылғы </w:t>
      </w:r>
      <w:r w:rsidR="001C1780" w:rsidRPr="00750777">
        <w:rPr>
          <w:rFonts w:ascii="Times New Roman" w:eastAsia="Times New Roman" w:hAnsi="Times New Roman" w:cs="Times New Roman"/>
          <w:b/>
          <w:color w:val="1E1E1E"/>
          <w:sz w:val="24"/>
          <w:szCs w:val="24"/>
          <w:lang w:val="kk-KZ" w:eastAsia="ru-RU"/>
        </w:rPr>
        <w:t xml:space="preserve">30 </w:t>
      </w:r>
      <w:r w:rsidR="000B3F3C" w:rsidRPr="00750777">
        <w:rPr>
          <w:rFonts w:ascii="Times New Roman" w:eastAsia="Times New Roman" w:hAnsi="Times New Roman" w:cs="Times New Roman"/>
          <w:b/>
          <w:color w:val="1E1E1E"/>
          <w:sz w:val="24"/>
          <w:szCs w:val="24"/>
          <w:lang w:val="kk-KZ" w:eastAsia="ru-RU"/>
        </w:rPr>
        <w:t>қазандағы</w:t>
      </w:r>
      <w:r w:rsidR="002800E6" w:rsidRPr="00750777">
        <w:rPr>
          <w:rFonts w:ascii="Times New Roman" w:eastAsia="Times New Roman" w:hAnsi="Times New Roman" w:cs="Times New Roman"/>
          <w:b/>
          <w:color w:val="1E1E1E"/>
          <w:sz w:val="24"/>
          <w:szCs w:val="24"/>
          <w:lang w:val="kk-KZ" w:eastAsia="ru-RU"/>
        </w:rPr>
        <w:t xml:space="preserve"> жағдай</w:t>
      </w:r>
      <w:r w:rsidR="00713422" w:rsidRPr="00750777">
        <w:rPr>
          <w:rFonts w:ascii="Times New Roman" w:eastAsia="Times New Roman" w:hAnsi="Times New Roman" w:cs="Times New Roman"/>
          <w:b/>
          <w:color w:val="1E1E1E"/>
          <w:sz w:val="24"/>
          <w:szCs w:val="24"/>
          <w:lang w:val="kk-KZ" w:eastAsia="ru-RU"/>
        </w:rPr>
        <w:t xml:space="preserve"> бойынша</w:t>
      </w:r>
    </w:p>
    <w:p w:rsidR="00713422" w:rsidRPr="00750777"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750777">
        <w:rPr>
          <w:rFonts w:ascii="Times New Roman" w:eastAsia="Times New Roman" w:hAnsi="Times New Roman" w:cs="Times New Roman"/>
          <w:b/>
          <w:color w:val="1E1E1E"/>
          <w:sz w:val="24"/>
          <w:szCs w:val="24"/>
          <w:lang w:val="kk-KZ" w:eastAsia="ru-RU"/>
        </w:rPr>
        <w:t>Қазақстан Республикасы Сыртқы істер министрлігінің ақпараты</w:t>
      </w:r>
    </w:p>
    <w:p w:rsidR="00A95363" w:rsidRPr="00750777" w:rsidRDefault="00A95363" w:rsidP="00A95363">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F04390" w:rsidRPr="00750777" w:rsidRDefault="00D94094"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F04390" w:rsidRPr="00750777">
        <w:rPr>
          <w:rFonts w:ascii="Times New Roman" w:eastAsia="Times New Roman" w:hAnsi="Times New Roman" w:cs="Times New Roman"/>
          <w:b/>
          <w:color w:val="000000"/>
          <w:spacing w:val="2"/>
          <w:sz w:val="24"/>
          <w:szCs w:val="24"/>
          <w:lang w:val="kk-KZ" w:eastAsia="ru-RU"/>
        </w:rPr>
        <w:t xml:space="preserve"> </w:t>
      </w:r>
    </w:p>
    <w:p w:rsidR="007B0301" w:rsidRPr="00750777"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Қазақстан Респу</w:t>
      </w:r>
      <w:r w:rsidR="00F04390" w:rsidRPr="00750777">
        <w:rPr>
          <w:rFonts w:ascii="Times New Roman" w:eastAsia="Times New Roman" w:hAnsi="Times New Roman" w:cs="Times New Roman"/>
          <w:b/>
          <w:color w:val="000000"/>
          <w:spacing w:val="2"/>
          <w:sz w:val="24"/>
          <w:szCs w:val="24"/>
          <w:lang w:val="kk-KZ" w:eastAsia="ru-RU"/>
        </w:rPr>
        <w:t>бликасы Премьер-Министрінің 2025</w:t>
      </w:r>
      <w:r w:rsidRPr="00750777">
        <w:rPr>
          <w:rFonts w:ascii="Times New Roman" w:eastAsia="Times New Roman" w:hAnsi="Times New Roman" w:cs="Times New Roman"/>
          <w:b/>
          <w:color w:val="000000"/>
          <w:spacing w:val="2"/>
          <w:sz w:val="24"/>
          <w:szCs w:val="24"/>
          <w:lang w:val="kk-KZ" w:eastAsia="ru-RU"/>
        </w:rPr>
        <w:t xml:space="preserve"> жылғы </w:t>
      </w:r>
      <w:r w:rsidR="00D94094" w:rsidRPr="00750777">
        <w:rPr>
          <w:rFonts w:ascii="Times New Roman" w:eastAsia="Times New Roman" w:hAnsi="Times New Roman" w:cs="Times New Roman"/>
          <w:b/>
          <w:color w:val="000000"/>
          <w:spacing w:val="2"/>
          <w:sz w:val="24"/>
          <w:szCs w:val="24"/>
          <w:lang w:val="kk-KZ" w:eastAsia="ru-RU"/>
        </w:rPr>
        <w:t>26 желтоқсандағы</w:t>
      </w:r>
      <w:r w:rsidRPr="00750777">
        <w:rPr>
          <w:rFonts w:ascii="Times New Roman" w:eastAsia="Times New Roman" w:hAnsi="Times New Roman" w:cs="Times New Roman"/>
          <w:b/>
          <w:color w:val="000000"/>
          <w:spacing w:val="2"/>
          <w:sz w:val="24"/>
          <w:szCs w:val="24"/>
          <w:lang w:val="kk-KZ" w:eastAsia="ru-RU"/>
        </w:rPr>
        <w:t xml:space="preserve"> № </w:t>
      </w:r>
      <w:r w:rsidR="00D94094" w:rsidRPr="00750777">
        <w:rPr>
          <w:rFonts w:ascii="Times New Roman" w:eastAsia="Times New Roman" w:hAnsi="Times New Roman" w:cs="Times New Roman"/>
          <w:b/>
          <w:color w:val="000000"/>
          <w:spacing w:val="2"/>
          <w:sz w:val="24"/>
          <w:szCs w:val="24"/>
          <w:lang w:val="kk-KZ" w:eastAsia="ru-RU"/>
        </w:rPr>
        <w:t>201</w:t>
      </w:r>
      <w:r w:rsidRPr="00750777">
        <w:rPr>
          <w:rFonts w:ascii="Times New Roman" w:eastAsia="Times New Roman" w:hAnsi="Times New Roman" w:cs="Times New Roman"/>
          <w:b/>
          <w:color w:val="000000"/>
          <w:spacing w:val="2"/>
          <w:sz w:val="24"/>
          <w:szCs w:val="24"/>
          <w:lang w:val="kk-KZ" w:eastAsia="ru-RU"/>
        </w:rPr>
        <w:t>-ө Өкімі</w:t>
      </w:r>
    </w:p>
    <w:p w:rsidR="00EA3545" w:rsidRPr="00750777"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923707" w:rsidRPr="00750777" w:rsidTr="00723DD5">
        <w:trPr>
          <w:trHeight w:val="1426"/>
        </w:trPr>
        <w:tc>
          <w:tcPr>
            <w:tcW w:w="559" w:type="dxa"/>
            <w:shd w:val="clear" w:color="auto" w:fill="auto"/>
            <w:tcMar>
              <w:top w:w="45" w:type="dxa"/>
              <w:left w:w="75" w:type="dxa"/>
              <w:bottom w:w="45" w:type="dxa"/>
              <w:right w:w="75" w:type="dxa"/>
            </w:tcMar>
            <w:hideMark/>
          </w:tcPr>
          <w:p w:rsidR="00713422" w:rsidRPr="00750777" w:rsidRDefault="00D132D6"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00713422" w:rsidRPr="00750777">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923707" w:rsidRPr="00750777" w:rsidTr="00723DD5">
        <w:trPr>
          <w:trHeight w:val="617"/>
        </w:trPr>
        <w:tc>
          <w:tcPr>
            <w:tcW w:w="559"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713422" w:rsidRPr="00750777"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FF35C3" w:rsidRPr="00750777" w:rsidTr="00D62132">
        <w:trPr>
          <w:trHeight w:val="617"/>
        </w:trPr>
        <w:tc>
          <w:tcPr>
            <w:tcW w:w="559" w:type="dxa"/>
            <w:shd w:val="clear" w:color="auto" w:fill="auto"/>
            <w:tcMar>
              <w:top w:w="45" w:type="dxa"/>
              <w:left w:w="75" w:type="dxa"/>
              <w:bottom w:w="45" w:type="dxa"/>
              <w:right w:w="75" w:type="dxa"/>
            </w:tcMar>
            <w:vAlign w:val="center"/>
          </w:tcPr>
          <w:p w:rsidR="00FF35C3" w:rsidRPr="00750777" w:rsidRDefault="00FF35C3" w:rsidP="00D62132">
            <w:pPr>
              <w:pStyle w:val="a3"/>
              <w:numPr>
                <w:ilvl w:val="0"/>
                <w:numId w:val="1"/>
              </w:numPr>
              <w:spacing w:after="360" w:line="240" w:lineRule="auto"/>
              <w:ind w:left="487"/>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750777" w:rsidRDefault="00D94094" w:rsidP="00D94094">
            <w:pPr>
              <w:pStyle w:val="a4"/>
              <w:ind w:left="30" w:right="74"/>
              <w:jc w:val="both"/>
              <w:rPr>
                <w:color w:val="000000"/>
                <w:lang w:val="kk-KZ"/>
              </w:rPr>
            </w:pPr>
            <w:r w:rsidRPr="00750777">
              <w:rPr>
                <w:color w:val="00000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p w:rsidR="00FF35C3" w:rsidRPr="00750777" w:rsidRDefault="00FF35C3" w:rsidP="00997B09">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750777" w:rsidRDefault="00D94094" w:rsidP="00D62132">
            <w:pPr>
              <w:pStyle w:val="a4"/>
              <w:spacing w:before="0" w:beforeAutospacing="0" w:after="0" w:afterAutospacing="0"/>
              <w:ind w:left="20"/>
              <w:jc w:val="center"/>
              <w:rPr>
                <w:lang w:val="kk-KZ"/>
              </w:rPr>
            </w:pPr>
            <w:r w:rsidRPr="00750777">
              <w:rPr>
                <w:color w:val="000000"/>
                <w:lang w:val="kk-KZ"/>
              </w:rPr>
              <w:lastRenderedPageBreak/>
              <w:t>Орталық мемлекеттік орган басшысының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750777" w:rsidRDefault="00D94094" w:rsidP="00D94094">
            <w:pPr>
              <w:pStyle w:val="a4"/>
              <w:ind w:left="20"/>
              <w:jc w:val="center"/>
              <w:rPr>
                <w:color w:val="000000"/>
              </w:rPr>
            </w:pPr>
            <w:r w:rsidRPr="00750777">
              <w:rPr>
                <w:color w:val="000000"/>
              </w:rPr>
              <w:t>ОМО</w:t>
            </w:r>
          </w:p>
          <w:p w:rsidR="00FF35C3" w:rsidRPr="00750777" w:rsidRDefault="00FF35C3" w:rsidP="00D94094">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750777" w:rsidRDefault="00D94094" w:rsidP="00D62132">
            <w:pPr>
              <w:pStyle w:val="a4"/>
              <w:spacing w:before="0" w:beforeAutospacing="0" w:after="0" w:afterAutospacing="0"/>
              <w:ind w:left="20"/>
              <w:jc w:val="center"/>
              <w:rPr>
                <w:lang w:val="kk-KZ"/>
              </w:rP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ақпан</w:t>
            </w:r>
            <w:proofErr w:type="spellEnd"/>
          </w:p>
        </w:tc>
        <w:tc>
          <w:tcPr>
            <w:tcW w:w="4318" w:type="dxa"/>
            <w:shd w:val="clear" w:color="auto" w:fill="auto"/>
            <w:tcMar>
              <w:top w:w="45" w:type="dxa"/>
              <w:left w:w="75" w:type="dxa"/>
              <w:bottom w:w="45" w:type="dxa"/>
              <w:right w:w="75" w:type="dxa"/>
            </w:tcMar>
            <w:vAlign w:val="center"/>
          </w:tcPr>
          <w:p w:rsidR="00723DD5" w:rsidRPr="00750777" w:rsidRDefault="00390609" w:rsidP="00D6213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c>
          <w:tcPr>
            <w:tcW w:w="2044" w:type="dxa"/>
            <w:shd w:val="clear" w:color="auto" w:fill="auto"/>
            <w:tcMar>
              <w:top w:w="45" w:type="dxa"/>
              <w:left w:w="75" w:type="dxa"/>
              <w:bottom w:w="45" w:type="dxa"/>
              <w:right w:w="75" w:type="dxa"/>
            </w:tcMar>
            <w:vAlign w:val="center"/>
          </w:tcPr>
          <w:p w:rsidR="00FF35C3" w:rsidRPr="00750777" w:rsidRDefault="00390609" w:rsidP="00D6213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r>
    </w:tbl>
    <w:p w:rsidR="00D132D6" w:rsidRPr="00750777" w:rsidRDefault="00D132D6" w:rsidP="00AA3688">
      <w:pPr>
        <w:spacing w:line="240" w:lineRule="auto"/>
        <w:rPr>
          <w:rFonts w:ascii="Times New Roman" w:hAnsi="Times New Roman" w:cs="Times New Roman"/>
          <w:b/>
          <w:bCs/>
          <w:sz w:val="24"/>
          <w:szCs w:val="24"/>
          <w:lang w:val="kk-KZ"/>
        </w:rPr>
      </w:pPr>
    </w:p>
    <w:p w:rsidR="00530215" w:rsidRPr="00750777" w:rsidRDefault="00530215" w:rsidP="00530215">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750777">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w:t>
      </w:r>
      <w:r w:rsidRPr="00750777">
        <w:rPr>
          <w:rFonts w:ascii="Times New Roman" w:eastAsia="Times New Roman" w:hAnsi="Times New Roman" w:cs="Times New Roman"/>
          <w:b/>
          <w:color w:val="000000"/>
          <w:spacing w:val="2"/>
          <w:sz w:val="24"/>
          <w:szCs w:val="24"/>
          <w:lang w:val="kk-KZ" w:eastAsia="ru-RU"/>
        </w:rPr>
        <w:t xml:space="preserve"> </w:t>
      </w:r>
    </w:p>
    <w:p w:rsidR="00530215" w:rsidRPr="00750777"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14 қаңтардағы № 1-ө Өкімі</w:t>
      </w:r>
    </w:p>
    <w:p w:rsidR="00530215" w:rsidRPr="00750777"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530215" w:rsidRPr="00750777" w:rsidTr="00D34AE0">
        <w:trPr>
          <w:trHeight w:val="1426"/>
        </w:trPr>
        <w:tc>
          <w:tcPr>
            <w:tcW w:w="559"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Pr="00750777">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530215" w:rsidRPr="00750777" w:rsidTr="00D34AE0">
        <w:trPr>
          <w:trHeight w:val="617"/>
        </w:trPr>
        <w:tc>
          <w:tcPr>
            <w:tcW w:w="559"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530215" w:rsidRPr="00750777"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530215" w:rsidRPr="00750777" w:rsidTr="00D34AE0">
        <w:trPr>
          <w:trHeight w:val="617"/>
        </w:trPr>
        <w:tc>
          <w:tcPr>
            <w:tcW w:w="559" w:type="dxa"/>
            <w:shd w:val="clear" w:color="auto" w:fill="auto"/>
            <w:tcMar>
              <w:top w:w="45" w:type="dxa"/>
              <w:left w:w="75" w:type="dxa"/>
              <w:bottom w:w="45" w:type="dxa"/>
              <w:right w:w="75" w:type="dxa"/>
            </w:tcMar>
            <w:vAlign w:val="center"/>
          </w:tcPr>
          <w:p w:rsidR="00530215" w:rsidRPr="00750777" w:rsidRDefault="00530215" w:rsidP="00390609">
            <w:pPr>
              <w:spacing w:after="360" w:line="240" w:lineRule="auto"/>
              <w:ind w:left="360"/>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750777" w:rsidRDefault="00530215" w:rsidP="00530215">
            <w:pPr>
              <w:pStyle w:val="a4"/>
              <w:ind w:left="30" w:right="74"/>
              <w:jc w:val="both"/>
              <w:rPr>
                <w:color w:val="000000"/>
                <w:lang w:val="kk-KZ"/>
              </w:rPr>
            </w:pPr>
            <w:r w:rsidRPr="00750777">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w:t>
            </w:r>
            <w:r w:rsidRPr="00750777">
              <w:rPr>
                <w:color w:val="000000"/>
                <w:lang w:val="kk-KZ"/>
              </w:rPr>
              <w:lastRenderedPageBreak/>
              <w:t xml:space="preserve">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w:t>
            </w:r>
          </w:p>
          <w:p w:rsidR="00530215" w:rsidRPr="00750777" w:rsidRDefault="00530215" w:rsidP="00530215">
            <w:pPr>
              <w:pStyle w:val="a4"/>
              <w:ind w:left="30" w:right="74"/>
              <w:jc w:val="both"/>
              <w:rPr>
                <w:color w:val="000000"/>
                <w:lang w:val="kk-KZ"/>
              </w:rPr>
            </w:pPr>
            <w:r w:rsidRPr="00750777">
              <w:rPr>
                <w:color w:val="000000"/>
                <w:lang w:val="kk-KZ"/>
              </w:rPr>
              <w:t>28 қарашадағы № 1100 бірлескен бұйрығына өзгерістер енгізу туралы</w:t>
            </w:r>
          </w:p>
          <w:p w:rsidR="00530215" w:rsidRPr="00750777" w:rsidRDefault="00530215" w:rsidP="00D34AE0">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750777" w:rsidRDefault="00530215" w:rsidP="00530215">
            <w:pPr>
              <w:pStyle w:val="docdata"/>
              <w:spacing w:before="0" w:beforeAutospacing="0" w:after="0" w:afterAutospacing="0"/>
              <w:ind w:left="-79"/>
              <w:jc w:val="center"/>
              <w:rPr>
                <w:lang w:val="kk-KZ"/>
              </w:rPr>
            </w:pPr>
            <w:r w:rsidRPr="00750777">
              <w:rPr>
                <w:color w:val="000000"/>
                <w:lang w:val="kk-KZ"/>
              </w:rPr>
              <w:lastRenderedPageBreak/>
              <w:t>Қазақстан Республикасы Сыртқы істер министрінің және Қазақстан Республикасы Ішкі істер министрінің бірлескен бұйрығы</w:t>
            </w:r>
          </w:p>
          <w:p w:rsidR="00530215" w:rsidRPr="00750777" w:rsidRDefault="00530215" w:rsidP="00D34AE0">
            <w:pPr>
              <w:pStyle w:val="a4"/>
              <w:spacing w:before="0" w:beforeAutospacing="0" w:after="0" w:afterAutospacing="0"/>
              <w:ind w:left="20"/>
              <w:jc w:val="center"/>
              <w:rPr>
                <w:lang w:val="kk-KZ"/>
              </w:rPr>
            </w:pP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750777" w:rsidRDefault="00530215" w:rsidP="00530215">
            <w:pPr>
              <w:pStyle w:val="docdata"/>
              <w:spacing w:before="0" w:beforeAutospacing="0" w:after="0" w:afterAutospacing="0"/>
              <w:jc w:val="center"/>
            </w:pPr>
            <w:r w:rsidRPr="00750777">
              <w:rPr>
                <w:color w:val="000000"/>
              </w:rPr>
              <w:t>СІМ, ІІМ</w:t>
            </w:r>
          </w:p>
          <w:p w:rsidR="00530215" w:rsidRPr="00750777" w:rsidRDefault="00530215" w:rsidP="00D34AE0">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750777" w:rsidRDefault="00530215" w:rsidP="00530215">
            <w:pPr>
              <w:pStyle w:val="a4"/>
              <w:spacing w:before="0" w:beforeAutospacing="0" w:after="0" w:afterAutospacing="0"/>
              <w:ind w:left="20"/>
              <w:jc w:val="center"/>
              <w:rPr>
                <w:lang w:val="kk-KZ"/>
              </w:rPr>
            </w:pPr>
            <w:r w:rsidRPr="00750777">
              <w:rPr>
                <w:color w:val="000000"/>
              </w:rPr>
              <w:t xml:space="preserve">2026 </w:t>
            </w:r>
            <w:proofErr w:type="spellStart"/>
            <w:r w:rsidRPr="00750777">
              <w:rPr>
                <w:color w:val="000000"/>
              </w:rPr>
              <w:t>жылғы</w:t>
            </w:r>
            <w:proofErr w:type="spellEnd"/>
            <w:r w:rsidRPr="00750777">
              <w:rPr>
                <w:color w:val="000000"/>
              </w:rPr>
              <w:t xml:space="preserve"> </w:t>
            </w:r>
            <w:r w:rsidRPr="00750777">
              <w:rPr>
                <w:color w:val="000000"/>
                <w:lang w:val="kk-KZ"/>
              </w:rPr>
              <w:t>қаңтар</w:t>
            </w:r>
          </w:p>
        </w:tc>
        <w:tc>
          <w:tcPr>
            <w:tcW w:w="4318" w:type="dxa"/>
            <w:shd w:val="clear" w:color="auto" w:fill="auto"/>
            <w:tcMar>
              <w:top w:w="45" w:type="dxa"/>
              <w:left w:w="75" w:type="dxa"/>
              <w:bottom w:w="45" w:type="dxa"/>
              <w:right w:w="75" w:type="dxa"/>
            </w:tcMar>
            <w:vAlign w:val="center"/>
          </w:tcPr>
          <w:p w:rsidR="00D50DC8" w:rsidRPr="00750777"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Сыртқы істер министрінің м.а 2026 жылғы 5 ақпандағы № 11-1-4/71 және ҚР Ішкі істер министрінің 2026 жылғы 6 ақпандағы № 72 бұйрығы қабылданды</w:t>
            </w: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750777"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Мемлекеттік тіркеуге 9.02.2026 ж жолданды</w:t>
            </w:r>
          </w:p>
          <w:p w:rsidR="00D50DC8" w:rsidRPr="00750777"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750777"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ӘМ-де 2026 жылғы 10.02.2026 ж № 37962 болып тіркелді</w:t>
            </w:r>
          </w:p>
          <w:p w:rsidR="00D50DC8" w:rsidRPr="00750777"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lastRenderedPageBreak/>
              <w:t>Бұйрық жобасы әзірленді, МО ИП нөмірі ПИ-123348</w:t>
            </w:r>
          </w:p>
          <w:p w:rsidR="00E76E8C" w:rsidRPr="00750777" w:rsidRDefault="00E76E8C" w:rsidP="00E76E8C">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29.11.2025 ж. МО келісуге жіберілді, 17.12.2025 ж. ҰҚК пысықтауға қайтарылды</w:t>
            </w: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19.12.2025 ж. МО қайта келісуге жолданды </w:t>
            </w: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31.12.2025 ж. ҰҚК пысықтауға қайтарылды</w:t>
            </w: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23.01.2026 ж. МО келісуге жолданды (ЖИЦДМ, ҰҚК келісілді). 26.01.2026 ж. ІІМ келісілді</w:t>
            </w:r>
          </w:p>
          <w:p w:rsidR="00E76E8C" w:rsidRPr="00750777"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530215" w:rsidRPr="00750777"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31.01.2026 ж. № 02-22/2922-И ұзарту туралы хат жолданды</w:t>
            </w:r>
          </w:p>
          <w:p w:rsidR="00D50DC8" w:rsidRPr="00750777"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750777" w:rsidRDefault="00390609" w:rsidP="00390609">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 xml:space="preserve">ҚР Премьер-Министрінің орынбасары-Үкімет Аппаратының басшысы </w:t>
            </w:r>
            <w:r w:rsidRPr="00750777">
              <w:rPr>
                <w:rFonts w:ascii="Times New Roman" w:eastAsia="Times New Roman" w:hAnsi="Times New Roman" w:cs="Times New Roman"/>
                <w:bCs/>
                <w:color w:val="000000"/>
                <w:spacing w:val="2"/>
                <w:sz w:val="24"/>
                <w:szCs w:val="24"/>
                <w:lang w:val="kk-KZ" w:eastAsia="ru-RU"/>
              </w:rPr>
              <w:t>Ғ.Қойшыбаевтың 10.02.2026. № 22-06/03-490-1 п. 6  қарары қабылданды</w:t>
            </w:r>
          </w:p>
        </w:tc>
        <w:tc>
          <w:tcPr>
            <w:tcW w:w="2044" w:type="dxa"/>
            <w:shd w:val="clear" w:color="auto" w:fill="auto"/>
            <w:tcMar>
              <w:top w:w="45" w:type="dxa"/>
              <w:left w:w="75" w:type="dxa"/>
              <w:bottom w:w="45" w:type="dxa"/>
              <w:right w:w="75" w:type="dxa"/>
            </w:tcMar>
            <w:vAlign w:val="center"/>
          </w:tcPr>
          <w:p w:rsidR="00D50DC8" w:rsidRPr="00750777"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lastRenderedPageBreak/>
              <w:t>ҚР Сыртқы істер министрінің м.а 2026 жылғы 5 ақпандағы № 11-1-4/71 және ҚР Ішкі істер министрінің 2026 жылғы 6 ақпандағы № 72 бұйрығы қабылданды</w:t>
            </w:r>
          </w:p>
          <w:p w:rsidR="00530215" w:rsidRPr="00750777" w:rsidRDefault="00530215"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bl>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750777">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750777">
        <w:rPr>
          <w:rFonts w:ascii="Times New Roman" w:eastAsia="Times New Roman" w:hAnsi="Times New Roman" w:cs="Times New Roman"/>
          <w:b/>
          <w:color w:val="000000"/>
          <w:spacing w:val="2"/>
          <w:sz w:val="24"/>
          <w:szCs w:val="24"/>
          <w:lang w:val="kk-KZ" w:eastAsia="ru-RU"/>
        </w:rPr>
        <w:t xml:space="preserve"> </w:t>
      </w: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13 мамырдағы № 71-ө Өкімі</w:t>
      </w:r>
    </w:p>
    <w:p w:rsidR="00CE64F2" w:rsidRPr="00750777"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CE64F2" w:rsidRPr="00750777" w:rsidTr="00CE64F2">
        <w:trPr>
          <w:trHeight w:val="1426"/>
        </w:trPr>
        <w:tc>
          <w:tcPr>
            <w:tcW w:w="476"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Pr="00750777">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CE64F2" w:rsidRPr="00750777" w:rsidTr="00CE64F2">
        <w:trPr>
          <w:trHeight w:val="617"/>
        </w:trPr>
        <w:tc>
          <w:tcPr>
            <w:tcW w:w="476"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CE64F2" w:rsidRPr="00750777"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CE64F2" w:rsidRPr="00750777" w:rsidTr="00CE64F2">
        <w:trPr>
          <w:trHeight w:val="617"/>
        </w:trPr>
        <w:tc>
          <w:tcPr>
            <w:tcW w:w="476" w:type="dxa"/>
            <w:shd w:val="clear" w:color="auto" w:fill="auto"/>
            <w:tcMar>
              <w:top w:w="45" w:type="dxa"/>
              <w:left w:w="75" w:type="dxa"/>
              <w:bottom w:w="45" w:type="dxa"/>
              <w:right w:w="75" w:type="dxa"/>
            </w:tcMar>
            <w:vAlign w:val="center"/>
          </w:tcPr>
          <w:p w:rsidR="00CE64F2" w:rsidRPr="00750777"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both"/>
              <w:rPr>
                <w:lang w:val="kk-KZ"/>
              </w:rPr>
            </w:pPr>
            <w:r w:rsidRPr="00750777">
              <w:rPr>
                <w:color w:val="000000"/>
                <w:lang w:val="kk-KZ"/>
              </w:rPr>
              <w:t xml:space="preserve">«Шетелдіктер асырап алған Қазақстан Республикасының азаматтары болып табылатын балаларды Қазақстан Республикасының Сыртқы істер министрлігінде есепке қою және Қазақстан Республикасының шетелдегі мекемелерінің бақылауды жүзеге асыру қағидаларын бекіту туралы» Қазақстан Республикасы Сыртқы істер министрінің міндетін атқарушының 2015 жылғы </w:t>
            </w:r>
            <w:r w:rsidRPr="00750777">
              <w:rPr>
                <w:color w:val="000000"/>
                <w:lang w:val="kk-KZ"/>
              </w:rPr>
              <w:br/>
              <w:t xml:space="preserve"> 3 сәуірдегі № 11-1-2/130 </w:t>
            </w:r>
            <w:r w:rsidRPr="00750777">
              <w:rPr>
                <w:color w:val="000000"/>
                <w:lang w:val="kk-KZ"/>
              </w:rPr>
              <w:lastRenderedPageBreak/>
              <w:t>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tabs>
                <w:tab w:val="left" w:pos="313"/>
              </w:tabs>
              <w:spacing w:before="0" w:beforeAutospacing="0" w:after="0" w:afterAutospacing="0"/>
              <w:jc w:val="center"/>
            </w:pPr>
            <w:proofErr w:type="spellStart"/>
            <w:r w:rsidRPr="00750777">
              <w:rPr>
                <w:color w:val="000000"/>
              </w:rPr>
              <w:lastRenderedPageBreak/>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CE64F2" w:rsidRPr="00750777" w:rsidRDefault="00CE64F2"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CE64F2" w:rsidRPr="00750777" w:rsidRDefault="00CE64F2" w:rsidP="00CE64F2">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CE64F2" w:rsidRPr="00750777" w:rsidRDefault="00CE64F2"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750777">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w:t>
            </w:r>
            <w:r w:rsidRPr="00750777">
              <w:rPr>
                <w:rFonts w:ascii="Times New Roman" w:eastAsia="Times New Roman" w:hAnsi="Times New Roman" w:cs="Times New Roman"/>
                <w:bCs/>
                <w:color w:val="000000"/>
                <w:spacing w:val="2"/>
                <w:sz w:val="24"/>
                <w:szCs w:val="24"/>
                <w:lang w:val="kk-KZ" w:eastAsia="ru-RU"/>
              </w:rPr>
              <w:lastRenderedPageBreak/>
              <w:t>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 бекіту туралы» Қазақстан Республикасы Инвестициялар және даму министрінің 2015 жылғы 29 желтоқсандағы № 1265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w:t>
            </w:r>
            <w:r w:rsidRPr="00750777">
              <w:rPr>
                <w:rFonts w:ascii="Times New Roman" w:eastAsia="Times New Roman" w:hAnsi="Times New Roman" w:cs="Times New Roman"/>
                <w:bCs/>
                <w:color w:val="000000"/>
                <w:spacing w:val="2"/>
                <w:sz w:val="24"/>
                <w:szCs w:val="24"/>
                <w:lang w:val="kk-KZ" w:eastAsia="ru-RU"/>
              </w:rPr>
              <w:lastRenderedPageBreak/>
              <w:t>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xml:space="preserve"> 19 маусымдағы № 97-р өкімінің </w:t>
            </w:r>
            <w:r w:rsidRPr="00750777">
              <w:rPr>
                <w:rFonts w:ascii="Times New Roman" w:eastAsia="Times New Roman" w:hAnsi="Times New Roman" w:cs="Times New Roman"/>
                <w:bCs/>
                <w:color w:val="000000"/>
                <w:spacing w:val="2"/>
                <w:sz w:val="24"/>
                <w:szCs w:val="24"/>
                <w:lang w:val="kk-KZ" w:eastAsia="ru-RU"/>
              </w:rPr>
              <w:lastRenderedPageBreak/>
              <w:t>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«Инвестициялық преференцияларды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w:t>
            </w:r>
            <w:r w:rsidRPr="00750777">
              <w:rPr>
                <w:rFonts w:ascii="Times New Roman" w:eastAsia="Times New Roman" w:hAnsi="Times New Roman" w:cs="Times New Roman"/>
                <w:bCs/>
                <w:color w:val="000000"/>
                <w:spacing w:val="2"/>
                <w:sz w:val="24"/>
                <w:szCs w:val="24"/>
                <w:lang w:val="kk-KZ" w:eastAsia="ru-RU"/>
              </w:rPr>
              <w:lastRenderedPageBreak/>
              <w:t>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шетелдiктердi есепке алу қағидаларын бекіту туралы»</w:t>
            </w:r>
          </w:p>
          <w:p w:rsidR="003951AD" w:rsidRPr="00750777" w:rsidRDefault="003951AD" w:rsidP="003951AD">
            <w:pPr>
              <w:pStyle w:val="a4"/>
              <w:spacing w:before="0" w:beforeAutospacing="0" w:after="0" w:afterAutospacing="0"/>
              <w:jc w:val="both"/>
              <w:rPr>
                <w:lang w:val="kk-KZ"/>
              </w:rPr>
            </w:pPr>
            <w:r w:rsidRPr="00750777">
              <w:rPr>
                <w:color w:val="000000"/>
                <w:lang w:val="kk-KZ"/>
              </w:rPr>
              <w:t xml:space="preserve">Қазақстан Республикасы Сыртқы істер министрінің міндетін атқарушының </w:t>
            </w:r>
            <w:r w:rsidRPr="00750777">
              <w:rPr>
                <w:color w:val="000000"/>
                <w:lang w:val="kk-KZ"/>
              </w:rPr>
              <w:br/>
              <w:t xml:space="preserve"> 2016 жылғы </w:t>
            </w:r>
            <w:r w:rsidRPr="00750777">
              <w:rPr>
                <w:color w:val="000000"/>
                <w:lang w:val="kk-KZ"/>
              </w:rPr>
              <w:br/>
              <w:t> 14 маусымдағы № 11-1-2/262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C5947" w:rsidRPr="00750777" w:rsidTr="00D34AE0">
        <w:trPr>
          <w:trHeight w:val="617"/>
        </w:trPr>
        <w:tc>
          <w:tcPr>
            <w:tcW w:w="476" w:type="dxa"/>
            <w:shd w:val="clear" w:color="auto" w:fill="auto"/>
            <w:tcMar>
              <w:top w:w="45" w:type="dxa"/>
              <w:left w:w="75" w:type="dxa"/>
              <w:bottom w:w="45" w:type="dxa"/>
              <w:right w:w="75" w:type="dxa"/>
            </w:tcMar>
            <w:vAlign w:val="center"/>
          </w:tcPr>
          <w:p w:rsidR="003C5947" w:rsidRPr="00750777"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both"/>
              <w:rPr>
                <w:lang w:val="kk-KZ"/>
              </w:rPr>
            </w:pPr>
            <w:r w:rsidRPr="00750777">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w:t>
            </w:r>
            <w:r w:rsidRPr="00750777">
              <w:rPr>
                <w:color w:val="000000"/>
                <w:lang w:val="kk-KZ"/>
              </w:rPr>
              <w:lastRenderedPageBreak/>
              <w:t xml:space="preserve">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w:t>
            </w:r>
            <w:r w:rsidRPr="00750777">
              <w:rPr>
                <w:color w:val="000000"/>
                <w:lang w:val="kk-KZ"/>
              </w:rPr>
              <w:br/>
              <w:t>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750777" w:rsidRDefault="003C5947" w:rsidP="003C5947">
            <w:pPr>
              <w:pStyle w:val="a4"/>
              <w:tabs>
                <w:tab w:val="left" w:pos="313"/>
              </w:tabs>
              <w:spacing w:before="0" w:beforeAutospacing="0" w:after="0" w:afterAutospacing="0"/>
              <w:jc w:val="center"/>
              <w:rPr>
                <w:lang w:val="kk-KZ"/>
              </w:rPr>
            </w:pPr>
            <w:r w:rsidRPr="00750777">
              <w:rPr>
                <w:color w:val="000000"/>
                <w:lang w:val="kk-KZ"/>
              </w:rPr>
              <w:lastRenderedPageBreak/>
              <w:t xml:space="preserve">Қазақстан Республикасы Сыртқы істер министрінің және Қазақстан Республикасы </w:t>
            </w:r>
            <w:r w:rsidRPr="00750777">
              <w:rPr>
                <w:color w:val="000000"/>
                <w:lang w:val="kk-KZ"/>
              </w:rPr>
              <w:lastRenderedPageBreak/>
              <w:t>Ішкі істер министрінің бірлескен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750777" w:rsidRDefault="003C5947" w:rsidP="003C5947">
            <w:pPr>
              <w:pStyle w:val="a4"/>
              <w:tabs>
                <w:tab w:val="left" w:pos="313"/>
              </w:tabs>
              <w:spacing w:before="0" w:beforeAutospacing="0" w:after="0" w:afterAutospacing="0"/>
              <w:ind w:right="32"/>
              <w:jc w:val="center"/>
            </w:pPr>
            <w:r w:rsidRPr="00750777">
              <w:rPr>
                <w:color w:val="000000"/>
              </w:rPr>
              <w:lastRenderedPageBreak/>
              <w:t>СІМ, ІІМ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Сыртқы</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r w:rsidRPr="00750777">
              <w:rPr>
                <w:rFonts w:ascii="Times New Roman" w:hAnsi="Times New Roman" w:cs="Times New Roman"/>
                <w:sz w:val="24"/>
                <w:szCs w:val="24"/>
              </w:rPr>
              <w:t xml:space="preserve"> 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17 </w:t>
            </w:r>
            <w:proofErr w:type="spellStart"/>
            <w:r w:rsidRPr="00750777">
              <w:rPr>
                <w:rFonts w:ascii="Times New Roman" w:hAnsi="Times New Roman" w:cs="Times New Roman"/>
                <w:sz w:val="24"/>
                <w:szCs w:val="24"/>
              </w:rPr>
              <w:t>қыркүйектегі</w:t>
            </w:r>
            <w:proofErr w:type="spellEnd"/>
            <w:r w:rsidRPr="00750777">
              <w:rPr>
                <w:rFonts w:ascii="Times New Roman" w:hAnsi="Times New Roman" w:cs="Times New Roman"/>
                <w:sz w:val="24"/>
                <w:szCs w:val="24"/>
              </w:rPr>
              <w:t xml:space="preserve"> №</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11-1-4/520 </w:t>
            </w:r>
            <w:proofErr w:type="spellStart"/>
            <w:r w:rsidRPr="00750777">
              <w:rPr>
                <w:rFonts w:ascii="Times New Roman" w:hAnsi="Times New Roman" w:cs="Times New Roman"/>
                <w:sz w:val="24"/>
                <w:szCs w:val="24"/>
              </w:rPr>
              <w:t>және</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Ішкі</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lastRenderedPageBreak/>
              <w:t xml:space="preserve">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24 </w:t>
            </w:r>
            <w:proofErr w:type="spellStart"/>
            <w:r w:rsidRPr="00750777">
              <w:rPr>
                <w:rFonts w:ascii="Times New Roman" w:hAnsi="Times New Roman" w:cs="Times New Roman"/>
                <w:sz w:val="24"/>
                <w:szCs w:val="24"/>
              </w:rPr>
              <w:t>қыркүйектегі</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lang w:val="kk-KZ"/>
              </w:rPr>
              <w:t>№</w:t>
            </w:r>
            <w:r w:rsidRPr="00750777">
              <w:rPr>
                <w:rFonts w:ascii="Times New Roman" w:hAnsi="Times New Roman" w:cs="Times New Roman"/>
                <w:sz w:val="24"/>
                <w:szCs w:val="24"/>
              </w:rPr>
              <w:t xml:space="preserve"> 673</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бірлескен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750777">
              <w:rPr>
                <w:rFonts w:ascii="Times New Roman" w:hAnsi="Times New Roman" w:cs="Times New Roman"/>
                <w:sz w:val="24"/>
                <w:szCs w:val="24"/>
              </w:rPr>
              <w:t>бұйрығы</w:t>
            </w:r>
            <w:proofErr w:type="spellEnd"/>
            <w:r w:rsidRPr="00750777">
              <w:rPr>
                <w:rFonts w:ascii="Times New Roman" w:hAnsi="Times New Roman" w:cs="Times New Roman"/>
                <w:sz w:val="24"/>
                <w:szCs w:val="24"/>
              </w:rPr>
              <w:t xml:space="preserve"> </w:t>
            </w:r>
            <w:r w:rsidRPr="00750777">
              <w:rPr>
                <w:rFonts w:ascii="Times New Roman" w:hAnsi="Times New Roman" w:cs="Times New Roman"/>
                <w:sz w:val="24"/>
                <w:szCs w:val="24"/>
                <w:lang w:val="kk-KZ"/>
              </w:rPr>
              <w:t>қабыданды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Мемлекеттік тіркеуге 2026 жылы 24 қыркүйекте жолданды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ӘМ-де 2026 жылғы 25 қыркүйекте                № 39971 болып тіркелді</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lastRenderedPageBreak/>
              <w:t>Қазақстан Республикасы Сыртқы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істер министрінің 2026 жылғы 17 қыркүйектегі №</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lastRenderedPageBreak/>
              <w:t xml:space="preserve">11-1-4/520 </w:t>
            </w:r>
            <w:proofErr w:type="spellStart"/>
            <w:r w:rsidRPr="00750777">
              <w:rPr>
                <w:rFonts w:ascii="Times New Roman" w:hAnsi="Times New Roman" w:cs="Times New Roman"/>
                <w:sz w:val="24"/>
                <w:szCs w:val="24"/>
              </w:rPr>
              <w:t>және</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Ішкі</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24 </w:t>
            </w:r>
            <w:proofErr w:type="spellStart"/>
            <w:r w:rsidRPr="00750777">
              <w:rPr>
                <w:rFonts w:ascii="Times New Roman" w:hAnsi="Times New Roman" w:cs="Times New Roman"/>
                <w:sz w:val="24"/>
                <w:szCs w:val="24"/>
              </w:rPr>
              <w:t>қыркүйектегі</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lang w:val="kk-KZ"/>
              </w:rPr>
              <w:t>№</w:t>
            </w:r>
            <w:r w:rsidRPr="00750777">
              <w:rPr>
                <w:rFonts w:ascii="Times New Roman" w:hAnsi="Times New Roman" w:cs="Times New Roman"/>
                <w:sz w:val="24"/>
                <w:szCs w:val="24"/>
              </w:rPr>
              <w:t xml:space="preserve"> 673</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бірлескен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750777">
              <w:rPr>
                <w:rFonts w:ascii="Times New Roman" w:hAnsi="Times New Roman" w:cs="Times New Roman"/>
                <w:sz w:val="24"/>
                <w:szCs w:val="24"/>
              </w:rPr>
              <w:t>бұйрығы</w:t>
            </w:r>
            <w:proofErr w:type="spellEnd"/>
            <w:r w:rsidRPr="00750777">
              <w:rPr>
                <w:rFonts w:ascii="Times New Roman" w:hAnsi="Times New Roman" w:cs="Times New Roman"/>
                <w:sz w:val="24"/>
                <w:szCs w:val="24"/>
              </w:rPr>
              <w:t xml:space="preserve"> </w:t>
            </w:r>
            <w:r w:rsidRPr="00750777">
              <w:rPr>
                <w:rFonts w:ascii="Times New Roman" w:hAnsi="Times New Roman" w:cs="Times New Roman"/>
                <w:sz w:val="24"/>
                <w:szCs w:val="24"/>
                <w:lang w:val="kk-KZ"/>
              </w:rPr>
              <w:t>қабыданды</w:t>
            </w:r>
          </w:p>
          <w:p w:rsidR="003C5947" w:rsidRPr="00750777"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«Құжаттарды заңдастыру қағидаларын бекіту туралы» Қазақстан Республикасы Сыртқы істер министрінің міндетін атқарушының 2017 жылғы 6 желтоқсандағы № 11-1-2/576 бұйрығына өзгерістер енгізу туралы</w:t>
            </w:r>
          </w:p>
          <w:p w:rsidR="003951AD" w:rsidRPr="00750777" w:rsidRDefault="003951AD" w:rsidP="003951AD">
            <w:pPr>
              <w:pStyle w:val="a4"/>
              <w:tabs>
                <w:tab w:val="left" w:pos="313"/>
              </w:tabs>
              <w:spacing w:before="0" w:beforeAutospacing="0" w:after="0" w:afterAutospacing="0"/>
              <w:ind w:left="41" w:right="52"/>
              <w:jc w:val="both"/>
              <w:rPr>
                <w:lang w:val="kk-KZ"/>
              </w:rPr>
            </w:pPr>
            <w:r w:rsidRPr="00750777">
              <w:rPr>
                <w:lang w:val="kk-KZ"/>
              </w:rPr>
              <w:t> </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w:t>
            </w:r>
            <w:r w:rsidRPr="00750777">
              <w:rPr>
                <w:rFonts w:ascii="Times New Roman" w:eastAsia="Times New Roman" w:hAnsi="Times New Roman" w:cs="Times New Roman"/>
                <w:bCs/>
                <w:color w:val="000000"/>
                <w:spacing w:val="2"/>
                <w:sz w:val="24"/>
                <w:szCs w:val="24"/>
                <w:lang w:val="kk-KZ" w:eastAsia="ru-RU"/>
              </w:rPr>
              <w:lastRenderedPageBreak/>
              <w:t>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сәйкес ҚР Премьер-Министрінің </w:t>
            </w:r>
            <w:r w:rsidRPr="00750777">
              <w:rPr>
                <w:rFonts w:ascii="Times New Roman" w:eastAsia="Times New Roman" w:hAnsi="Times New Roman" w:cs="Times New Roman"/>
                <w:bCs/>
                <w:color w:val="000000"/>
                <w:spacing w:val="2"/>
                <w:sz w:val="24"/>
                <w:szCs w:val="24"/>
                <w:lang w:val="kk-KZ" w:eastAsia="ru-RU"/>
              </w:rPr>
              <w:lastRenderedPageBreak/>
              <w:t>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w:t>
            </w:r>
            <w:r w:rsidRPr="00750777">
              <w:rPr>
                <w:rFonts w:ascii="Times New Roman" w:eastAsia="Times New Roman" w:hAnsi="Times New Roman" w:cs="Times New Roman"/>
                <w:bCs/>
                <w:color w:val="000000"/>
                <w:spacing w:val="2"/>
                <w:sz w:val="24"/>
                <w:szCs w:val="24"/>
                <w:lang w:val="kk-KZ" w:eastAsia="ru-RU"/>
              </w:rPr>
              <w:lastRenderedPageBreak/>
              <w:t>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xml:space="preserve"> 19 маусымдағы № 97-р өкімінің 77-тармағы шеңберінде </w:t>
            </w:r>
            <w:r w:rsidRPr="00750777">
              <w:rPr>
                <w:rFonts w:ascii="Times New Roman" w:eastAsia="Times New Roman" w:hAnsi="Times New Roman" w:cs="Times New Roman"/>
                <w:bCs/>
                <w:color w:val="000000"/>
                <w:spacing w:val="2"/>
                <w:sz w:val="24"/>
                <w:szCs w:val="24"/>
                <w:lang w:val="kk-KZ" w:eastAsia="ru-RU"/>
              </w:rPr>
              <w:lastRenderedPageBreak/>
              <w:t>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«Қазақстан Республикасынан тыс жерде тұрақты және уақытша тұратын Қазақстан Республикасы азаматтарының есебін жүргізу қағидаларын бекіту туралы» Қазақстан Республикасы Сыртқы істер министрінің міндетін атқарушының 2016 жылғы 14 маусымдағы № 11-1-2/263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750777"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w:t>
            </w:r>
            <w:r w:rsidRPr="00750777">
              <w:rPr>
                <w:rFonts w:ascii="Times New Roman" w:eastAsia="Times New Roman" w:hAnsi="Times New Roman" w:cs="Times New Roman"/>
                <w:bCs/>
                <w:color w:val="000000"/>
                <w:spacing w:val="2"/>
                <w:sz w:val="24"/>
                <w:szCs w:val="24"/>
                <w:lang w:val="kk-KZ" w:eastAsia="ru-RU"/>
              </w:rPr>
              <w:lastRenderedPageBreak/>
              <w:t>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9.</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 xml:space="preserve">«Құжаттарды қабылдау және оларды Қазақстан Республикасының шет елдерде </w:t>
            </w:r>
            <w:r w:rsidRPr="00750777">
              <w:rPr>
                <w:color w:val="000000"/>
                <w:lang w:val="kk-KZ"/>
              </w:rPr>
              <w:lastRenderedPageBreak/>
              <w:t xml:space="preserve">жүрген азаматтарына паспорттар жасауға жіберу» мемлекеттік қызмет көрсету қағидаларын бекіту туралы» Қазақстан Республикасы Сыртқы істер министрінің </w:t>
            </w:r>
            <w:r w:rsidRPr="00750777">
              <w:rPr>
                <w:color w:val="000000"/>
                <w:lang w:val="kk-KZ"/>
              </w:rPr>
              <w:br/>
              <w:t xml:space="preserve"> 2020 жылғы 12 мамырдағы </w:t>
            </w:r>
            <w:r w:rsidRPr="00750777">
              <w:rPr>
                <w:color w:val="000000"/>
                <w:lang w:val="kk-KZ"/>
              </w:rPr>
              <w:br/>
              <w:t> № 11-1-4/149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lastRenderedPageBreak/>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lastRenderedPageBreak/>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lastRenderedPageBreak/>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404C17" w:rsidRPr="00750777"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ҚР Сыртқы істер министрінің 2026 жылғы 17 тамыздағы № 11-1-4/471 бұйрығы қабылданды</w:t>
            </w:r>
          </w:p>
          <w:p w:rsidR="005F19A5" w:rsidRPr="00750777"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5F19A5" w:rsidRPr="00750777"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19 тамызда № 39636 болып тіркелді</w:t>
            </w: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lastRenderedPageBreak/>
              <w:t xml:space="preserve">Үкімет Аппаратына орындау мерзімін </w:t>
            </w:r>
            <w:r w:rsidRPr="00750777">
              <w:rPr>
                <w:rFonts w:ascii="Times New Roman" w:hAnsi="Times New Roman" w:cs="Times New Roman"/>
                <w:sz w:val="24"/>
                <w:szCs w:val="24"/>
                <w:lang w:val="kk-KZ"/>
              </w:rPr>
              <w:lastRenderedPageBreak/>
              <w:t xml:space="preserve">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Аппаратына </w:t>
            </w:r>
            <w:r w:rsidRPr="00750777">
              <w:rPr>
                <w:rFonts w:ascii="Times New Roman" w:eastAsia="Times New Roman" w:hAnsi="Times New Roman" w:cs="Times New Roman"/>
                <w:bCs/>
                <w:color w:val="000000"/>
                <w:spacing w:val="2"/>
                <w:sz w:val="24"/>
                <w:szCs w:val="24"/>
                <w:lang w:val="kk-KZ" w:eastAsia="ru-RU"/>
              </w:rPr>
              <w:lastRenderedPageBreak/>
              <w:t>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10.</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 xml:space="preserve">«Қайтып оралуға арналған куәлікті ресімдеу» мемлекеттік қызмет көрсету қағидаларын бекіту туралы» Қазақстан Республикасы Сыртқы істер министрінің </w:t>
            </w:r>
            <w:r w:rsidRPr="00750777">
              <w:rPr>
                <w:color w:val="000000"/>
                <w:lang w:val="kk-KZ"/>
              </w:rPr>
              <w:br/>
              <w:t> 2020 жылғы 14 мамырдағы № 11-1-4/155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D34AE0" w:rsidRPr="00750777"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lastRenderedPageBreak/>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lastRenderedPageBreak/>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750777" w:rsidTr="00D34AE0">
        <w:trPr>
          <w:trHeight w:val="617"/>
        </w:trPr>
        <w:tc>
          <w:tcPr>
            <w:tcW w:w="476" w:type="dxa"/>
            <w:shd w:val="clear" w:color="auto" w:fill="auto"/>
            <w:tcMar>
              <w:top w:w="45" w:type="dxa"/>
              <w:left w:w="75" w:type="dxa"/>
              <w:bottom w:w="45" w:type="dxa"/>
              <w:right w:w="75" w:type="dxa"/>
            </w:tcMar>
            <w:vAlign w:val="center"/>
          </w:tcPr>
          <w:p w:rsidR="003951AD" w:rsidRPr="00750777"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both"/>
              <w:rPr>
                <w:lang w:val="kk-KZ"/>
              </w:rPr>
            </w:pPr>
            <w:r w:rsidRPr="00750777">
              <w:rPr>
                <w:color w:val="000000"/>
                <w:lang w:val="kk-KZ"/>
              </w:rPr>
              <w:t xml:space="preserve">«Шетелде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 бекіту туралы» Қазақстан Республикасы Сыртқы істер министрінің </w:t>
            </w:r>
            <w:r w:rsidRPr="00750777">
              <w:rPr>
                <w:color w:val="000000"/>
                <w:lang w:val="kk-KZ"/>
              </w:rPr>
              <w:br/>
              <w:t> 2020 жылғы 12 маусымдағы № 11-1-4/192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750777" w:rsidRDefault="003951AD" w:rsidP="003951AD">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3951AD" w:rsidRPr="00750777"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750777">
              <w:rPr>
                <w:rFonts w:ascii="Times New Roman" w:eastAsia="Times New Roman" w:hAnsi="Times New Roman" w:cs="Times New Roman"/>
                <w:color w:val="000000"/>
                <w:sz w:val="24"/>
                <w:szCs w:val="24"/>
                <w:lang w:val="kk-KZ" w:eastAsia="ru-RU"/>
              </w:rPr>
              <w:t>ҚР Сыртқы істер министрінің 2026 жылғы 30 шілдедегі № 11-1-4/422 бұйрығы қабылданды</w:t>
            </w:r>
          </w:p>
          <w:p w:rsidR="00D34AE0" w:rsidRPr="00750777"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D34AE0" w:rsidRPr="00750777"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750777">
              <w:rPr>
                <w:rFonts w:ascii="Times New Roman" w:eastAsia="Times New Roman" w:hAnsi="Times New Roman" w:cs="Times New Roman"/>
                <w:color w:val="000000"/>
                <w:sz w:val="24"/>
                <w:szCs w:val="24"/>
                <w:lang w:val="kk-KZ" w:eastAsia="ru-RU"/>
              </w:rPr>
              <w:t>30.07.2026 ж. мемлекеттік тіркеуге жолданды</w:t>
            </w:r>
          </w:p>
          <w:p w:rsidR="001B63EF" w:rsidRPr="00750777"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750777" w:rsidRDefault="001B63EF" w:rsidP="001B63EF">
            <w:pPr>
              <w:spacing w:after="0" w:line="240" w:lineRule="auto"/>
              <w:ind w:left="20"/>
              <w:jc w:val="center"/>
              <w:rPr>
                <w:rFonts w:ascii="Times New Roman" w:eastAsia="Times New Roman" w:hAnsi="Times New Roman" w:cs="Times New Roman"/>
                <w:sz w:val="24"/>
                <w:szCs w:val="24"/>
                <w:lang w:val="kk-KZ"/>
              </w:rPr>
            </w:pPr>
            <w:r w:rsidRPr="00750777">
              <w:rPr>
                <w:rFonts w:ascii="Times New Roman" w:eastAsia="Times New Roman" w:hAnsi="Times New Roman" w:cs="Times New Roman"/>
                <w:color w:val="000000"/>
                <w:sz w:val="24"/>
                <w:szCs w:val="24"/>
                <w:lang w:val="kk-KZ" w:eastAsia="ru-RU"/>
              </w:rPr>
              <w:t xml:space="preserve">ҚР ӘМ 2026 жылғы 31 шілдеде № 39468 </w:t>
            </w:r>
            <w:r w:rsidRPr="00750777">
              <w:rPr>
                <w:rFonts w:ascii="Times New Roman" w:eastAsia="Times New Roman" w:hAnsi="Times New Roman" w:cs="Times New Roman"/>
                <w:sz w:val="24"/>
                <w:szCs w:val="24"/>
                <w:lang w:val="kk-KZ"/>
              </w:rPr>
              <w:t>болып тіркелді</w:t>
            </w:r>
          </w:p>
          <w:p w:rsidR="001B63EF" w:rsidRPr="00750777" w:rsidRDefault="001B63EF" w:rsidP="001B63EF">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750777"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750777">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Үкімет Аппа</w:t>
            </w:r>
            <w:r w:rsidR="00D0502B" w:rsidRPr="00750777">
              <w:rPr>
                <w:rFonts w:ascii="Times New Roman" w:eastAsia="Times New Roman" w:hAnsi="Times New Roman" w:cs="Times New Roman"/>
                <w:bCs/>
                <w:color w:val="000000"/>
                <w:spacing w:val="2"/>
                <w:sz w:val="24"/>
                <w:szCs w:val="24"/>
                <w:lang w:val="kk-KZ" w:eastAsia="ru-RU"/>
              </w:rPr>
              <w:t>ратына қайта ұзарту туралы 30.06.2026 ж. № 02-27/Д-3895//71-р хат жолданды</w:t>
            </w:r>
          </w:p>
          <w:p w:rsidR="00D34AE0" w:rsidRPr="00750777"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750777"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13.07.2026 ж. № 22-06/03-507 п. </w:t>
            </w:r>
            <w:r w:rsidRPr="00750777">
              <w:rPr>
                <w:rFonts w:ascii="Times New Roman" w:eastAsia="Times New Roman" w:hAnsi="Times New Roman" w:cs="Times New Roman"/>
                <w:bCs/>
                <w:color w:val="000000"/>
                <w:spacing w:val="2"/>
                <w:sz w:val="24"/>
                <w:szCs w:val="24"/>
                <w:lang w:val="kk-KZ" w:eastAsia="ru-RU"/>
              </w:rPr>
              <w:lastRenderedPageBreak/>
              <w:t>446-556 қарарына сәйкес ҚР Премьер-Министрінің 2026 жылғы</w:t>
            </w:r>
            <w:r w:rsidRPr="00750777">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CE64F2" w:rsidRPr="00750777" w:rsidTr="00D34AE0">
        <w:trPr>
          <w:trHeight w:val="617"/>
        </w:trPr>
        <w:tc>
          <w:tcPr>
            <w:tcW w:w="476" w:type="dxa"/>
            <w:shd w:val="clear" w:color="auto" w:fill="auto"/>
            <w:tcMar>
              <w:top w:w="45" w:type="dxa"/>
              <w:left w:w="75" w:type="dxa"/>
              <w:bottom w:w="45" w:type="dxa"/>
              <w:right w:w="75" w:type="dxa"/>
            </w:tcMar>
            <w:vAlign w:val="center"/>
          </w:tcPr>
          <w:p w:rsidR="00CE64F2" w:rsidRPr="00750777"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both"/>
              <w:rPr>
                <w:lang w:val="kk-KZ"/>
              </w:rPr>
            </w:pPr>
            <w:r w:rsidRPr="00750777">
              <w:rPr>
                <w:color w:val="000000"/>
                <w:lang w:val="kk-KZ"/>
              </w:rPr>
              <w:t xml:space="preserve">«Инвестициялар туралы келісудерді жасасу, өзгерту және бұзу қағидаларын бекіту туралы» Қазақстан Республикасы Сыртқы істер министрінің міндетін атқарушының 2023 жылғы </w:t>
            </w:r>
            <w:r w:rsidRPr="00750777">
              <w:rPr>
                <w:color w:val="000000"/>
                <w:lang w:val="kk-KZ"/>
              </w:rPr>
              <w:br/>
              <w:t> 17 наурыздағы № 11-1-4/113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tabs>
                <w:tab w:val="left" w:pos="313"/>
              </w:tabs>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tabs>
                <w:tab w:val="left" w:pos="313"/>
              </w:tabs>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750777" w:rsidRDefault="00CE64F2" w:rsidP="00CE64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Style w:val="2485"/>
                <w:rFonts w:ascii="Times New Roman" w:hAnsi="Times New Roman" w:cs="Times New Roman"/>
                <w:color w:val="000000"/>
                <w:sz w:val="24"/>
                <w:szCs w:val="24"/>
              </w:rPr>
              <w:t xml:space="preserve">ҚР </w:t>
            </w:r>
            <w:proofErr w:type="spellStart"/>
            <w:r w:rsidRPr="00750777">
              <w:rPr>
                <w:rStyle w:val="2485"/>
                <w:rFonts w:ascii="Times New Roman" w:hAnsi="Times New Roman" w:cs="Times New Roman"/>
                <w:color w:val="000000"/>
                <w:sz w:val="24"/>
                <w:szCs w:val="24"/>
              </w:rPr>
              <w:t>Сыртқы</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істер</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министрінің</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м.а</w:t>
            </w:r>
            <w:proofErr w:type="spellEnd"/>
            <w:r w:rsidRPr="00750777">
              <w:rPr>
                <w:rStyle w:val="2485"/>
                <w:rFonts w:ascii="Times New Roman" w:hAnsi="Times New Roman" w:cs="Times New Roman"/>
                <w:color w:val="000000"/>
                <w:sz w:val="24"/>
                <w:szCs w:val="24"/>
              </w:rPr>
              <w:t xml:space="preserve">. 2023 </w:t>
            </w:r>
            <w:proofErr w:type="spellStart"/>
            <w:r w:rsidRPr="00750777">
              <w:rPr>
                <w:rStyle w:val="2485"/>
                <w:rFonts w:ascii="Times New Roman" w:hAnsi="Times New Roman" w:cs="Times New Roman"/>
                <w:color w:val="000000"/>
                <w:sz w:val="24"/>
                <w:szCs w:val="24"/>
              </w:rPr>
              <w:t>жылғы</w:t>
            </w:r>
            <w:proofErr w:type="spellEnd"/>
            <w:r w:rsidRPr="00750777">
              <w:rPr>
                <w:rStyle w:val="2485"/>
                <w:rFonts w:ascii="Times New Roman" w:hAnsi="Times New Roman" w:cs="Times New Roman"/>
                <w:color w:val="000000"/>
                <w:sz w:val="24"/>
                <w:szCs w:val="24"/>
              </w:rPr>
              <w:t xml:space="preserve"> 17 </w:t>
            </w:r>
            <w:proofErr w:type="spellStart"/>
            <w:r w:rsidRPr="00750777">
              <w:rPr>
                <w:rStyle w:val="2485"/>
                <w:rFonts w:ascii="Times New Roman" w:hAnsi="Times New Roman" w:cs="Times New Roman"/>
                <w:color w:val="000000"/>
                <w:sz w:val="24"/>
                <w:szCs w:val="24"/>
              </w:rPr>
              <w:t>наурыздағы</w:t>
            </w:r>
            <w:proofErr w:type="spellEnd"/>
            <w:r w:rsidRPr="00750777">
              <w:rPr>
                <w:rStyle w:val="2485"/>
                <w:rFonts w:ascii="Times New Roman" w:hAnsi="Times New Roman" w:cs="Times New Roman"/>
                <w:color w:val="000000"/>
                <w:sz w:val="24"/>
                <w:szCs w:val="24"/>
              </w:rPr>
              <w:t xml:space="preserve"> № 11-1-4/113 </w:t>
            </w:r>
            <w:proofErr w:type="spellStart"/>
            <w:r w:rsidRPr="00750777">
              <w:rPr>
                <w:rStyle w:val="2485"/>
                <w:rFonts w:ascii="Times New Roman" w:hAnsi="Times New Roman" w:cs="Times New Roman"/>
                <w:color w:val="000000"/>
                <w:sz w:val="24"/>
                <w:szCs w:val="24"/>
              </w:rPr>
              <w:t>бұйрығымен</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бекітілген</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Инвестициялар</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туралы</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келісімдерді</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жасасу</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өзгерту</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және</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бұзу</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қағидаларын</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Қазақстан</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Республикасының</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кейбір</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заңнамалық</w:t>
            </w:r>
            <w:proofErr w:type="spellEnd"/>
            <w:r w:rsidRPr="00750777">
              <w:rPr>
                <w:rStyle w:val="2485"/>
                <w:rFonts w:ascii="Times New Roman" w:hAnsi="Times New Roman" w:cs="Times New Roman"/>
                <w:color w:val="000000"/>
                <w:sz w:val="24"/>
                <w:szCs w:val="24"/>
              </w:rPr>
              <w:t xml:space="preserve"> </w:t>
            </w:r>
            <w:proofErr w:type="spellStart"/>
            <w:r w:rsidRPr="00750777">
              <w:rPr>
                <w:rStyle w:val="2485"/>
                <w:rFonts w:ascii="Times New Roman" w:hAnsi="Times New Roman" w:cs="Times New Roman"/>
                <w:color w:val="000000"/>
                <w:sz w:val="24"/>
                <w:szCs w:val="24"/>
              </w:rPr>
              <w:t>актілеріне</w:t>
            </w:r>
            <w:proofErr w:type="spellEnd"/>
            <w:r w:rsidRPr="00750777">
              <w:rPr>
                <w:rStyle w:val="2485"/>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цифрландыру</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көлік</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және</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кәсіпкерлік</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мәселелері</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бойынша</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өзгерістер</w:t>
            </w:r>
            <w:proofErr w:type="spellEnd"/>
            <w:r w:rsidRPr="00750777">
              <w:rPr>
                <w:rFonts w:ascii="Times New Roman" w:hAnsi="Times New Roman" w:cs="Times New Roman"/>
                <w:color w:val="000000"/>
                <w:sz w:val="24"/>
                <w:szCs w:val="24"/>
              </w:rPr>
              <w:t xml:space="preserve"> мен </w:t>
            </w:r>
            <w:proofErr w:type="spellStart"/>
            <w:r w:rsidRPr="00750777">
              <w:rPr>
                <w:rFonts w:ascii="Times New Roman" w:hAnsi="Times New Roman" w:cs="Times New Roman"/>
                <w:color w:val="000000"/>
                <w:sz w:val="24"/>
                <w:szCs w:val="24"/>
              </w:rPr>
              <w:t>толықтырулар</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енгізу</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туралы</w:t>
            </w:r>
            <w:proofErr w:type="spellEnd"/>
            <w:r w:rsidRPr="00750777">
              <w:rPr>
                <w:rFonts w:ascii="Times New Roman" w:hAnsi="Times New Roman" w:cs="Times New Roman"/>
                <w:color w:val="000000"/>
                <w:sz w:val="24"/>
                <w:szCs w:val="24"/>
              </w:rPr>
              <w:t xml:space="preserve">» ҚР </w:t>
            </w:r>
            <w:proofErr w:type="spellStart"/>
            <w:r w:rsidRPr="00750777">
              <w:rPr>
                <w:rFonts w:ascii="Times New Roman" w:hAnsi="Times New Roman" w:cs="Times New Roman"/>
                <w:color w:val="000000"/>
                <w:sz w:val="24"/>
                <w:szCs w:val="24"/>
              </w:rPr>
              <w:t>Заңымен</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сәйкес</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келтіру</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қажеттілігі</w:t>
            </w:r>
            <w:proofErr w:type="spellEnd"/>
            <w:r w:rsidRPr="00750777">
              <w:rPr>
                <w:rFonts w:ascii="Times New Roman" w:hAnsi="Times New Roman" w:cs="Times New Roman"/>
                <w:color w:val="000000"/>
                <w:sz w:val="24"/>
                <w:szCs w:val="24"/>
              </w:rPr>
              <w:t xml:space="preserve"> </w:t>
            </w:r>
            <w:proofErr w:type="spellStart"/>
            <w:r w:rsidRPr="00750777">
              <w:rPr>
                <w:rFonts w:ascii="Times New Roman" w:hAnsi="Times New Roman" w:cs="Times New Roman"/>
                <w:color w:val="000000"/>
                <w:sz w:val="24"/>
                <w:szCs w:val="24"/>
              </w:rPr>
              <w:t>жоқ</w:t>
            </w:r>
            <w:proofErr w:type="spellEnd"/>
          </w:p>
        </w:tc>
        <w:tc>
          <w:tcPr>
            <w:tcW w:w="1985" w:type="dxa"/>
            <w:shd w:val="clear" w:color="auto" w:fill="auto"/>
            <w:tcMar>
              <w:top w:w="45" w:type="dxa"/>
              <w:left w:w="75" w:type="dxa"/>
              <w:bottom w:w="45" w:type="dxa"/>
              <w:right w:w="75" w:type="dxa"/>
            </w:tcMar>
          </w:tcPr>
          <w:p w:rsidR="00CE64F2" w:rsidRPr="00750777" w:rsidRDefault="00CE64F2" w:rsidP="00CE64F2">
            <w:pPr>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CE64F2">
            <w:pPr>
              <w:jc w:val="center"/>
              <w:rPr>
                <w:rFonts w:ascii="Times New Roman" w:hAnsi="Times New Roman" w:cs="Times New Roman"/>
                <w:b/>
                <w:sz w:val="24"/>
                <w:szCs w:val="24"/>
                <w:lang w:val="kk-KZ"/>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750777">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бақылаудан алынды</w:t>
            </w:r>
          </w:p>
          <w:p w:rsidR="003951AD" w:rsidRPr="00750777" w:rsidRDefault="003951AD" w:rsidP="003951AD">
            <w:pPr>
              <w:rPr>
                <w:rFonts w:ascii="Times New Roman" w:hAnsi="Times New Roman" w:cs="Times New Roman"/>
                <w:sz w:val="24"/>
                <w:szCs w:val="24"/>
                <w:lang w:val="kk-KZ"/>
              </w:rPr>
            </w:pPr>
          </w:p>
        </w:tc>
      </w:tr>
      <w:tr w:rsidR="00CE64F2" w:rsidRPr="00750777" w:rsidTr="00D34AE0">
        <w:trPr>
          <w:trHeight w:val="617"/>
        </w:trPr>
        <w:tc>
          <w:tcPr>
            <w:tcW w:w="476" w:type="dxa"/>
            <w:shd w:val="clear" w:color="auto" w:fill="auto"/>
            <w:tcMar>
              <w:top w:w="45" w:type="dxa"/>
              <w:left w:w="75" w:type="dxa"/>
              <w:bottom w:w="45" w:type="dxa"/>
              <w:right w:w="75" w:type="dxa"/>
            </w:tcMar>
            <w:vAlign w:val="center"/>
          </w:tcPr>
          <w:p w:rsidR="00CE64F2" w:rsidRPr="00750777"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6250F2">
            <w:pPr>
              <w:pStyle w:val="a4"/>
              <w:spacing w:before="0" w:beforeAutospacing="0" w:after="0" w:afterAutospacing="0"/>
              <w:jc w:val="both"/>
              <w:rPr>
                <w:lang w:val="kk-KZ"/>
              </w:rPr>
            </w:pPr>
            <w:r w:rsidRPr="00750777">
              <w:rPr>
                <w:color w:val="000000"/>
                <w:lang w:val="kk-KZ"/>
              </w:rPr>
              <w:t>«Инвесторлар үшін «бір терезені» ұйымдастыру қағидаларын, сондай-ақ инвестициялар тарту кезінде өзара іс-қимыл жасау тәртібін бекіту туралы» Қазақстан Республикасы Сыртқы істер минис</w:t>
            </w:r>
            <w:r w:rsidR="006250F2" w:rsidRPr="00750777">
              <w:rPr>
                <w:color w:val="000000"/>
                <w:lang w:val="kk-KZ"/>
              </w:rPr>
              <w:t xml:space="preserve">трінің 2023 жылғы 26 маусымдағы </w:t>
            </w:r>
            <w:r w:rsidRPr="00750777">
              <w:rPr>
                <w:color w:val="000000"/>
                <w:lang w:val="kk-KZ"/>
              </w:rPr>
              <w:t> № 11-1-4/327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center"/>
            </w:pPr>
            <w:proofErr w:type="spellStart"/>
            <w:r w:rsidRPr="00750777">
              <w:rPr>
                <w:color w:val="000000"/>
              </w:rPr>
              <w:t>Қазақстан</w:t>
            </w:r>
            <w:proofErr w:type="spellEnd"/>
            <w:r w:rsidRPr="00750777">
              <w:rPr>
                <w:color w:val="000000"/>
              </w:rPr>
              <w:t xml:space="preserve"> </w:t>
            </w:r>
            <w:proofErr w:type="spellStart"/>
            <w:r w:rsidRPr="00750777">
              <w:rPr>
                <w:color w:val="000000"/>
              </w:rPr>
              <w:t>Республикасы</w:t>
            </w:r>
            <w:proofErr w:type="spellEnd"/>
            <w:r w:rsidRPr="00750777">
              <w:rPr>
                <w:color w:val="000000"/>
              </w:rPr>
              <w:t xml:space="preserve"> </w:t>
            </w:r>
            <w:proofErr w:type="spellStart"/>
            <w:r w:rsidRPr="00750777">
              <w:rPr>
                <w:color w:val="000000"/>
              </w:rPr>
              <w:t>Сыртқы</w:t>
            </w:r>
            <w:proofErr w:type="spellEnd"/>
            <w:r w:rsidRPr="00750777">
              <w:rPr>
                <w:color w:val="000000"/>
              </w:rPr>
              <w:t xml:space="preserve"> </w:t>
            </w:r>
            <w:proofErr w:type="spellStart"/>
            <w:r w:rsidRPr="00750777">
              <w:rPr>
                <w:color w:val="000000"/>
              </w:rPr>
              <w:t>істер</w:t>
            </w:r>
            <w:proofErr w:type="spellEnd"/>
            <w:r w:rsidRPr="00750777">
              <w:rPr>
                <w:color w:val="000000"/>
              </w:rPr>
              <w:t xml:space="preserve"> </w:t>
            </w:r>
            <w:proofErr w:type="spellStart"/>
            <w:r w:rsidRPr="00750777">
              <w:rPr>
                <w:color w:val="000000"/>
              </w:rPr>
              <w:t>министрінің</w:t>
            </w:r>
            <w:proofErr w:type="spellEnd"/>
            <w:r w:rsidRPr="00750777">
              <w:rPr>
                <w:color w:val="000000"/>
              </w:rPr>
              <w:t xml:space="preserve"> </w:t>
            </w:r>
            <w:proofErr w:type="spellStart"/>
            <w:r w:rsidRPr="00750777">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ind w:right="32"/>
              <w:jc w:val="center"/>
            </w:pPr>
            <w:r w:rsidRPr="00750777">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750777" w:rsidRDefault="00CE64F2" w:rsidP="00CE64F2">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750777"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r w:rsidRPr="00750777">
              <w:rPr>
                <w:rStyle w:val="4269"/>
                <w:rFonts w:ascii="Times New Roman" w:hAnsi="Times New Roman" w:cs="Times New Roman"/>
                <w:color w:val="000000"/>
                <w:sz w:val="24"/>
                <w:szCs w:val="24"/>
                <w:lang w:val="kk-KZ"/>
              </w:rPr>
              <w:t>ҚР Сыртқы істер министрінің 2026 жылғы 8 маусымдағы № 11-1-4/313 бұйрығы қабылданды</w:t>
            </w:r>
          </w:p>
          <w:p w:rsidR="003951AD" w:rsidRPr="00750777"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p>
          <w:p w:rsidR="003951AD" w:rsidRPr="00750777" w:rsidRDefault="003951AD" w:rsidP="003951AD">
            <w:pPr>
              <w:spacing w:after="0" w:line="240" w:lineRule="auto"/>
              <w:ind w:left="20"/>
              <w:jc w:val="center"/>
              <w:rPr>
                <w:rFonts w:ascii="Times New Roman" w:eastAsia="Times New Roman" w:hAnsi="Times New Roman" w:cs="Times New Roman"/>
                <w:sz w:val="24"/>
                <w:szCs w:val="24"/>
                <w:lang w:val="kk-KZ"/>
              </w:rPr>
            </w:pPr>
            <w:r w:rsidRPr="00750777">
              <w:rPr>
                <w:rFonts w:ascii="Times New Roman" w:eastAsia="Times New Roman" w:hAnsi="Times New Roman" w:cs="Times New Roman"/>
                <w:sz w:val="24"/>
                <w:szCs w:val="24"/>
                <w:lang w:val="kk-KZ"/>
              </w:rPr>
              <w:t>ҚР ӘМ 15.06.2026 ж.  № 38956 болып тіркелді</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tcPr>
          <w:p w:rsidR="003951AD" w:rsidRPr="00750777"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750777">
              <w:rPr>
                <w:rFonts w:ascii="Times New Roman" w:hAnsi="Times New Roman" w:cs="Times New Roman"/>
                <w:sz w:val="24"/>
                <w:szCs w:val="24"/>
                <w:lang w:val="kk-KZ"/>
              </w:rPr>
              <w:t xml:space="preserve">Үкімет Аппаратына орындау мерзімін ұзарту туралы 29.05.2026 ж. </w:t>
            </w:r>
            <w:r w:rsidRPr="00750777">
              <w:rPr>
                <w:rFonts w:ascii="Times New Roman" w:hAnsi="Times New Roman" w:cs="Times New Roman"/>
                <w:bCs/>
                <w:sz w:val="24"/>
                <w:szCs w:val="24"/>
                <w:lang w:val="kk-KZ"/>
              </w:rPr>
              <w:t xml:space="preserve">№ 02-27/Д-3895//71-р </w:t>
            </w:r>
            <w:r w:rsidRPr="00750777">
              <w:rPr>
                <w:rFonts w:ascii="Times New Roman" w:hAnsi="Times New Roman" w:cs="Times New Roman"/>
                <w:sz w:val="24"/>
                <w:szCs w:val="24"/>
                <w:lang w:val="kk-KZ"/>
              </w:rPr>
              <w:t>хат жолданды</w:t>
            </w: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750777"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750777">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орындау мерзімі 2026 жылғы 30 маусымға дейін ұзартылды</w:t>
            </w:r>
          </w:p>
          <w:p w:rsidR="001C1780" w:rsidRPr="00750777" w:rsidRDefault="001C1780" w:rsidP="001C1780">
            <w:pPr>
              <w:jc w:val="center"/>
              <w:rPr>
                <w:rFonts w:ascii="Times New Roman" w:hAnsi="Times New Roman" w:cs="Times New Roman"/>
                <w:sz w:val="24"/>
                <w:szCs w:val="24"/>
                <w:lang w:val="kk-KZ"/>
              </w:rPr>
            </w:pPr>
          </w:p>
        </w:tc>
      </w:tr>
    </w:tbl>
    <w:p w:rsidR="003951AD" w:rsidRPr="00750777" w:rsidRDefault="003951AD" w:rsidP="003951AD">
      <w:pPr>
        <w:spacing w:line="240" w:lineRule="auto"/>
        <w:rPr>
          <w:rFonts w:ascii="Times New Roman" w:hAnsi="Times New Roman" w:cs="Times New Roman"/>
          <w:b/>
          <w:bCs/>
          <w:sz w:val="24"/>
          <w:szCs w:val="24"/>
          <w:lang w:val="kk-KZ"/>
        </w:rPr>
      </w:pPr>
    </w:p>
    <w:p w:rsidR="003951AD" w:rsidRPr="00750777" w:rsidRDefault="003951AD" w:rsidP="003951AD">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rsidR="00530215" w:rsidRPr="00750777" w:rsidRDefault="003951AD" w:rsidP="003951AD">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 Премьер-Министрінің 2026 ж</w:t>
      </w:r>
      <w:r w:rsidR="00014135" w:rsidRPr="00750777">
        <w:rPr>
          <w:rFonts w:ascii="Times New Roman" w:hAnsi="Times New Roman" w:cs="Times New Roman"/>
          <w:b/>
          <w:bCs/>
          <w:sz w:val="24"/>
          <w:szCs w:val="24"/>
          <w:lang w:val="kk-KZ"/>
        </w:rPr>
        <w:t>ылғы 19 маусымдағы № 97-ө Өкімі</w:t>
      </w:r>
    </w:p>
    <w:p w:rsidR="00014135" w:rsidRPr="00750777" w:rsidRDefault="00014135" w:rsidP="003951AD">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014135" w:rsidRPr="00750777" w:rsidTr="00D34AE0">
        <w:trPr>
          <w:trHeight w:val="1426"/>
        </w:trPr>
        <w:tc>
          <w:tcPr>
            <w:tcW w:w="476"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Pr="00750777">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014135" w:rsidRPr="00750777" w:rsidTr="00D34AE0">
        <w:trPr>
          <w:trHeight w:val="617"/>
        </w:trPr>
        <w:tc>
          <w:tcPr>
            <w:tcW w:w="476"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014135" w:rsidRPr="00750777"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Мемлекеттік органдар туралы ережелерге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proofErr w:type="spellStart"/>
            <w:r w:rsidRPr="00750777">
              <w:t>Қазақстан</w:t>
            </w:r>
            <w:proofErr w:type="spellEnd"/>
            <w:r w:rsidRPr="00750777">
              <w:t xml:space="preserve"> </w:t>
            </w:r>
            <w:proofErr w:type="spellStart"/>
            <w:r w:rsidRPr="00750777">
              <w:t>Республикасы</w:t>
            </w:r>
            <w:proofErr w:type="spellEnd"/>
            <w:r w:rsidRPr="00750777">
              <w:t xml:space="preserve"> </w:t>
            </w:r>
            <w:proofErr w:type="spellStart"/>
            <w:r w:rsidRPr="00750777">
              <w:t>Президентінің</w:t>
            </w:r>
            <w:proofErr w:type="spellEnd"/>
            <w:r w:rsidRPr="00750777">
              <w:t xml:space="preserve"> </w:t>
            </w:r>
            <w:proofErr w:type="spellStart"/>
            <w:r w:rsidRPr="00750777">
              <w:t>Жарлықтары</w:t>
            </w:r>
            <w:proofErr w:type="spellEnd"/>
            <w:r w:rsidRPr="00750777">
              <w:t xml:space="preserve"> </w:t>
            </w:r>
            <w:proofErr w:type="spellStart"/>
            <w:r w:rsidRPr="00750777">
              <w:t>Қазақстан</w:t>
            </w:r>
            <w:proofErr w:type="spellEnd"/>
            <w:r w:rsidRPr="00750777">
              <w:t xml:space="preserve"> </w:t>
            </w:r>
            <w:proofErr w:type="spellStart"/>
            <w:r w:rsidRPr="00750777">
              <w:t>Республикасы</w:t>
            </w:r>
            <w:proofErr w:type="spellEnd"/>
            <w:r w:rsidRPr="00750777">
              <w:t xml:space="preserve"> </w:t>
            </w:r>
            <w:proofErr w:type="spellStart"/>
            <w:r w:rsidRPr="00750777">
              <w:t>Үкіметінің</w:t>
            </w:r>
            <w:proofErr w:type="spellEnd"/>
            <w:r w:rsidRPr="00750777">
              <w:t xml:space="preserve"> </w:t>
            </w:r>
            <w:proofErr w:type="spellStart"/>
            <w:r w:rsidRPr="00750777">
              <w:t>қаулылары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014135" w:rsidRPr="00750777"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22.07.2026 ж. МО келісуге жіберілді</w:t>
            </w:r>
            <w:r w:rsidRPr="00750777">
              <w:rPr>
                <w:rFonts w:ascii="Times New Roman" w:hAnsi="Times New Roman" w:cs="Times New Roman"/>
                <w:sz w:val="24"/>
                <w:szCs w:val="24"/>
              </w:rPr>
              <w:t xml:space="preserve"> </w:t>
            </w:r>
            <w:r w:rsidRPr="00750777">
              <w:rPr>
                <w:rFonts w:ascii="Times New Roman" w:eastAsia="Times New Roman" w:hAnsi="Times New Roman" w:cs="Times New Roman"/>
                <w:color w:val="000000"/>
                <w:spacing w:val="2"/>
                <w:sz w:val="24"/>
                <w:szCs w:val="24"/>
                <w:lang w:val="kk-KZ" w:eastAsia="ru-RU"/>
              </w:rPr>
              <w:t>ПИ-130223</w:t>
            </w:r>
          </w:p>
          <w:p w:rsidR="001C1780" w:rsidRPr="00750777"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750777"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28.07.2026 ж. жобада ұсынылып отырған өзгерістер мемлекеттік орган туралы үлгілік ереженің құрылымы мен мазмұнына толық көлемде сәйкес келмейтіндіктен ӘМ пысықтауға қайтарды.</w:t>
            </w:r>
          </w:p>
          <w:p w:rsidR="001C1780" w:rsidRPr="00750777"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750777"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29.07.2026 ж. МҚІА хат жолданды</w:t>
            </w:r>
          </w:p>
        </w:tc>
        <w:tc>
          <w:tcPr>
            <w:tcW w:w="1985" w:type="dxa"/>
            <w:shd w:val="clear" w:color="auto" w:fill="auto"/>
            <w:tcMar>
              <w:top w:w="45" w:type="dxa"/>
              <w:left w:w="75" w:type="dxa"/>
              <w:bottom w:w="45" w:type="dxa"/>
              <w:right w:w="75" w:type="dxa"/>
            </w:tcMar>
            <w:vAlign w:val="center"/>
          </w:tcPr>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Үкімет Аппаратының 2026 жылғы 17 шілдедегі №</w:t>
            </w:r>
          </w:p>
          <w:p w:rsidR="00014135" w:rsidRPr="00750777" w:rsidRDefault="0016224F"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бекітілгеннен кейін қабылдауды қамтамасыз ету қажет</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12-</w:t>
            </w:r>
            <w:r w:rsidRPr="00750777">
              <w:rPr>
                <w:rFonts w:ascii="Times New Roman" w:hAnsi="Times New Roman" w:cs="Times New Roman"/>
                <w:bCs/>
                <w:sz w:val="24"/>
                <w:szCs w:val="24"/>
                <w:lang w:val="kk-KZ"/>
              </w:rPr>
              <w:lastRenderedPageBreak/>
              <w:t xml:space="preserve">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сондай-ақ тиісті бұйрықтар қабылдауды біріккен Жарлық бекітілгеннен кейін қамтамасыз ету қажет</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"Б" корпусының әкімшілік мемлекеттік лауазымдарына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ОМО, ЖАО </w:t>
            </w:r>
            <w:proofErr w:type="spellStart"/>
            <w:r w:rsidRPr="00750777">
              <w:t>бұйрықтары</w:t>
            </w:r>
            <w:proofErr w:type="spellEnd"/>
            <w:r w:rsidRPr="00750777">
              <w:t xml:space="preserve"> (</w:t>
            </w:r>
            <w:proofErr w:type="spellStart"/>
            <w:r w:rsidRPr="00750777">
              <w:t>қаулылары</w:t>
            </w:r>
            <w:proofErr w:type="spellEnd"/>
            <w:r w:rsidRPr="00750777">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w:t>
            </w:r>
            <w:r w:rsidRPr="00750777">
              <w:br/>
              <w:t>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014135" w:rsidRPr="00750777"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Бұйрық жобасы әзірлену барысында</w:t>
            </w: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Үкімет Аппаратының 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w:t>
            </w:r>
            <w:r w:rsidRPr="00750777">
              <w:rPr>
                <w:rFonts w:ascii="Times New Roman" w:eastAsia="Times New Roman" w:hAnsi="Times New Roman" w:cs="Times New Roman"/>
                <w:bCs/>
                <w:color w:val="000000"/>
                <w:spacing w:val="2"/>
                <w:sz w:val="24"/>
                <w:szCs w:val="24"/>
                <w:lang w:val="kk-KZ" w:eastAsia="ru-RU"/>
              </w:rPr>
              <w:lastRenderedPageBreak/>
              <w:t>бекітілгеннен кейін қабылдауды қамтамасыз ету қажет</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 xml:space="preserve">12-18/03-506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сондай-ақ тиісті бұйрықтар қабылдауды біріккен Жарлық бекітілгеннен кейін қамтамасыз ету қажет</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 xml:space="preserve">"Қазақстан Республикасы Сыртқы істер министрлігінің кадр резервіне қосу қағидаларын бекіту туралы" Қазақстан Республикасы Сыртқы істер министрінің 2016 </w:t>
            </w:r>
            <w:r w:rsidRPr="00750777">
              <w:rPr>
                <w:lang w:val="kk-KZ"/>
              </w:rPr>
              <w:lastRenderedPageBreak/>
              <w:t>жылғы 16 ақпандағы № 11-1-2/53 бұйрығына өзгеріс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proofErr w:type="spellStart"/>
            <w:r w:rsidRPr="00750777">
              <w:lastRenderedPageBreak/>
              <w:t>Қазақстан</w:t>
            </w:r>
            <w:proofErr w:type="spellEnd"/>
            <w:r w:rsidRPr="00750777">
              <w:t xml:space="preserve"> </w:t>
            </w:r>
            <w:proofErr w:type="spellStart"/>
            <w:r w:rsidRPr="00750777">
              <w:t>Республикасы</w:t>
            </w:r>
            <w:proofErr w:type="spellEnd"/>
            <w:r w:rsidRPr="00750777">
              <w:t xml:space="preserve"> </w:t>
            </w:r>
            <w:proofErr w:type="spellStart"/>
            <w:r w:rsidRPr="00750777">
              <w:t>Сыртқы</w:t>
            </w:r>
            <w:proofErr w:type="spellEnd"/>
            <w:r w:rsidRPr="00750777">
              <w:t xml:space="preserve"> </w:t>
            </w:r>
            <w:proofErr w:type="spellStart"/>
            <w:r w:rsidRPr="00750777">
              <w:t>істер</w:t>
            </w:r>
            <w:proofErr w:type="spellEnd"/>
            <w:r w:rsidRPr="00750777">
              <w:t xml:space="preserve"> </w:t>
            </w:r>
            <w:proofErr w:type="spellStart"/>
            <w:r w:rsidRPr="00750777">
              <w:t>министрінің</w:t>
            </w:r>
            <w:proofErr w:type="spellEnd"/>
            <w:r w:rsidRPr="00750777">
              <w:t xml:space="preserve"> </w:t>
            </w:r>
            <w:proofErr w:type="spellStart"/>
            <w:r w:rsidRPr="00750777">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шілде</w:t>
            </w:r>
            <w:proofErr w:type="spellEnd"/>
          </w:p>
        </w:tc>
        <w:tc>
          <w:tcPr>
            <w:tcW w:w="4249" w:type="dxa"/>
            <w:shd w:val="clear" w:color="auto" w:fill="auto"/>
            <w:tcMar>
              <w:top w:w="45" w:type="dxa"/>
              <w:left w:w="75" w:type="dxa"/>
              <w:bottom w:w="45" w:type="dxa"/>
              <w:right w:w="75" w:type="dxa"/>
            </w:tcMar>
            <w:vAlign w:val="center"/>
          </w:tcPr>
          <w:p w:rsidR="00014135" w:rsidRPr="00750777" w:rsidRDefault="00757D9E"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ҚР Сыртқы істер министрінің 2026 жылғы 31 шілдедегі №</w:t>
            </w:r>
            <w:r w:rsidRPr="00750777">
              <w:rPr>
                <w:rFonts w:ascii="Times New Roman" w:eastAsia="Times New Roman" w:hAnsi="Times New Roman" w:cs="Times New Roman"/>
                <w:color w:val="000000"/>
                <w:spacing w:val="2"/>
                <w:sz w:val="24"/>
                <w:szCs w:val="24"/>
                <w:lang w:eastAsia="ru-RU"/>
              </w:rPr>
              <w:t>11-1-4/426</w:t>
            </w:r>
            <w:r w:rsidRPr="00750777">
              <w:rPr>
                <w:rFonts w:ascii="Times New Roman" w:eastAsia="Times New Roman" w:hAnsi="Times New Roman" w:cs="Times New Roman"/>
                <w:color w:val="000000"/>
                <w:spacing w:val="2"/>
                <w:sz w:val="24"/>
                <w:szCs w:val="24"/>
                <w:lang w:val="kk-KZ" w:eastAsia="ru-RU"/>
              </w:rPr>
              <w:t xml:space="preserve"> бұйрығы қабылданды</w:t>
            </w:r>
          </w:p>
          <w:p w:rsidR="001B63EF" w:rsidRPr="00750777"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B63EF" w:rsidRPr="00750777" w:rsidRDefault="001B63EF" w:rsidP="001B63EF">
            <w:pPr>
              <w:spacing w:after="0" w:line="240" w:lineRule="auto"/>
              <w:ind w:left="20"/>
              <w:jc w:val="center"/>
              <w:rPr>
                <w:rFonts w:ascii="Times New Roman" w:eastAsia="Times New Roman" w:hAnsi="Times New Roman" w:cs="Times New Roman"/>
                <w:sz w:val="24"/>
                <w:szCs w:val="24"/>
                <w:lang w:val="kk-KZ"/>
              </w:rPr>
            </w:pPr>
            <w:r w:rsidRPr="00750777">
              <w:rPr>
                <w:rFonts w:ascii="Times New Roman" w:eastAsia="Times New Roman" w:hAnsi="Times New Roman" w:cs="Times New Roman"/>
                <w:sz w:val="24"/>
                <w:szCs w:val="24"/>
                <w:lang w:val="kk-KZ"/>
              </w:rPr>
              <w:t>ҚР ӘМ 2026 жылғы 10 тамыздағы № 39533 болып тіркелді</w:t>
            </w:r>
          </w:p>
          <w:p w:rsidR="001B63EF" w:rsidRPr="00750777"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lastRenderedPageBreak/>
              <w:t>ҚР Үкімет Аппаратының 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12-18/4242//26-3606-1 қарарына </w:t>
            </w:r>
            <w:r w:rsidRPr="00750777">
              <w:rPr>
                <w:rFonts w:ascii="Times New Roman" w:eastAsia="Times New Roman" w:hAnsi="Times New Roman" w:cs="Times New Roman"/>
                <w:bCs/>
                <w:color w:val="000000"/>
                <w:spacing w:val="2"/>
                <w:sz w:val="24"/>
                <w:szCs w:val="24"/>
                <w:lang w:val="kk-KZ" w:eastAsia="ru-RU"/>
              </w:rPr>
              <w:lastRenderedPageBreak/>
              <w:t>сәйкес заңға тәуелді жаңа актілердің жобаларын кезек-кезегімен қабылдауын, яғни қаулылар мен бұйрықтарды біріктірілген Жарлық жобасы бекітілгеннен кейін қабылдауды қамтамасыз ету қажет</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 xml:space="preserve">12-18/03-506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w:t>
            </w:r>
            <w:r w:rsidRPr="00750777">
              <w:rPr>
                <w:rFonts w:ascii="Times New Roman" w:eastAsia="Times New Roman" w:hAnsi="Times New Roman" w:cs="Times New Roman"/>
                <w:bCs/>
                <w:color w:val="000000"/>
                <w:spacing w:val="2"/>
                <w:sz w:val="24"/>
                <w:szCs w:val="24"/>
                <w:lang w:val="kk-KZ" w:eastAsia="ru-RU"/>
              </w:rPr>
              <w:lastRenderedPageBreak/>
              <w:t>бекітілгеннен кейін қамтамасыз ету қажет</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ОМО, ЖАО </w:t>
            </w:r>
            <w:proofErr w:type="spellStart"/>
            <w:r w:rsidRPr="00750777">
              <w:t>бұйрықтары</w:t>
            </w:r>
            <w:proofErr w:type="spellEnd"/>
            <w:r w:rsidRPr="00750777">
              <w:t xml:space="preserve"> (</w:t>
            </w:r>
            <w:proofErr w:type="spellStart"/>
            <w:r w:rsidRPr="00750777">
              <w:t>қаулылары</w:t>
            </w:r>
            <w:proofErr w:type="spellEnd"/>
            <w:r w:rsidRPr="00750777">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014135" w:rsidRPr="00750777"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Әзірлену барысында</w:t>
            </w: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Үкімет Аппаратының 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бекітілгеннен кейін қабылдауды қамтамасыз ету қажет</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12-</w:t>
            </w:r>
            <w:r w:rsidRPr="00750777">
              <w:rPr>
                <w:rFonts w:ascii="Times New Roman" w:hAnsi="Times New Roman" w:cs="Times New Roman"/>
                <w:bCs/>
                <w:sz w:val="24"/>
                <w:szCs w:val="24"/>
                <w:lang w:val="kk-KZ"/>
              </w:rPr>
              <w:lastRenderedPageBreak/>
              <w:t xml:space="preserve">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сондай-ақ тиісті бұйрықтар қабылдауды біріккен Жарлық бекітілгеннен кейін қамтамасыз ету қажет</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Мемлекеттік қызметшілер еңбек тәртіптемесінің қағидаларын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ОМО, ЖАО </w:t>
            </w:r>
            <w:proofErr w:type="spellStart"/>
            <w:r w:rsidRPr="00750777">
              <w:t>бұйрықтары</w:t>
            </w:r>
            <w:proofErr w:type="spellEnd"/>
            <w:r w:rsidRPr="00750777">
              <w:t xml:space="preserve"> (</w:t>
            </w:r>
            <w:proofErr w:type="spellStart"/>
            <w:r w:rsidRPr="00750777">
              <w:t>қаулылары</w:t>
            </w:r>
            <w:proofErr w:type="spellEnd"/>
            <w:r w:rsidRPr="00750777">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014135" w:rsidRPr="00750777" w:rsidRDefault="006921E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hAnsi="Times New Roman" w:cs="Times New Roman"/>
                <w:sz w:val="24"/>
                <w:szCs w:val="24"/>
                <w:lang w:val="kk-KZ"/>
              </w:rPr>
              <w:t>Мемлекеттік қызметшілер еңбек тәртіптемесінің үлгілік қағидалары қабылдануы күтілуде</w:t>
            </w: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Үкімет Аппаратының 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w:t>
            </w:r>
            <w:r w:rsidRPr="00750777">
              <w:rPr>
                <w:rFonts w:ascii="Times New Roman" w:eastAsia="Times New Roman" w:hAnsi="Times New Roman" w:cs="Times New Roman"/>
                <w:bCs/>
                <w:color w:val="000000"/>
                <w:spacing w:val="2"/>
                <w:sz w:val="24"/>
                <w:szCs w:val="24"/>
                <w:lang w:val="kk-KZ" w:eastAsia="ru-RU"/>
              </w:rPr>
              <w:lastRenderedPageBreak/>
              <w:t>бекітілгеннен кейін қабылдауды қамтамасыз ету қажет</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 xml:space="preserve">12-18/03-506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сондай-ақ тиісті бұйрықтар қабылдауды біріккен Жарлық бекітілгеннен кейін қамтамасыз ету қажет</w:t>
            </w: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Мемлекеттік қызметшілерге көтермелеу қолдану қағидаларын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ОМО, ЖАО </w:t>
            </w:r>
            <w:proofErr w:type="spellStart"/>
            <w:r w:rsidRPr="00750777">
              <w:t>бұйрықтары</w:t>
            </w:r>
            <w:proofErr w:type="spellEnd"/>
            <w:r w:rsidRPr="00750777">
              <w:t xml:space="preserve"> (</w:t>
            </w:r>
            <w:proofErr w:type="spellStart"/>
            <w:r w:rsidRPr="00750777">
              <w:t>қаулылары</w:t>
            </w:r>
            <w:proofErr w:type="spellEnd"/>
            <w:r w:rsidRPr="00750777">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шілде</w:t>
            </w:r>
            <w:proofErr w:type="spellEnd"/>
          </w:p>
        </w:tc>
        <w:tc>
          <w:tcPr>
            <w:tcW w:w="4249" w:type="dxa"/>
            <w:shd w:val="clear" w:color="auto" w:fill="auto"/>
            <w:tcMar>
              <w:top w:w="45" w:type="dxa"/>
              <w:left w:w="75" w:type="dxa"/>
              <w:bottom w:w="45" w:type="dxa"/>
              <w:right w:w="75" w:type="dxa"/>
            </w:tcMar>
            <w:vAlign w:val="center"/>
          </w:tcPr>
          <w:p w:rsidR="00014135" w:rsidRPr="00750777"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hAnsi="Times New Roman" w:cs="Times New Roman"/>
                <w:sz w:val="24"/>
                <w:szCs w:val="24"/>
                <w:lang w:val="kk-KZ"/>
              </w:rPr>
              <w:t>Мемлекеттік қызметшілерге көтермелеу қолдану қағидаларын күші жойылды деп тану қажет емес</w:t>
            </w:r>
          </w:p>
        </w:tc>
        <w:tc>
          <w:tcPr>
            <w:tcW w:w="1985" w:type="dxa"/>
            <w:shd w:val="clear" w:color="auto" w:fill="auto"/>
            <w:tcMar>
              <w:top w:w="45" w:type="dxa"/>
              <w:left w:w="75" w:type="dxa"/>
              <w:bottom w:w="45" w:type="dxa"/>
              <w:right w:w="75" w:type="dxa"/>
            </w:tcMar>
            <w:vAlign w:val="center"/>
          </w:tcPr>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750777" w:rsidTr="00D34AE0">
        <w:trPr>
          <w:trHeight w:val="617"/>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 xml:space="preserve">Мемлекеттік органдардың "Б" корпусының әкімшілік мемлекеттік қызметшілерінің </w:t>
            </w:r>
            <w:r w:rsidRPr="00750777">
              <w:rPr>
                <w:lang w:val="kk-KZ"/>
              </w:rPr>
              <w:lastRenderedPageBreak/>
              <w:t>жұмысын бағалау әдістемесінің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lastRenderedPageBreak/>
              <w:t xml:space="preserve">ОМО, ЖАО </w:t>
            </w:r>
            <w:proofErr w:type="spellStart"/>
            <w:r w:rsidRPr="00750777">
              <w:t>бұйрықтары</w:t>
            </w:r>
            <w:proofErr w:type="spellEnd"/>
            <w:r w:rsidRPr="00750777">
              <w:t xml:space="preserve"> (</w:t>
            </w:r>
            <w:proofErr w:type="spellStart"/>
            <w:r w:rsidRPr="00750777">
              <w:t>қаулылары</w:t>
            </w:r>
            <w:proofErr w:type="spellEnd"/>
            <w:r w:rsidRPr="00750777">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шілде</w:t>
            </w:r>
            <w:proofErr w:type="spellEnd"/>
          </w:p>
        </w:tc>
        <w:tc>
          <w:tcPr>
            <w:tcW w:w="4249" w:type="dxa"/>
            <w:shd w:val="clear" w:color="auto" w:fill="auto"/>
            <w:tcMar>
              <w:top w:w="45" w:type="dxa"/>
              <w:left w:w="75" w:type="dxa"/>
              <w:bottom w:w="45" w:type="dxa"/>
              <w:right w:w="75" w:type="dxa"/>
            </w:tcMar>
            <w:vAlign w:val="center"/>
          </w:tcPr>
          <w:p w:rsidR="00014135" w:rsidRPr="00750777"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Жоба МО келісуде</w:t>
            </w: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w:t>
            </w:r>
            <w:r w:rsidRPr="00750777">
              <w:rPr>
                <w:rFonts w:ascii="Times New Roman" w:eastAsia="Times New Roman" w:hAnsi="Times New Roman" w:cs="Times New Roman"/>
                <w:bCs/>
                <w:color w:val="000000"/>
                <w:spacing w:val="2"/>
                <w:sz w:val="24"/>
                <w:szCs w:val="24"/>
                <w:lang w:val="kk-KZ" w:eastAsia="ru-RU"/>
              </w:rPr>
              <w:lastRenderedPageBreak/>
              <w:t>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бекітілгеннен кейін қабылдауды қамтамасыз ету қажет</w:t>
            </w:r>
          </w:p>
          <w:p w:rsidR="006250F2" w:rsidRPr="00750777" w:rsidRDefault="006250F2"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750777">
              <w:rPr>
                <w:rFonts w:ascii="Times New Roman" w:hAnsi="Times New Roman" w:cs="Times New Roman"/>
                <w:bCs/>
                <w:sz w:val="24"/>
                <w:szCs w:val="24"/>
                <w:lang w:val="kk-KZ"/>
              </w:rPr>
              <w:t xml:space="preserve">12-18/03-506 п. 77 қарарына сәйкес </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w:t>
            </w:r>
            <w:r w:rsidRPr="00750777">
              <w:rPr>
                <w:rFonts w:ascii="Times New Roman" w:eastAsia="Times New Roman" w:hAnsi="Times New Roman" w:cs="Times New Roman"/>
                <w:bCs/>
                <w:color w:val="000000"/>
                <w:spacing w:val="2"/>
                <w:sz w:val="24"/>
                <w:szCs w:val="24"/>
                <w:lang w:val="kk-KZ" w:eastAsia="ru-RU"/>
              </w:rPr>
              <w:lastRenderedPageBreak/>
              <w:t>ақ тиісті бұйрықтар қабылдауды біріккен Жарлық бекітілгеннен кейін қамтамасыз ету қажет</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750777" w:rsidTr="006250F2">
        <w:trPr>
          <w:trHeight w:val="70"/>
        </w:trPr>
        <w:tc>
          <w:tcPr>
            <w:tcW w:w="476" w:type="dxa"/>
            <w:shd w:val="clear" w:color="auto" w:fill="auto"/>
            <w:tcMar>
              <w:top w:w="45" w:type="dxa"/>
              <w:left w:w="75" w:type="dxa"/>
              <w:bottom w:w="45" w:type="dxa"/>
              <w:right w:w="75" w:type="dxa"/>
            </w:tcMar>
            <w:vAlign w:val="center"/>
          </w:tcPr>
          <w:p w:rsidR="00014135" w:rsidRPr="00750777"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rPr>
                <w:lang w:val="kk-KZ"/>
              </w:rPr>
            </w:pPr>
            <w:r w:rsidRPr="00750777">
              <w:rPr>
                <w:lang w:val="kk-KZ"/>
              </w:rPr>
              <w:t>Мемлекеттік қызметтер көрсету тәртібін айқындайтын қағидаларға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ОМО </w:t>
            </w:r>
            <w:proofErr w:type="spellStart"/>
            <w:r w:rsidRPr="00750777">
              <w:t>бұйрықтары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ОМО (</w:t>
            </w:r>
            <w:proofErr w:type="spellStart"/>
            <w:r w:rsidRPr="00750777">
              <w:t>келісу</w:t>
            </w:r>
            <w:proofErr w:type="spellEnd"/>
            <w:r w:rsidRPr="00750777">
              <w:t xml:space="preserve"> </w:t>
            </w:r>
            <w:proofErr w:type="spellStart"/>
            <w:r w:rsidRPr="00750777">
              <w:t>бойынша</w:t>
            </w:r>
            <w:proofErr w:type="spellEnd"/>
            <w:r w:rsidRPr="00750777">
              <w:t xml:space="preserve">) </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750777" w:rsidRDefault="00014135" w:rsidP="00014135">
            <w:pPr>
              <w:pStyle w:val="a4"/>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кейбір бұйрықтарына өзгерістер енгізу туралы» ҚР Сыртқы істер министрінің міндетін атқарушының 2026 жылғы 28 қыркүйектегі № 11-1-4/538 бұйрығы қабылданды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750777"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014135" w:rsidRPr="00750777" w:rsidRDefault="00014135"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ҚР Үкімет Аппаратының 2026 жылғы 17 шілдедегі №</w:t>
            </w:r>
          </w:p>
          <w:p w:rsidR="0016224F" w:rsidRPr="00750777"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12-18/4242//26-3606-1 қарарына сәйкес заңға тәуелді жаңа актілердің жобаларын кезек-кезегімен қабылдауын, яғни қаулылар мен бұйрықтарды біріктірілген Жарлық жобасы бекітілгеннен кейін қабылдауды қамтамасыз ету қажет</w:t>
            </w:r>
          </w:p>
          <w:p w:rsidR="003C5947" w:rsidRPr="00750777" w:rsidRDefault="003C5947"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C5947" w:rsidRPr="00750777" w:rsidRDefault="003C5947" w:rsidP="003C5947">
            <w:pPr>
              <w:shd w:val="clear" w:color="auto" w:fill="FFFFFF" w:themeFill="background1"/>
              <w:spacing w:after="0" w:line="240" w:lineRule="auto"/>
              <w:ind w:right="-57"/>
              <w:jc w:val="center"/>
              <w:rPr>
                <w:rFonts w:ascii="Times New Roman" w:hAnsi="Times New Roman" w:cs="Times New Roman"/>
                <w:bCs/>
                <w:sz w:val="24"/>
                <w:szCs w:val="24"/>
                <w:lang w:val="kk-KZ"/>
              </w:rPr>
            </w:pPr>
            <w:r w:rsidRPr="00750777">
              <w:rPr>
                <w:rFonts w:ascii="Times New Roman" w:eastAsia="Times New Roman" w:hAnsi="Times New Roman" w:cs="Times New Roman"/>
                <w:bCs/>
                <w:color w:val="000000"/>
                <w:spacing w:val="2"/>
                <w:sz w:val="24"/>
                <w:szCs w:val="24"/>
                <w:lang w:val="kk-KZ" w:eastAsia="ru-RU"/>
              </w:rPr>
              <w:lastRenderedPageBreak/>
              <w:t xml:space="preserve">ҚР Үкімет Аппаратының 2026 жылғы 31 тамыздағы № </w:t>
            </w:r>
            <w:r w:rsidRPr="00750777">
              <w:rPr>
                <w:rFonts w:ascii="Times New Roman" w:hAnsi="Times New Roman" w:cs="Times New Roman"/>
                <w:bCs/>
                <w:sz w:val="24"/>
                <w:szCs w:val="24"/>
                <w:lang w:val="kk-KZ"/>
              </w:rPr>
              <w:t xml:space="preserve">12-18/03-506 п. 77 қарарына сәйкес </w:t>
            </w:r>
          </w:p>
          <w:p w:rsidR="00014135" w:rsidRPr="00750777" w:rsidRDefault="003C5947"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sidR="006250F2" w:rsidRPr="00750777">
              <w:rPr>
                <w:rFonts w:ascii="Times New Roman" w:eastAsia="Times New Roman" w:hAnsi="Times New Roman" w:cs="Times New Roman"/>
                <w:bCs/>
                <w:color w:val="000000"/>
                <w:spacing w:val="2"/>
                <w:sz w:val="24"/>
                <w:szCs w:val="24"/>
                <w:lang w:val="kk-KZ" w:eastAsia="ru-RU"/>
              </w:rPr>
              <w:t>кейін қамтамасыз ету қажет</w:t>
            </w:r>
          </w:p>
        </w:tc>
      </w:tr>
    </w:tbl>
    <w:p w:rsidR="00014135" w:rsidRPr="00750777" w:rsidRDefault="00014135" w:rsidP="003951AD">
      <w:pPr>
        <w:spacing w:after="0" w:line="240" w:lineRule="auto"/>
        <w:jc w:val="center"/>
        <w:rPr>
          <w:rFonts w:ascii="Times New Roman" w:hAnsi="Times New Roman" w:cs="Times New Roman"/>
          <w:b/>
          <w:bCs/>
          <w:sz w:val="24"/>
          <w:szCs w:val="24"/>
          <w:lang w:val="kk-KZ"/>
        </w:rPr>
      </w:pPr>
    </w:p>
    <w:p w:rsidR="005B4EA6" w:rsidRPr="00750777" w:rsidRDefault="005B4EA6" w:rsidP="005B4EA6">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w:t>
      </w:r>
    </w:p>
    <w:p w:rsidR="005B4EA6" w:rsidRPr="00750777" w:rsidRDefault="005B4EA6" w:rsidP="005B4EA6">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 Премьер-Министрінің 2026 жылғы 23 шілдедегі № 121-ө өкімі</w:t>
      </w:r>
    </w:p>
    <w:p w:rsidR="005B4EA6" w:rsidRPr="00750777" w:rsidRDefault="005B4EA6" w:rsidP="005B4EA6">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5B4EA6" w:rsidRPr="00750777" w:rsidTr="00750777">
        <w:trPr>
          <w:trHeight w:val="1426"/>
        </w:trPr>
        <w:tc>
          <w:tcPr>
            <w:tcW w:w="476"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Pr="00750777">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w:t>
            </w:r>
            <w:r w:rsidRPr="00750777">
              <w:rPr>
                <w:rFonts w:ascii="Times New Roman" w:eastAsia="Times New Roman" w:hAnsi="Times New Roman" w:cs="Times New Roman"/>
                <w:b/>
                <w:color w:val="000000"/>
                <w:spacing w:val="2"/>
                <w:sz w:val="24"/>
                <w:szCs w:val="24"/>
                <w:lang w:val="kk-KZ" w:eastAsia="ru-RU"/>
              </w:rPr>
              <w:lastRenderedPageBreak/>
              <w:t>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lastRenderedPageBreak/>
              <w:t>Қосымша ақпарат</w:t>
            </w:r>
          </w:p>
        </w:tc>
      </w:tr>
      <w:tr w:rsidR="005B4EA6" w:rsidRPr="00750777" w:rsidTr="00750777">
        <w:trPr>
          <w:trHeight w:val="617"/>
        </w:trPr>
        <w:tc>
          <w:tcPr>
            <w:tcW w:w="476"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5B4EA6" w:rsidRPr="00750777"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5B4EA6" w:rsidRPr="00750777" w:rsidTr="00750777">
        <w:trPr>
          <w:trHeight w:val="617"/>
        </w:trPr>
        <w:tc>
          <w:tcPr>
            <w:tcW w:w="476" w:type="dxa"/>
            <w:shd w:val="clear" w:color="auto" w:fill="auto"/>
            <w:tcMar>
              <w:top w:w="45" w:type="dxa"/>
              <w:left w:w="75" w:type="dxa"/>
              <w:bottom w:w="45" w:type="dxa"/>
              <w:right w:w="75" w:type="dxa"/>
            </w:tcMar>
            <w:vAlign w:val="center"/>
          </w:tcPr>
          <w:p w:rsidR="005B4EA6" w:rsidRPr="00750777" w:rsidRDefault="005B4EA6" w:rsidP="001B63EF">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«Инвесторлар үшін «бір</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терезені» ұйымдастыру</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қағидаларын, сондай-ақ</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инвестициялар тарту</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кезінде өзара іс-қимыл</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жасау тәртібін бекіту</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туралы» Қазақстан</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Республикасы Сыртқы</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істер министрінің 2023</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жылғы 26 маусымдағы No</w:t>
            </w:r>
          </w:p>
          <w:p w:rsidR="005B4EA6" w:rsidRPr="00750777" w:rsidRDefault="005B4EA6" w:rsidP="00DB6948">
            <w:pPr>
              <w:spacing w:after="0" w:line="240" w:lineRule="auto"/>
              <w:jc w:val="both"/>
              <w:rPr>
                <w:rFonts w:ascii="Times New Roman" w:eastAsia="Times New Roman" w:hAnsi="Times New Roman" w:cs="Times New Roman"/>
                <w:sz w:val="24"/>
                <w:szCs w:val="24"/>
                <w:lang w:val="kk-KZ" w:eastAsia="ru-RU"/>
              </w:rPr>
            </w:pPr>
            <w:r w:rsidRPr="00750777">
              <w:rPr>
                <w:rFonts w:ascii="Times New Roman" w:eastAsia="Times New Roman" w:hAnsi="Times New Roman" w:cs="Times New Roman"/>
                <w:sz w:val="24"/>
                <w:szCs w:val="24"/>
                <w:lang w:val="kk-KZ" w:eastAsia="ru-RU"/>
              </w:rPr>
              <w:t>11-1-4/327 бұйрығына</w:t>
            </w:r>
          </w:p>
          <w:p w:rsidR="005B4EA6" w:rsidRPr="00750777" w:rsidRDefault="005B4EA6" w:rsidP="00DB6948">
            <w:pPr>
              <w:spacing w:after="0" w:line="240" w:lineRule="auto"/>
              <w:jc w:val="both"/>
              <w:rPr>
                <w:rFonts w:ascii="Times New Roman" w:eastAsia="Times New Roman" w:hAnsi="Times New Roman" w:cs="Times New Roman"/>
                <w:sz w:val="24"/>
                <w:szCs w:val="24"/>
                <w:lang w:eastAsia="ru-RU"/>
              </w:rPr>
            </w:pPr>
            <w:proofErr w:type="spellStart"/>
            <w:r w:rsidRPr="00750777">
              <w:rPr>
                <w:rFonts w:ascii="Times New Roman" w:eastAsia="Times New Roman" w:hAnsi="Times New Roman" w:cs="Times New Roman"/>
                <w:sz w:val="24"/>
                <w:szCs w:val="24"/>
                <w:lang w:eastAsia="ru-RU"/>
              </w:rPr>
              <w:t>өзгеріс</w:t>
            </w:r>
            <w:proofErr w:type="spellEnd"/>
            <w:r w:rsidRPr="00750777">
              <w:rPr>
                <w:rFonts w:ascii="Times New Roman" w:eastAsia="Times New Roman" w:hAnsi="Times New Roman" w:cs="Times New Roman"/>
                <w:sz w:val="24"/>
                <w:szCs w:val="24"/>
                <w:lang w:eastAsia="ru-RU"/>
              </w:rPr>
              <w:t xml:space="preserve"> </w:t>
            </w:r>
            <w:proofErr w:type="spellStart"/>
            <w:r w:rsidRPr="00750777">
              <w:rPr>
                <w:rFonts w:ascii="Times New Roman" w:eastAsia="Times New Roman" w:hAnsi="Times New Roman" w:cs="Times New Roman"/>
                <w:sz w:val="24"/>
                <w:szCs w:val="24"/>
                <w:lang w:eastAsia="ru-RU"/>
              </w:rPr>
              <w:t>енгізу</w:t>
            </w:r>
            <w:proofErr w:type="spellEnd"/>
            <w:r w:rsidRPr="00750777">
              <w:rPr>
                <w:rFonts w:ascii="Times New Roman" w:eastAsia="Times New Roman" w:hAnsi="Times New Roman" w:cs="Times New Roman"/>
                <w:sz w:val="24"/>
                <w:szCs w:val="24"/>
                <w:lang w:eastAsia="ru-RU"/>
              </w:rPr>
              <w:t xml:space="preserve"> </w:t>
            </w:r>
            <w:proofErr w:type="spellStart"/>
            <w:r w:rsidRPr="00750777">
              <w:rPr>
                <w:rFonts w:ascii="Times New Roman" w:eastAsia="Times New Roman" w:hAnsi="Times New Roman" w:cs="Times New Roman"/>
                <w:sz w:val="24"/>
                <w:szCs w:val="24"/>
                <w:lang w:eastAsia="ru-RU"/>
              </w:rPr>
              <w:t>туралы</w:t>
            </w:r>
            <w:proofErr w:type="spellEnd"/>
          </w:p>
          <w:p w:rsidR="005B4EA6" w:rsidRPr="00750777" w:rsidRDefault="005B4EA6" w:rsidP="001B63EF">
            <w:pPr>
              <w:pStyle w:val="a4"/>
              <w:rPr>
                <w:lang w:val="kk-KZ"/>
              </w:rPr>
            </w:pPr>
          </w:p>
        </w:tc>
        <w:tc>
          <w:tcPr>
            <w:tcW w:w="1849" w:type="dxa"/>
            <w:tcMar>
              <w:top w:w="45" w:type="dxa"/>
              <w:left w:w="75" w:type="dxa"/>
              <w:bottom w:w="45" w:type="dxa"/>
              <w:right w:w="75" w:type="dxa"/>
            </w:tcMar>
            <w:vAlign w:val="center"/>
          </w:tcPr>
          <w:p w:rsidR="005B4EA6" w:rsidRPr="00750777" w:rsidRDefault="005B4EA6" w:rsidP="001B63EF">
            <w:pPr>
              <w:pStyle w:val="a4"/>
              <w:jc w:val="center"/>
              <w:rPr>
                <w:lang w:val="kk-KZ"/>
              </w:rPr>
            </w:pPr>
            <w:r w:rsidRPr="00750777">
              <w:rPr>
                <w:lang w:val="kk-KZ"/>
              </w:rPr>
              <w:t>Қазақстан Республикасы Сыртқы істер министрінің бұйрығы</w:t>
            </w:r>
          </w:p>
        </w:tc>
        <w:tc>
          <w:tcPr>
            <w:tcW w:w="1533" w:type="dxa"/>
            <w:tcMar>
              <w:top w:w="45" w:type="dxa"/>
              <w:left w:w="75" w:type="dxa"/>
              <w:bottom w:w="45" w:type="dxa"/>
              <w:right w:w="75" w:type="dxa"/>
            </w:tcMar>
            <w:vAlign w:val="center"/>
          </w:tcPr>
          <w:p w:rsidR="005B4EA6" w:rsidRPr="00750777" w:rsidRDefault="005B4EA6" w:rsidP="001B63EF">
            <w:pPr>
              <w:pStyle w:val="a4"/>
              <w:jc w:val="center"/>
            </w:pPr>
            <w:r w:rsidRPr="00750777">
              <w:t>СІМ</w:t>
            </w:r>
          </w:p>
        </w:tc>
        <w:tc>
          <w:tcPr>
            <w:tcW w:w="1172" w:type="dxa"/>
            <w:tcMar>
              <w:top w:w="45" w:type="dxa"/>
              <w:left w:w="75" w:type="dxa"/>
              <w:bottom w:w="45" w:type="dxa"/>
              <w:right w:w="75" w:type="dxa"/>
            </w:tcMar>
            <w:vAlign w:val="center"/>
          </w:tcPr>
          <w:p w:rsidR="005B4EA6" w:rsidRPr="00750777" w:rsidRDefault="005B4EA6" w:rsidP="001B63EF">
            <w:pPr>
              <w:pStyle w:val="a4"/>
              <w:jc w:val="center"/>
            </w:pPr>
            <w:r w:rsidRPr="00750777">
              <w:t xml:space="preserve">2026 </w:t>
            </w:r>
            <w:proofErr w:type="spellStart"/>
            <w:r w:rsidRPr="00750777">
              <w:t>жылғы</w:t>
            </w:r>
            <w:proofErr w:type="spellEnd"/>
            <w:r w:rsidRPr="00750777">
              <w:t xml:space="preserve"> </w:t>
            </w:r>
            <w:proofErr w:type="spellStart"/>
            <w:r w:rsidRPr="00750777">
              <w:t>тамыз</w:t>
            </w:r>
            <w:proofErr w:type="spellEnd"/>
          </w:p>
        </w:tc>
        <w:tc>
          <w:tcPr>
            <w:tcW w:w="4249" w:type="dxa"/>
            <w:shd w:val="clear" w:color="auto" w:fill="auto"/>
            <w:tcMar>
              <w:top w:w="45" w:type="dxa"/>
              <w:left w:w="75" w:type="dxa"/>
              <w:bottom w:w="45" w:type="dxa"/>
              <w:right w:w="75" w:type="dxa"/>
            </w:tcMar>
            <w:vAlign w:val="center"/>
          </w:tcPr>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ҚР Сыртқы істер министрінің </w:t>
            </w:r>
            <w:r w:rsidRPr="00750777">
              <w:rPr>
                <w:rFonts w:ascii="Times New Roman" w:eastAsia="Times New Roman" w:hAnsi="Times New Roman" w:cs="Times New Roman"/>
                <w:bCs/>
                <w:color w:val="000000"/>
                <w:spacing w:val="2"/>
                <w:sz w:val="24"/>
                <w:szCs w:val="24"/>
                <w:lang w:val="kk-KZ" w:eastAsia="ru-RU"/>
              </w:rPr>
              <w:t>2026 жылғы 5 қазандағы</w:t>
            </w:r>
            <w:r w:rsidRPr="00750777">
              <w:rPr>
                <w:rFonts w:ascii="Times New Roman" w:eastAsia="Times New Roman" w:hAnsi="Times New Roman" w:cs="Times New Roman"/>
                <w:bCs/>
                <w:color w:val="000000"/>
                <w:spacing w:val="2"/>
                <w:sz w:val="24"/>
                <w:szCs w:val="24"/>
                <w:lang w:val="kk-KZ" w:eastAsia="ru-RU"/>
              </w:rPr>
              <w:t xml:space="preserve"> № 11-1-4/</w:t>
            </w:r>
            <w:r w:rsidRPr="00750777">
              <w:rPr>
                <w:rFonts w:ascii="Times New Roman" w:eastAsia="Times New Roman" w:hAnsi="Times New Roman" w:cs="Times New Roman"/>
                <w:bCs/>
                <w:color w:val="000000"/>
                <w:spacing w:val="2"/>
                <w:sz w:val="24"/>
                <w:szCs w:val="24"/>
                <w:lang w:val="kk-KZ" w:eastAsia="ru-RU"/>
              </w:rPr>
              <w:t xml:space="preserve">544 </w:t>
            </w:r>
            <w:r w:rsidRPr="00750777">
              <w:rPr>
                <w:rFonts w:ascii="Times New Roman" w:eastAsia="Times New Roman" w:hAnsi="Times New Roman" w:cs="Times New Roman"/>
                <w:bCs/>
                <w:color w:val="000000"/>
                <w:spacing w:val="2"/>
                <w:sz w:val="24"/>
                <w:szCs w:val="24"/>
                <w:lang w:val="kk-KZ" w:eastAsia="ru-RU"/>
              </w:rPr>
              <w:t>бұйрығы қабылданды</w:t>
            </w:r>
          </w:p>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Мемлекеттік тіркеу</w:t>
            </w:r>
            <w:r w:rsidRPr="00750777">
              <w:rPr>
                <w:rFonts w:ascii="Times New Roman" w:eastAsia="Times New Roman" w:hAnsi="Times New Roman" w:cs="Times New Roman"/>
                <w:bCs/>
                <w:color w:val="000000"/>
                <w:spacing w:val="2"/>
                <w:sz w:val="24"/>
                <w:szCs w:val="24"/>
                <w:lang w:val="kk-KZ" w:eastAsia="ru-RU"/>
              </w:rPr>
              <w:t>ге 5.10</w:t>
            </w:r>
            <w:r w:rsidRPr="00750777">
              <w:rPr>
                <w:rFonts w:ascii="Times New Roman" w:eastAsia="Times New Roman" w:hAnsi="Times New Roman" w:cs="Times New Roman"/>
                <w:bCs/>
                <w:color w:val="000000"/>
                <w:spacing w:val="2"/>
                <w:sz w:val="24"/>
                <w:szCs w:val="24"/>
                <w:lang w:val="kk-KZ" w:eastAsia="ru-RU"/>
              </w:rPr>
              <w:t>.2026 ж жолданды</w:t>
            </w:r>
          </w:p>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ӘМ-де 2026 жылғы </w:t>
            </w:r>
            <w:r w:rsidRPr="00750777">
              <w:rPr>
                <w:rFonts w:ascii="Times New Roman" w:eastAsia="Times New Roman" w:hAnsi="Times New Roman" w:cs="Times New Roman"/>
                <w:bCs/>
                <w:color w:val="000000"/>
                <w:spacing w:val="2"/>
                <w:sz w:val="24"/>
                <w:szCs w:val="24"/>
                <w:lang w:val="kk-KZ" w:eastAsia="ru-RU"/>
              </w:rPr>
              <w:t>6.10.</w:t>
            </w:r>
            <w:r w:rsidRPr="00750777">
              <w:rPr>
                <w:rFonts w:ascii="Times New Roman" w:eastAsia="Times New Roman" w:hAnsi="Times New Roman" w:cs="Times New Roman"/>
                <w:bCs/>
                <w:color w:val="000000"/>
                <w:spacing w:val="2"/>
                <w:sz w:val="24"/>
                <w:szCs w:val="24"/>
                <w:lang w:val="kk-KZ" w:eastAsia="ru-RU"/>
              </w:rPr>
              <w:t xml:space="preserve">2026 ж № </w:t>
            </w:r>
            <w:r w:rsidRPr="00750777">
              <w:rPr>
                <w:rFonts w:ascii="Times New Roman" w:eastAsia="Times New Roman" w:hAnsi="Times New Roman" w:cs="Times New Roman"/>
                <w:bCs/>
                <w:color w:val="000000"/>
                <w:spacing w:val="2"/>
                <w:sz w:val="24"/>
                <w:szCs w:val="24"/>
                <w:lang w:val="kk-KZ" w:eastAsia="ru-RU"/>
              </w:rPr>
              <w:t>40106</w:t>
            </w:r>
            <w:r w:rsidRPr="00750777">
              <w:rPr>
                <w:rFonts w:ascii="Times New Roman" w:eastAsia="Times New Roman" w:hAnsi="Times New Roman" w:cs="Times New Roman"/>
                <w:bCs/>
                <w:color w:val="000000"/>
                <w:spacing w:val="2"/>
                <w:sz w:val="24"/>
                <w:szCs w:val="24"/>
                <w:lang w:val="kk-KZ" w:eastAsia="ru-RU"/>
              </w:rPr>
              <w:t xml:space="preserve"> болып тіркелді</w:t>
            </w:r>
          </w:p>
          <w:p w:rsidR="003C5947" w:rsidRPr="00750777"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750777" w:rsidRPr="00750777" w:rsidRDefault="00750777" w:rsidP="0075077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2026 жылғы 5 қазандағы № 11-1-4/544 бұйры</w:t>
            </w:r>
            <w:r w:rsidRPr="00750777">
              <w:rPr>
                <w:rFonts w:ascii="Times New Roman" w:eastAsia="Times New Roman" w:hAnsi="Times New Roman" w:cs="Times New Roman"/>
                <w:bCs/>
                <w:color w:val="000000"/>
                <w:spacing w:val="2"/>
                <w:sz w:val="24"/>
                <w:szCs w:val="24"/>
                <w:lang w:val="kk-KZ" w:eastAsia="ru-RU"/>
              </w:rPr>
              <w:t>қ</w:t>
            </w:r>
            <w:r w:rsidRPr="00750777">
              <w:rPr>
                <w:rFonts w:ascii="Times New Roman" w:eastAsia="Times New Roman" w:hAnsi="Times New Roman" w:cs="Times New Roman"/>
                <w:bCs/>
                <w:color w:val="000000"/>
                <w:spacing w:val="2"/>
                <w:sz w:val="24"/>
                <w:szCs w:val="24"/>
                <w:lang w:val="kk-KZ" w:eastAsia="ru-RU"/>
              </w:rPr>
              <w:t xml:space="preserve"> қабылда</w:t>
            </w:r>
            <w:bookmarkStart w:id="0" w:name="_GoBack"/>
            <w:bookmarkEnd w:id="0"/>
            <w:r w:rsidRPr="00750777">
              <w:rPr>
                <w:rFonts w:ascii="Times New Roman" w:eastAsia="Times New Roman" w:hAnsi="Times New Roman" w:cs="Times New Roman"/>
                <w:bCs/>
                <w:color w:val="000000"/>
                <w:spacing w:val="2"/>
                <w:sz w:val="24"/>
                <w:szCs w:val="24"/>
                <w:lang w:val="kk-KZ" w:eastAsia="ru-RU"/>
              </w:rPr>
              <w:t>нды</w:t>
            </w:r>
          </w:p>
          <w:p w:rsidR="005B4EA6" w:rsidRPr="00750777" w:rsidRDefault="005B4EA6" w:rsidP="001B63EF">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bl>
    <w:p w:rsidR="005B4EA6" w:rsidRPr="00750777" w:rsidRDefault="005B4EA6" w:rsidP="005B4EA6">
      <w:pPr>
        <w:spacing w:after="0" w:line="240" w:lineRule="auto"/>
        <w:jc w:val="center"/>
        <w:rPr>
          <w:rFonts w:ascii="Times New Roman" w:hAnsi="Times New Roman" w:cs="Times New Roman"/>
          <w:b/>
          <w:bCs/>
          <w:sz w:val="24"/>
          <w:szCs w:val="24"/>
          <w:lang w:val="kk-KZ"/>
        </w:rPr>
      </w:pPr>
    </w:p>
    <w:p w:rsidR="001B63EF" w:rsidRPr="00750777" w:rsidRDefault="001B63EF" w:rsidP="003951AD">
      <w:pPr>
        <w:spacing w:after="0" w:line="240" w:lineRule="auto"/>
        <w:jc w:val="center"/>
        <w:rPr>
          <w:rFonts w:ascii="Times New Roman" w:hAnsi="Times New Roman" w:cs="Times New Roman"/>
          <w:b/>
          <w:bCs/>
          <w:sz w:val="24"/>
          <w:szCs w:val="24"/>
          <w:lang w:val="kk-KZ"/>
        </w:rPr>
      </w:pPr>
    </w:p>
    <w:p w:rsidR="001B63EF" w:rsidRPr="00750777" w:rsidRDefault="001B63EF" w:rsidP="001B63EF">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p>
    <w:p w:rsidR="001B63EF" w:rsidRPr="00750777" w:rsidRDefault="001B63EF" w:rsidP="001B63EF">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 Премьер-Министрінің 2026 жылғы 27 тамыздағы № 143-ө Өкімі</w:t>
      </w:r>
    </w:p>
    <w:p w:rsidR="001B63EF" w:rsidRPr="00750777" w:rsidRDefault="001B63EF" w:rsidP="001B63EF">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1B63EF" w:rsidRPr="00750777" w:rsidTr="001B63EF">
        <w:trPr>
          <w:trHeight w:val="1426"/>
        </w:trPr>
        <w:tc>
          <w:tcPr>
            <w:tcW w:w="476"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lastRenderedPageBreak/>
              <w:t>Р/с</w:t>
            </w:r>
            <w:r w:rsidRPr="00750777">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1B63EF" w:rsidRPr="00750777" w:rsidTr="001B63EF">
        <w:trPr>
          <w:trHeight w:val="617"/>
        </w:trPr>
        <w:tc>
          <w:tcPr>
            <w:tcW w:w="476"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1B63EF" w:rsidRPr="00750777"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EC6A5B" w:rsidRPr="00750777" w:rsidTr="001B63EF">
        <w:trPr>
          <w:trHeight w:val="617"/>
        </w:trPr>
        <w:tc>
          <w:tcPr>
            <w:tcW w:w="476" w:type="dxa"/>
            <w:shd w:val="clear" w:color="auto" w:fill="auto"/>
            <w:tcMar>
              <w:top w:w="45" w:type="dxa"/>
              <w:left w:w="75" w:type="dxa"/>
              <w:bottom w:w="45" w:type="dxa"/>
              <w:right w:w="75" w:type="dxa"/>
            </w:tcMar>
            <w:vAlign w:val="center"/>
          </w:tcPr>
          <w:p w:rsidR="00EC6A5B" w:rsidRPr="00750777"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tcPr>
          <w:p w:rsidR="00EC6A5B" w:rsidRPr="00750777" w:rsidRDefault="00EC6A5B" w:rsidP="00EC6A5B">
            <w:pPr>
              <w:spacing w:before="100" w:beforeAutospacing="1" w:after="100" w:afterAutospacing="1"/>
              <w:jc w:val="both"/>
              <w:outlineLvl w:val="0"/>
              <w:rPr>
                <w:rFonts w:ascii="Times New Roman" w:eastAsia="Times New Roman" w:hAnsi="Times New Roman" w:cs="Times New Roman"/>
                <w:kern w:val="36"/>
                <w:sz w:val="24"/>
                <w:szCs w:val="24"/>
                <w:lang w:val="kk-KZ" w:eastAsia="ru-RU"/>
              </w:rPr>
            </w:pPr>
            <w:r w:rsidRPr="00750777">
              <w:rPr>
                <w:rFonts w:ascii="Times New Roman" w:eastAsia="Times New Roman" w:hAnsi="Times New Roman" w:cs="Times New Roman"/>
                <w:kern w:val="36"/>
                <w:sz w:val="24"/>
                <w:szCs w:val="24"/>
                <w:lang w:val="kk-KZ" w:eastAsia="ru-RU"/>
              </w:rPr>
              <w:t xml:space="preserve">«Дипломаттық дәрежелердi беру қағидаларын бекiту туралы» Қазақстан Республикасы Президентінің 2002 жылғы 29 тамыздағы </w:t>
            </w:r>
            <w:r w:rsidRPr="00750777">
              <w:rPr>
                <w:rFonts w:ascii="Times New Roman" w:eastAsia="Times New Roman" w:hAnsi="Times New Roman" w:cs="Times New Roman"/>
                <w:kern w:val="36"/>
                <w:sz w:val="24"/>
                <w:szCs w:val="24"/>
                <w:lang w:val="kk-KZ" w:eastAsia="ru-RU"/>
              </w:rPr>
              <w:br/>
              <w:t>№ 941 Жарлығына өзгерістер енгізу туралы</w:t>
            </w:r>
          </w:p>
        </w:tc>
        <w:tc>
          <w:tcPr>
            <w:tcW w:w="1849" w:type="dxa"/>
            <w:tcMar>
              <w:top w:w="45" w:type="dxa"/>
              <w:left w:w="75" w:type="dxa"/>
              <w:bottom w:w="45" w:type="dxa"/>
              <w:right w:w="75" w:type="dxa"/>
            </w:tcMar>
          </w:tcPr>
          <w:p w:rsidR="00EC6A5B" w:rsidRPr="00750777" w:rsidRDefault="00EC6A5B" w:rsidP="00EC6A5B">
            <w:pPr>
              <w:jc w:val="center"/>
              <w:rPr>
                <w:rFonts w:ascii="Times New Roman" w:hAnsi="Times New Roman" w:cs="Times New Roman"/>
                <w:color w:val="000000"/>
                <w:sz w:val="24"/>
                <w:szCs w:val="24"/>
                <w:lang w:val="kk-KZ"/>
              </w:rPr>
            </w:pPr>
            <w:r w:rsidRPr="00750777">
              <w:rPr>
                <w:rFonts w:ascii="Times New Roman" w:eastAsia="Times New Roman" w:hAnsi="Times New Roman" w:cs="Times New Roman"/>
                <w:kern w:val="36"/>
                <w:sz w:val="24"/>
                <w:szCs w:val="24"/>
                <w:lang w:val="kk-KZ" w:eastAsia="ru-RU"/>
              </w:rPr>
              <w:t>Қазақстан Республикасы Президентінің Жарлығы</w:t>
            </w:r>
          </w:p>
        </w:tc>
        <w:tc>
          <w:tcPr>
            <w:tcW w:w="1533" w:type="dxa"/>
            <w:tcMar>
              <w:top w:w="45" w:type="dxa"/>
              <w:left w:w="75" w:type="dxa"/>
              <w:bottom w:w="45" w:type="dxa"/>
              <w:right w:w="75" w:type="dxa"/>
            </w:tcMar>
          </w:tcPr>
          <w:p w:rsidR="00EC6A5B" w:rsidRPr="00750777" w:rsidRDefault="00EC6A5B" w:rsidP="00EC6A5B">
            <w:pPr>
              <w:jc w:val="center"/>
              <w:rPr>
                <w:rFonts w:ascii="Times New Roman" w:hAnsi="Times New Roman" w:cs="Times New Roman"/>
                <w:bCs/>
                <w:sz w:val="24"/>
                <w:szCs w:val="24"/>
                <w:lang w:val="kk-KZ"/>
              </w:rPr>
            </w:pPr>
            <w:r w:rsidRPr="00750777">
              <w:rPr>
                <w:rFonts w:ascii="Times New Roman" w:eastAsia="Times New Roman" w:hAnsi="Times New Roman" w:cs="Times New Roman"/>
                <w:kern w:val="36"/>
                <w:sz w:val="24"/>
                <w:szCs w:val="24"/>
                <w:lang w:val="kk-KZ" w:eastAsia="ru-RU"/>
              </w:rPr>
              <w:t>СІМ</w:t>
            </w:r>
          </w:p>
        </w:tc>
        <w:tc>
          <w:tcPr>
            <w:tcW w:w="1172" w:type="dxa"/>
            <w:tcMar>
              <w:top w:w="45" w:type="dxa"/>
              <w:left w:w="75" w:type="dxa"/>
              <w:bottom w:w="45" w:type="dxa"/>
              <w:right w:w="75" w:type="dxa"/>
            </w:tcMar>
          </w:tcPr>
          <w:p w:rsidR="00EC6A5B" w:rsidRPr="00750777" w:rsidRDefault="00EC6A5B" w:rsidP="00EC6A5B">
            <w:pPr>
              <w:jc w:val="center"/>
              <w:rPr>
                <w:rFonts w:ascii="Times New Roman" w:hAnsi="Times New Roman" w:cs="Times New Roman"/>
                <w:bCs/>
                <w:sz w:val="24"/>
                <w:szCs w:val="24"/>
                <w:lang w:val="kk-KZ"/>
              </w:rPr>
            </w:pPr>
            <w:r w:rsidRPr="00750777">
              <w:rPr>
                <w:rFonts w:ascii="Times New Roman" w:eastAsia="Times New Roman" w:hAnsi="Times New Roman" w:cs="Times New Roman"/>
                <w:kern w:val="36"/>
                <w:sz w:val="24"/>
                <w:szCs w:val="24"/>
                <w:lang w:val="kk-KZ" w:eastAsia="ru-RU"/>
              </w:rPr>
              <w:t>2026 жылғы тамыз</w:t>
            </w:r>
          </w:p>
        </w:tc>
        <w:tc>
          <w:tcPr>
            <w:tcW w:w="4249" w:type="dxa"/>
            <w:shd w:val="clear" w:color="auto" w:fill="auto"/>
            <w:tcMar>
              <w:top w:w="45" w:type="dxa"/>
              <w:left w:w="75" w:type="dxa"/>
              <w:bottom w:w="45" w:type="dxa"/>
              <w:right w:w="75" w:type="dxa"/>
            </w:tcMar>
            <w:vAlign w:val="center"/>
          </w:tcPr>
          <w:p w:rsidR="00EC6A5B" w:rsidRPr="00750777" w:rsidRDefault="00EC6A5B" w:rsidP="00EC6A5B">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Әзірленді және келісуде</w:t>
            </w:r>
          </w:p>
          <w:p w:rsidR="00EC6A5B" w:rsidRPr="0075077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EC6A5B" w:rsidRPr="00750777" w:rsidRDefault="00A370F3"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Аппаратына </w:t>
            </w:r>
            <w:r w:rsidR="00EC6A5B" w:rsidRPr="00750777">
              <w:rPr>
                <w:rFonts w:ascii="Times New Roman" w:eastAsia="Times New Roman" w:hAnsi="Times New Roman" w:cs="Times New Roman"/>
                <w:bCs/>
                <w:color w:val="000000"/>
                <w:spacing w:val="2"/>
                <w:sz w:val="24"/>
                <w:szCs w:val="24"/>
                <w:lang w:val="kk-KZ" w:eastAsia="ru-RU"/>
              </w:rPr>
              <w:t xml:space="preserve"> </w:t>
            </w:r>
            <w:r w:rsidRPr="00750777">
              <w:rPr>
                <w:rFonts w:ascii="Times New Roman" w:eastAsia="Times New Roman" w:hAnsi="Times New Roman" w:cs="Times New Roman"/>
                <w:bCs/>
                <w:color w:val="000000"/>
                <w:spacing w:val="2"/>
                <w:sz w:val="24"/>
                <w:szCs w:val="24"/>
                <w:lang w:val="kk-KZ" w:eastAsia="ru-RU"/>
              </w:rPr>
              <w:t xml:space="preserve">орындау мерзімін ұзарту туралы </w:t>
            </w:r>
            <w:r w:rsidR="003C5947" w:rsidRPr="00750777">
              <w:rPr>
                <w:rFonts w:ascii="Times New Roman" w:eastAsia="Times New Roman" w:hAnsi="Times New Roman" w:cs="Times New Roman"/>
                <w:bCs/>
                <w:color w:val="000000"/>
                <w:spacing w:val="2"/>
                <w:sz w:val="24"/>
                <w:szCs w:val="24"/>
                <w:lang w:val="kk-KZ" w:eastAsia="ru-RU"/>
              </w:rPr>
              <w:t xml:space="preserve">2026 жылғы 1 қыркүйектегі                       </w:t>
            </w:r>
            <w:r w:rsidR="003C5947" w:rsidRPr="00750777">
              <w:rPr>
                <w:rFonts w:ascii="Times New Roman" w:eastAsia="Times New Roman" w:hAnsi="Times New Roman" w:cs="Times New Roman"/>
                <w:color w:val="000000"/>
                <w:spacing w:val="2"/>
                <w:sz w:val="24"/>
                <w:szCs w:val="24"/>
                <w:lang w:val="kk-KZ" w:eastAsia="ru-RU"/>
              </w:rPr>
              <w:t xml:space="preserve">№ 02-24/Д-6988//143-р </w:t>
            </w:r>
            <w:r w:rsidRPr="00750777">
              <w:rPr>
                <w:rFonts w:ascii="Times New Roman" w:eastAsia="Times New Roman" w:hAnsi="Times New Roman" w:cs="Times New Roman"/>
                <w:bCs/>
                <w:color w:val="000000"/>
                <w:spacing w:val="2"/>
                <w:sz w:val="24"/>
                <w:szCs w:val="24"/>
                <w:lang w:val="kk-KZ" w:eastAsia="ru-RU"/>
              </w:rPr>
              <w:t>хат жолданды</w:t>
            </w:r>
            <w:r w:rsidR="003C5947" w:rsidRPr="00750777">
              <w:rPr>
                <w:rFonts w:ascii="Times New Roman" w:eastAsia="Times New Roman" w:hAnsi="Times New Roman" w:cs="Times New Roman"/>
                <w:bCs/>
                <w:color w:val="000000"/>
                <w:spacing w:val="2"/>
                <w:sz w:val="24"/>
                <w:szCs w:val="24"/>
                <w:lang w:val="kk-KZ" w:eastAsia="ru-RU"/>
              </w:rPr>
              <w:t xml:space="preserve"> </w:t>
            </w:r>
          </w:p>
          <w:p w:rsidR="003C5947" w:rsidRPr="00750777" w:rsidRDefault="003C5947"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p w:rsidR="003C5947" w:rsidRPr="00750777" w:rsidRDefault="003C5947" w:rsidP="00A370F3">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 xml:space="preserve">ҚР Үкімет Аппаратының 2026 жылғы 15 қыркүйектегі № </w:t>
            </w:r>
            <w:r w:rsidRPr="00750777">
              <w:rPr>
                <w:rFonts w:ascii="Times New Roman" w:eastAsia="Times New Roman" w:hAnsi="Times New Roman" w:cs="Times New Roman"/>
                <w:bCs/>
                <w:color w:val="000000"/>
                <w:spacing w:val="2"/>
                <w:sz w:val="24"/>
                <w:szCs w:val="24"/>
                <w:lang w:val="kk-KZ" w:eastAsia="ru-RU"/>
              </w:rPr>
              <w:t xml:space="preserve">12-09/03-524-1 п. 1 қарарына сәйкес 2026 жылдың 30 </w:t>
            </w:r>
            <w:r w:rsidRPr="00750777">
              <w:rPr>
                <w:rFonts w:ascii="Times New Roman" w:eastAsia="Times New Roman" w:hAnsi="Times New Roman" w:cs="Times New Roman"/>
                <w:bCs/>
                <w:color w:val="000000"/>
                <w:spacing w:val="2"/>
                <w:sz w:val="24"/>
                <w:szCs w:val="24"/>
                <w:lang w:val="kk-KZ" w:eastAsia="ru-RU"/>
              </w:rPr>
              <w:lastRenderedPageBreak/>
              <w:t>қыркүйегіне дейін ұзартылды</w:t>
            </w:r>
          </w:p>
          <w:p w:rsidR="00750777" w:rsidRPr="00750777" w:rsidRDefault="00750777" w:rsidP="00A370F3">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p>
          <w:p w:rsidR="000B3F3C" w:rsidRPr="00750777" w:rsidRDefault="00750777" w:rsidP="00A370F3">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ҚР Үкімет Аппаратына  орындау мерзімін </w:t>
            </w:r>
            <w:r w:rsidRPr="00750777">
              <w:rPr>
                <w:rFonts w:ascii="Times New Roman" w:eastAsia="Times New Roman" w:hAnsi="Times New Roman" w:cs="Times New Roman"/>
                <w:bCs/>
                <w:color w:val="000000"/>
                <w:spacing w:val="2"/>
                <w:sz w:val="24"/>
                <w:szCs w:val="24"/>
                <w:lang w:val="kk-KZ" w:eastAsia="ru-RU"/>
              </w:rPr>
              <w:t xml:space="preserve">15 қарашаға дейін </w:t>
            </w:r>
            <w:r w:rsidRPr="00750777">
              <w:rPr>
                <w:rFonts w:ascii="Times New Roman" w:eastAsia="Times New Roman" w:hAnsi="Times New Roman" w:cs="Times New Roman"/>
                <w:bCs/>
                <w:color w:val="000000"/>
                <w:spacing w:val="2"/>
                <w:sz w:val="24"/>
                <w:szCs w:val="24"/>
                <w:lang w:val="kk-KZ" w:eastAsia="ru-RU"/>
              </w:rPr>
              <w:t xml:space="preserve">ұзарту туралы 2026 жылғы </w:t>
            </w:r>
            <w:r w:rsidRPr="00750777">
              <w:rPr>
                <w:rFonts w:ascii="Times New Roman" w:eastAsia="Times New Roman" w:hAnsi="Times New Roman" w:cs="Times New Roman"/>
                <w:bCs/>
                <w:color w:val="000000"/>
                <w:spacing w:val="2"/>
                <w:sz w:val="24"/>
                <w:szCs w:val="24"/>
                <w:lang w:val="kk-KZ" w:eastAsia="ru-RU"/>
              </w:rPr>
              <w:t>19 қазандағы</w:t>
            </w:r>
            <w:r w:rsidRPr="00750777">
              <w:rPr>
                <w:rFonts w:ascii="Times New Roman" w:eastAsia="Times New Roman" w:hAnsi="Times New Roman" w:cs="Times New Roman"/>
                <w:bCs/>
                <w:color w:val="000000"/>
                <w:spacing w:val="2"/>
                <w:sz w:val="24"/>
                <w:szCs w:val="24"/>
                <w:lang w:val="kk-KZ" w:eastAsia="ru-RU"/>
              </w:rPr>
              <w:t xml:space="preserve">                       </w:t>
            </w:r>
          </w:p>
          <w:p w:rsidR="000B3F3C" w:rsidRPr="00750777" w:rsidRDefault="000B3F3C" w:rsidP="000B3F3C">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 xml:space="preserve">№ 02-24/2097-қбпү </w:t>
            </w:r>
            <w:r w:rsidR="00750777" w:rsidRPr="00750777">
              <w:rPr>
                <w:rFonts w:ascii="Times New Roman" w:eastAsia="Times New Roman" w:hAnsi="Times New Roman" w:cs="Times New Roman"/>
                <w:bCs/>
                <w:color w:val="000000"/>
                <w:spacing w:val="2"/>
                <w:sz w:val="24"/>
                <w:szCs w:val="24"/>
                <w:lang w:val="kk-KZ" w:eastAsia="ru-RU"/>
              </w:rPr>
              <w:t>хат жолданды</w:t>
            </w:r>
          </w:p>
          <w:p w:rsidR="000B3F3C" w:rsidRPr="00750777" w:rsidRDefault="000B3F3C" w:rsidP="000B3F3C">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p>
          <w:p w:rsidR="000B3F3C" w:rsidRPr="00750777" w:rsidRDefault="00750777" w:rsidP="00750777">
            <w:pPr>
              <w:spacing w:after="0" w:line="240" w:lineRule="auto"/>
              <w:jc w:val="center"/>
              <w:textAlignment w:val="baseline"/>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 xml:space="preserve">ҚР Үкімет Аппаратының 2026 жылғы </w:t>
            </w:r>
            <w:r w:rsidRPr="00750777">
              <w:rPr>
                <w:rFonts w:ascii="Times New Roman" w:eastAsia="Times New Roman" w:hAnsi="Times New Roman" w:cs="Times New Roman"/>
                <w:color w:val="000000"/>
                <w:spacing w:val="2"/>
                <w:sz w:val="24"/>
                <w:szCs w:val="24"/>
                <w:lang w:val="kk-KZ" w:eastAsia="ru-RU"/>
              </w:rPr>
              <w:t xml:space="preserve">20 қазандағы </w:t>
            </w:r>
            <w:r w:rsidRPr="00750777">
              <w:rPr>
                <w:rFonts w:ascii="Times New Roman" w:eastAsia="Times New Roman" w:hAnsi="Times New Roman" w:cs="Times New Roman"/>
                <w:bCs/>
                <w:color w:val="000000"/>
                <w:spacing w:val="2"/>
                <w:sz w:val="24"/>
                <w:szCs w:val="24"/>
                <w:lang w:val="kk-KZ" w:eastAsia="ru-RU"/>
              </w:rPr>
              <w:t xml:space="preserve">№ 12-09/03-524-3 п.1 қбп қарарына сәйкес 2026 жылдың </w:t>
            </w:r>
            <w:r w:rsidRPr="00750777">
              <w:rPr>
                <w:rFonts w:ascii="Times New Roman" w:eastAsia="Times New Roman" w:hAnsi="Times New Roman" w:cs="Times New Roman"/>
                <w:bCs/>
                <w:color w:val="000000"/>
                <w:spacing w:val="2"/>
                <w:sz w:val="24"/>
                <w:szCs w:val="24"/>
                <w:lang w:val="kk-KZ" w:eastAsia="ru-RU"/>
              </w:rPr>
              <w:t>15 қарашаға</w:t>
            </w:r>
            <w:r w:rsidRPr="00750777">
              <w:rPr>
                <w:rFonts w:ascii="Times New Roman" w:eastAsia="Times New Roman" w:hAnsi="Times New Roman" w:cs="Times New Roman"/>
                <w:bCs/>
                <w:color w:val="000000"/>
                <w:spacing w:val="2"/>
                <w:sz w:val="24"/>
                <w:szCs w:val="24"/>
                <w:lang w:val="kk-KZ" w:eastAsia="ru-RU"/>
              </w:rPr>
              <w:t xml:space="preserve"> дейін ұзарт</w:t>
            </w:r>
            <w:r w:rsidRPr="00750777">
              <w:rPr>
                <w:rFonts w:ascii="Times New Roman" w:eastAsia="Times New Roman" w:hAnsi="Times New Roman" w:cs="Times New Roman"/>
                <w:bCs/>
                <w:color w:val="000000"/>
                <w:spacing w:val="2"/>
                <w:sz w:val="24"/>
                <w:szCs w:val="24"/>
                <w:lang w:val="kk-KZ" w:eastAsia="ru-RU"/>
              </w:rPr>
              <w:t>ылды</w:t>
            </w:r>
          </w:p>
        </w:tc>
      </w:tr>
      <w:tr w:rsidR="00EC6A5B" w:rsidRPr="00750777" w:rsidTr="001B63EF">
        <w:trPr>
          <w:trHeight w:val="617"/>
        </w:trPr>
        <w:tc>
          <w:tcPr>
            <w:tcW w:w="476" w:type="dxa"/>
            <w:shd w:val="clear" w:color="auto" w:fill="auto"/>
            <w:tcMar>
              <w:top w:w="45" w:type="dxa"/>
              <w:left w:w="75" w:type="dxa"/>
              <w:bottom w:w="45" w:type="dxa"/>
              <w:right w:w="75" w:type="dxa"/>
            </w:tcMar>
            <w:vAlign w:val="center"/>
          </w:tcPr>
          <w:p w:rsidR="00EC6A5B" w:rsidRPr="00750777"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750777" w:rsidRDefault="00EC6A5B" w:rsidP="00EC6A5B">
            <w:pPr>
              <w:pStyle w:val="a4"/>
              <w:spacing w:before="0" w:beforeAutospacing="0" w:after="0" w:afterAutospacing="0"/>
              <w:jc w:val="both"/>
              <w:rPr>
                <w:color w:val="000000"/>
                <w:lang w:val="kk-KZ"/>
              </w:rPr>
            </w:pPr>
            <w:r w:rsidRPr="00750777">
              <w:rPr>
                <w:kern w:val="36"/>
                <w:lang w:val="kk-KZ"/>
              </w:rPr>
              <w:t xml:space="preserve">«Инвестициялық омбудсмен қызметі туралы ережені бекіту туралы» Қазақстан Республикасы Үкіметінің 2015 жылғы </w:t>
            </w:r>
            <w:r w:rsidRPr="00750777">
              <w:rPr>
                <w:kern w:val="36"/>
                <w:lang w:val="kk-KZ"/>
              </w:rPr>
              <w:br/>
              <w:t xml:space="preserve">26 желтоқсандағы № 1069 </w:t>
            </w:r>
            <w:r w:rsidRPr="00750777">
              <w:rPr>
                <w:kern w:val="36"/>
                <w:lang w:val="kk-KZ"/>
              </w:rPr>
              <w:lastRenderedPageBreak/>
              <w:t>қаулысының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750777" w:rsidRDefault="00EC6A5B" w:rsidP="00EC6A5B">
            <w:pPr>
              <w:pStyle w:val="a4"/>
              <w:spacing w:before="0" w:beforeAutospacing="0" w:after="0" w:afterAutospacing="0"/>
              <w:jc w:val="center"/>
              <w:rPr>
                <w:color w:val="000000"/>
                <w:lang w:val="kk-KZ"/>
              </w:rPr>
            </w:pPr>
            <w:r w:rsidRPr="00750777">
              <w:rPr>
                <w:kern w:val="36"/>
                <w:lang w:val="kk-KZ"/>
              </w:rPr>
              <w:lastRenderedPageBreak/>
              <w:t>Қазақстан Республикасы Үкіметінің қаулысы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750777" w:rsidRDefault="00EC6A5B" w:rsidP="00EC6A5B">
            <w:pPr>
              <w:pStyle w:val="a4"/>
              <w:spacing w:before="0" w:beforeAutospacing="0" w:after="0" w:afterAutospacing="0"/>
              <w:ind w:left="-91"/>
              <w:jc w:val="center"/>
              <w:rPr>
                <w:color w:val="000000"/>
                <w:lang w:val="kk-KZ"/>
              </w:rPr>
            </w:pPr>
            <w:r w:rsidRPr="00750777">
              <w:rPr>
                <w:kern w:val="36"/>
                <w:lang w:val="kk-KZ"/>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750777" w:rsidRDefault="00EC6A5B" w:rsidP="00EC6A5B">
            <w:pPr>
              <w:pStyle w:val="a4"/>
              <w:spacing w:before="0" w:beforeAutospacing="0" w:after="0" w:afterAutospacing="0"/>
              <w:jc w:val="center"/>
              <w:rPr>
                <w:color w:val="000000"/>
                <w:lang w:val="kk-KZ"/>
              </w:rPr>
            </w:pPr>
            <w:r w:rsidRPr="00750777">
              <w:rPr>
                <w:kern w:val="36"/>
                <w:lang w:val="kk-KZ"/>
              </w:rPr>
              <w:t>2026 жылғы тамыз</w:t>
            </w:r>
          </w:p>
        </w:tc>
        <w:tc>
          <w:tcPr>
            <w:tcW w:w="4249" w:type="dxa"/>
            <w:shd w:val="clear" w:color="auto" w:fill="auto"/>
            <w:tcMar>
              <w:top w:w="45" w:type="dxa"/>
              <w:left w:w="75" w:type="dxa"/>
              <w:bottom w:w="45" w:type="dxa"/>
              <w:right w:w="75" w:type="dxa"/>
            </w:tcMar>
            <w:vAlign w:val="center"/>
          </w:tcPr>
          <w:p w:rsidR="00A370F3" w:rsidRPr="00750777" w:rsidRDefault="003C5947" w:rsidP="00EC6A5B">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ҚР Үкімет Аппаратына 2026 жылы 9 қыркүйекте енгізілді</w:t>
            </w:r>
          </w:p>
          <w:p w:rsidR="003C5947" w:rsidRPr="00750777" w:rsidRDefault="003C5947" w:rsidP="00EC6A5B">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EC6A5B">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ҚР Үкімет қаулысы 2026 жылы 28 қыркүйекте № 850 қабылданды</w:t>
            </w:r>
          </w:p>
          <w:p w:rsidR="00EC6A5B" w:rsidRPr="0075077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lastRenderedPageBreak/>
              <w:t>ҚР Үкімет қаулысы 2026 жылы 28 қыркүйекте № 850 қабылданды</w:t>
            </w:r>
          </w:p>
          <w:p w:rsidR="00EC6A5B" w:rsidRPr="00750777" w:rsidRDefault="00EC6A5B"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tc>
      </w:tr>
    </w:tbl>
    <w:p w:rsidR="001B63EF" w:rsidRPr="00750777" w:rsidRDefault="001B63EF" w:rsidP="003951AD">
      <w:pPr>
        <w:spacing w:after="0" w:line="240" w:lineRule="auto"/>
        <w:jc w:val="center"/>
        <w:rPr>
          <w:rFonts w:ascii="Times New Roman" w:hAnsi="Times New Roman" w:cs="Times New Roman"/>
          <w:b/>
          <w:bCs/>
          <w:sz w:val="24"/>
          <w:szCs w:val="24"/>
          <w:lang w:val="kk-KZ"/>
        </w:rPr>
      </w:pPr>
    </w:p>
    <w:p w:rsidR="003C5947" w:rsidRPr="00750777" w:rsidRDefault="003C5947" w:rsidP="003C5947">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w:t>
      </w:r>
    </w:p>
    <w:p w:rsidR="003C5947" w:rsidRPr="00750777" w:rsidRDefault="003C5947" w:rsidP="003C5947">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шаралар туралы»</w:t>
      </w:r>
    </w:p>
    <w:p w:rsidR="003C5947" w:rsidRPr="00750777" w:rsidRDefault="003C5947" w:rsidP="003C5947">
      <w:pPr>
        <w:spacing w:after="0" w:line="240" w:lineRule="auto"/>
        <w:jc w:val="center"/>
        <w:rPr>
          <w:rFonts w:ascii="Times New Roman" w:hAnsi="Times New Roman" w:cs="Times New Roman"/>
          <w:b/>
          <w:bCs/>
          <w:sz w:val="24"/>
          <w:szCs w:val="24"/>
          <w:lang w:val="kk-KZ"/>
        </w:rPr>
      </w:pPr>
      <w:r w:rsidRPr="00750777">
        <w:rPr>
          <w:rFonts w:ascii="Times New Roman" w:hAnsi="Times New Roman" w:cs="Times New Roman"/>
          <w:b/>
          <w:bCs/>
          <w:sz w:val="24"/>
          <w:szCs w:val="24"/>
          <w:lang w:val="kk-KZ"/>
        </w:rPr>
        <w:t>Қазақстан Республикасы Премьер-Министрінің 2026 жылғы 21 қыркүйектегі № 156-ө Өкімі</w:t>
      </w:r>
    </w:p>
    <w:p w:rsidR="003C5947" w:rsidRPr="00750777" w:rsidRDefault="003C5947" w:rsidP="003C5947">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3C5947" w:rsidRPr="00750777" w:rsidTr="003C5947">
        <w:trPr>
          <w:trHeight w:val="1426"/>
        </w:trPr>
        <w:tc>
          <w:tcPr>
            <w:tcW w:w="476"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Р/с</w:t>
            </w:r>
            <w:r w:rsidRPr="00750777">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750777">
              <w:rPr>
                <w:rFonts w:ascii="Times New Roman" w:eastAsia="Times New Roman" w:hAnsi="Times New Roman" w:cs="Times New Roman"/>
                <w:b/>
                <w:color w:val="000000"/>
                <w:spacing w:val="2"/>
                <w:sz w:val="24"/>
                <w:szCs w:val="24"/>
                <w:lang w:val="kk-KZ" w:eastAsia="ru-RU"/>
              </w:rPr>
              <w:t>Қосымша ақпарат</w:t>
            </w:r>
          </w:p>
        </w:tc>
      </w:tr>
      <w:tr w:rsidR="003C5947" w:rsidRPr="00750777" w:rsidTr="003C5947">
        <w:trPr>
          <w:trHeight w:val="617"/>
        </w:trPr>
        <w:tc>
          <w:tcPr>
            <w:tcW w:w="476"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3C5947" w:rsidRPr="00750777"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7</w:t>
            </w:r>
          </w:p>
        </w:tc>
      </w:tr>
      <w:tr w:rsidR="003C5947" w:rsidRPr="00750777" w:rsidTr="003C5947">
        <w:trPr>
          <w:trHeight w:val="617"/>
        </w:trPr>
        <w:tc>
          <w:tcPr>
            <w:tcW w:w="476" w:type="dxa"/>
            <w:shd w:val="clear" w:color="auto" w:fill="auto"/>
            <w:tcMar>
              <w:top w:w="45" w:type="dxa"/>
              <w:left w:w="75" w:type="dxa"/>
              <w:bottom w:w="45" w:type="dxa"/>
              <w:right w:w="75" w:type="dxa"/>
            </w:tcMar>
            <w:vAlign w:val="center"/>
          </w:tcPr>
          <w:p w:rsidR="003C5947" w:rsidRPr="00750777"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750777">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both"/>
              <w:rPr>
                <w:lang w:val="kk-KZ"/>
              </w:rPr>
            </w:pPr>
            <w:r w:rsidRPr="00750777">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w:t>
            </w:r>
            <w:r w:rsidRPr="00750777">
              <w:rPr>
                <w:color w:val="000000"/>
                <w:lang w:val="kk-KZ"/>
              </w:rPr>
              <w:lastRenderedPageBreak/>
              <w:t>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center"/>
              <w:rPr>
                <w:lang w:val="kk-KZ"/>
              </w:rPr>
            </w:pPr>
            <w:r w:rsidRPr="00750777">
              <w:rPr>
                <w:color w:val="000000"/>
                <w:lang w:val="kk-KZ"/>
              </w:rPr>
              <w:lastRenderedPageBreak/>
              <w:t xml:space="preserve">Қазақстан Республикасы Сыртқы істер министрінің және Қазақстан Республикасы Ішкі істер министрінің бірлескен бұйрығы </w:t>
            </w:r>
          </w:p>
        </w:tc>
        <w:tc>
          <w:tcPr>
            <w:tcW w:w="1533" w:type="dxa"/>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center"/>
            </w:pPr>
            <w:r w:rsidRPr="00750777">
              <w:rPr>
                <w:color w:val="000000"/>
              </w:rPr>
              <w:t>СІМ, ІІМ</w:t>
            </w:r>
          </w:p>
        </w:tc>
        <w:tc>
          <w:tcPr>
            <w:tcW w:w="1172" w:type="dxa"/>
            <w:tcMar>
              <w:top w:w="45" w:type="dxa"/>
              <w:left w:w="75" w:type="dxa"/>
              <w:bottom w:w="45" w:type="dxa"/>
              <w:right w:w="75" w:type="dxa"/>
            </w:tcMar>
            <w:vAlign w:val="center"/>
          </w:tcPr>
          <w:p w:rsidR="003C5947" w:rsidRPr="00750777" w:rsidRDefault="003C5947" w:rsidP="003C5947">
            <w:pPr>
              <w:pStyle w:val="a4"/>
              <w:spacing w:before="0" w:beforeAutospacing="0" w:after="0" w:afterAutospacing="0"/>
              <w:jc w:val="center"/>
            </w:pPr>
            <w:r w:rsidRPr="00750777">
              <w:rPr>
                <w:color w:val="000000"/>
              </w:rPr>
              <w:t xml:space="preserve">2026 </w:t>
            </w:r>
            <w:proofErr w:type="spellStart"/>
            <w:r w:rsidRPr="00750777">
              <w:rPr>
                <w:color w:val="000000"/>
              </w:rPr>
              <w:t>жылғы</w:t>
            </w:r>
            <w:proofErr w:type="spellEnd"/>
            <w:r w:rsidRPr="00750777">
              <w:rPr>
                <w:color w:val="000000"/>
              </w:rPr>
              <w:t xml:space="preserve"> </w:t>
            </w:r>
            <w:proofErr w:type="spellStart"/>
            <w:r w:rsidRPr="00750777">
              <w:rPr>
                <w:color w:val="000000"/>
              </w:rPr>
              <w:t>қыркүйек</w:t>
            </w:r>
            <w:proofErr w:type="spellEnd"/>
          </w:p>
        </w:tc>
        <w:tc>
          <w:tcPr>
            <w:tcW w:w="4249" w:type="dxa"/>
            <w:shd w:val="clear" w:color="auto" w:fill="auto"/>
            <w:tcMar>
              <w:top w:w="45" w:type="dxa"/>
              <w:left w:w="75" w:type="dxa"/>
              <w:bottom w:w="45" w:type="dxa"/>
              <w:right w:w="75" w:type="dxa"/>
            </w:tcMar>
            <w:vAlign w:val="center"/>
          </w:tcPr>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Сыртқы</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r w:rsidRPr="00750777">
              <w:rPr>
                <w:rFonts w:ascii="Times New Roman" w:hAnsi="Times New Roman" w:cs="Times New Roman"/>
                <w:sz w:val="24"/>
                <w:szCs w:val="24"/>
              </w:rPr>
              <w:t xml:space="preserve"> 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17 </w:t>
            </w:r>
            <w:proofErr w:type="spellStart"/>
            <w:r w:rsidRPr="00750777">
              <w:rPr>
                <w:rFonts w:ascii="Times New Roman" w:hAnsi="Times New Roman" w:cs="Times New Roman"/>
                <w:sz w:val="24"/>
                <w:szCs w:val="24"/>
              </w:rPr>
              <w:t>қыркүйектегі</w:t>
            </w:r>
            <w:proofErr w:type="spellEnd"/>
            <w:r w:rsidRPr="00750777">
              <w:rPr>
                <w:rFonts w:ascii="Times New Roman" w:hAnsi="Times New Roman" w:cs="Times New Roman"/>
                <w:sz w:val="24"/>
                <w:szCs w:val="24"/>
              </w:rPr>
              <w:t xml:space="preserve"> №</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11-1-4/520 </w:t>
            </w:r>
            <w:proofErr w:type="spellStart"/>
            <w:r w:rsidRPr="00750777">
              <w:rPr>
                <w:rFonts w:ascii="Times New Roman" w:hAnsi="Times New Roman" w:cs="Times New Roman"/>
                <w:sz w:val="24"/>
                <w:szCs w:val="24"/>
              </w:rPr>
              <w:t>және</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Ішкі</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24 </w:t>
            </w:r>
            <w:proofErr w:type="spellStart"/>
            <w:r w:rsidRPr="00750777">
              <w:rPr>
                <w:rFonts w:ascii="Times New Roman" w:hAnsi="Times New Roman" w:cs="Times New Roman"/>
                <w:sz w:val="24"/>
                <w:szCs w:val="24"/>
              </w:rPr>
              <w:t>қыркүйектегі</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lang w:val="kk-KZ"/>
              </w:rPr>
              <w:t>№</w:t>
            </w:r>
            <w:r w:rsidRPr="00750777">
              <w:rPr>
                <w:rFonts w:ascii="Times New Roman" w:hAnsi="Times New Roman" w:cs="Times New Roman"/>
                <w:sz w:val="24"/>
                <w:szCs w:val="24"/>
              </w:rPr>
              <w:t xml:space="preserve"> 673</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бірлескен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750777">
              <w:rPr>
                <w:rFonts w:ascii="Times New Roman" w:hAnsi="Times New Roman" w:cs="Times New Roman"/>
                <w:sz w:val="24"/>
                <w:szCs w:val="24"/>
              </w:rPr>
              <w:t>бұйрығы</w:t>
            </w:r>
            <w:proofErr w:type="spellEnd"/>
            <w:r w:rsidRPr="00750777">
              <w:rPr>
                <w:rFonts w:ascii="Times New Roman" w:hAnsi="Times New Roman" w:cs="Times New Roman"/>
                <w:sz w:val="24"/>
                <w:szCs w:val="24"/>
              </w:rPr>
              <w:t xml:space="preserve"> </w:t>
            </w:r>
            <w:r w:rsidRPr="00750777">
              <w:rPr>
                <w:rFonts w:ascii="Times New Roman" w:hAnsi="Times New Roman" w:cs="Times New Roman"/>
                <w:sz w:val="24"/>
                <w:szCs w:val="24"/>
                <w:lang w:val="kk-KZ"/>
              </w:rPr>
              <w:t>қабыданды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Мемлекеттік тіркеуге 2026 жылы 24 қыркүйекте жолданды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750777"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750777">
              <w:rPr>
                <w:rFonts w:ascii="Times New Roman" w:eastAsia="Times New Roman" w:hAnsi="Times New Roman" w:cs="Times New Roman"/>
                <w:bCs/>
                <w:color w:val="000000"/>
                <w:spacing w:val="2"/>
                <w:sz w:val="24"/>
                <w:szCs w:val="24"/>
                <w:lang w:val="kk-KZ" w:eastAsia="ru-RU"/>
              </w:rPr>
              <w:t>ӘМ-де 2026 жылғы 25 қыркүйекте                № 39971 болып тіркелді</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lastRenderedPageBreak/>
              <w:t>Қазақстан Республикасы Сыртқы</w:t>
            </w:r>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r w:rsidRPr="00750777">
              <w:rPr>
                <w:rFonts w:ascii="Times New Roman" w:hAnsi="Times New Roman" w:cs="Times New Roman"/>
                <w:sz w:val="24"/>
                <w:szCs w:val="24"/>
                <w:lang w:val="kk-KZ"/>
              </w:rPr>
              <w:t>істер министрінің 2026 жылғы 17 қыркүйектегі №</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11-1-4/520 </w:t>
            </w:r>
            <w:proofErr w:type="spellStart"/>
            <w:r w:rsidRPr="00750777">
              <w:rPr>
                <w:rFonts w:ascii="Times New Roman" w:hAnsi="Times New Roman" w:cs="Times New Roman"/>
                <w:sz w:val="24"/>
                <w:szCs w:val="24"/>
              </w:rPr>
              <w:t>және</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Қазақстан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lastRenderedPageBreak/>
              <w:t>Республикасы</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Ішкі</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істер</w:t>
            </w:r>
            <w:proofErr w:type="spellEnd"/>
            <w:r w:rsidRPr="00750777">
              <w:rPr>
                <w:rFonts w:ascii="Times New Roman" w:hAnsi="Times New Roman" w:cs="Times New Roman"/>
                <w:sz w:val="24"/>
                <w:szCs w:val="24"/>
              </w:rPr>
              <w:t xml:space="preserve"> </w:t>
            </w:r>
            <w:proofErr w:type="spellStart"/>
            <w:r w:rsidRPr="00750777">
              <w:rPr>
                <w:rFonts w:ascii="Times New Roman" w:hAnsi="Times New Roman" w:cs="Times New Roman"/>
                <w:sz w:val="24"/>
                <w:szCs w:val="24"/>
              </w:rPr>
              <w:t>министрінің</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rPr>
              <w:t xml:space="preserve">2026 </w:t>
            </w:r>
            <w:proofErr w:type="spellStart"/>
            <w:r w:rsidRPr="00750777">
              <w:rPr>
                <w:rFonts w:ascii="Times New Roman" w:hAnsi="Times New Roman" w:cs="Times New Roman"/>
                <w:sz w:val="24"/>
                <w:szCs w:val="24"/>
              </w:rPr>
              <w:t>жылғы</w:t>
            </w:r>
            <w:proofErr w:type="spellEnd"/>
            <w:r w:rsidRPr="00750777">
              <w:rPr>
                <w:rFonts w:ascii="Times New Roman" w:hAnsi="Times New Roman" w:cs="Times New Roman"/>
                <w:sz w:val="24"/>
                <w:szCs w:val="24"/>
              </w:rPr>
              <w:t xml:space="preserve"> 24 </w:t>
            </w:r>
            <w:proofErr w:type="spellStart"/>
            <w:r w:rsidRPr="00750777">
              <w:rPr>
                <w:rFonts w:ascii="Times New Roman" w:hAnsi="Times New Roman" w:cs="Times New Roman"/>
                <w:sz w:val="24"/>
                <w:szCs w:val="24"/>
              </w:rPr>
              <w:t>қыркүйектегі</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rPr>
            </w:pPr>
            <w:r w:rsidRPr="00750777">
              <w:rPr>
                <w:rFonts w:ascii="Times New Roman" w:hAnsi="Times New Roman" w:cs="Times New Roman"/>
                <w:sz w:val="24"/>
                <w:szCs w:val="24"/>
                <w:lang w:val="kk-KZ"/>
              </w:rPr>
              <w:t>№</w:t>
            </w:r>
            <w:r w:rsidRPr="00750777">
              <w:rPr>
                <w:rFonts w:ascii="Times New Roman" w:hAnsi="Times New Roman" w:cs="Times New Roman"/>
                <w:sz w:val="24"/>
                <w:szCs w:val="24"/>
              </w:rPr>
              <w:t xml:space="preserve"> 673</w:t>
            </w:r>
          </w:p>
          <w:p w:rsidR="003C5947" w:rsidRPr="00750777" w:rsidRDefault="003C5947" w:rsidP="003C5947">
            <w:pPr>
              <w:spacing w:after="0" w:line="240" w:lineRule="auto"/>
              <w:jc w:val="center"/>
              <w:textAlignment w:val="baseline"/>
              <w:rPr>
                <w:rFonts w:ascii="Times New Roman" w:hAnsi="Times New Roman" w:cs="Times New Roman"/>
                <w:sz w:val="24"/>
                <w:szCs w:val="24"/>
              </w:rPr>
            </w:pPr>
            <w:proofErr w:type="spellStart"/>
            <w:r w:rsidRPr="00750777">
              <w:rPr>
                <w:rFonts w:ascii="Times New Roman" w:hAnsi="Times New Roman" w:cs="Times New Roman"/>
                <w:sz w:val="24"/>
                <w:szCs w:val="24"/>
              </w:rPr>
              <w:t>бірлескен</w:t>
            </w:r>
            <w:proofErr w:type="spellEnd"/>
          </w:p>
          <w:p w:rsidR="003C5947" w:rsidRPr="0075077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750777">
              <w:rPr>
                <w:rFonts w:ascii="Times New Roman" w:hAnsi="Times New Roman" w:cs="Times New Roman"/>
                <w:sz w:val="24"/>
                <w:szCs w:val="24"/>
              </w:rPr>
              <w:t>бұйрығы</w:t>
            </w:r>
            <w:proofErr w:type="spellEnd"/>
            <w:r w:rsidRPr="00750777">
              <w:rPr>
                <w:rFonts w:ascii="Times New Roman" w:hAnsi="Times New Roman" w:cs="Times New Roman"/>
                <w:sz w:val="24"/>
                <w:szCs w:val="24"/>
              </w:rPr>
              <w:t xml:space="preserve"> </w:t>
            </w:r>
            <w:r w:rsidRPr="00750777">
              <w:rPr>
                <w:rFonts w:ascii="Times New Roman" w:hAnsi="Times New Roman" w:cs="Times New Roman"/>
                <w:sz w:val="24"/>
                <w:szCs w:val="24"/>
                <w:lang w:val="kk-KZ"/>
              </w:rPr>
              <w:t>қабыданды</w:t>
            </w:r>
          </w:p>
          <w:p w:rsidR="003C5947" w:rsidRPr="00750777"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bl>
    <w:p w:rsidR="003C5947" w:rsidRPr="00750777" w:rsidRDefault="003C5947" w:rsidP="003951AD">
      <w:pPr>
        <w:spacing w:after="0" w:line="240" w:lineRule="auto"/>
        <w:jc w:val="center"/>
        <w:rPr>
          <w:rFonts w:ascii="Times New Roman" w:hAnsi="Times New Roman" w:cs="Times New Roman"/>
          <w:b/>
          <w:bCs/>
          <w:sz w:val="24"/>
          <w:szCs w:val="24"/>
          <w:lang w:val="kk-KZ"/>
        </w:rPr>
      </w:pPr>
    </w:p>
    <w:sectPr w:rsidR="003C5947" w:rsidRPr="00750777" w:rsidSect="00713422">
      <w:headerReference w:type="default" r:id="rId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B57" w:rsidRDefault="000B6B57" w:rsidP="00BA2AC2">
      <w:pPr>
        <w:spacing w:after="0" w:line="240" w:lineRule="auto"/>
      </w:pPr>
      <w:r>
        <w:separator/>
      </w:r>
    </w:p>
  </w:endnote>
  <w:endnote w:type="continuationSeparator" w:id="0">
    <w:p w:rsidR="000B6B57" w:rsidRDefault="000B6B57" w:rsidP="00BA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B57" w:rsidRDefault="000B6B57" w:rsidP="00BA2AC2">
      <w:pPr>
        <w:spacing w:after="0" w:line="240" w:lineRule="auto"/>
      </w:pPr>
      <w:r>
        <w:separator/>
      </w:r>
    </w:p>
  </w:footnote>
  <w:footnote w:type="continuationSeparator" w:id="0">
    <w:p w:rsidR="000B6B57" w:rsidRDefault="000B6B57" w:rsidP="00BA2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F3C" w:rsidRDefault="000B3F3C">
    <w:pPr>
      <w:pStyle w:val="a3"/>
    </w:pPr>
    <w:r>
      <w:rPr>
        <w:noProof/>
      </w:rPr>
      <w:pict w14:anchorId="7E528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p w:rsidR="000B3F3C" w:rsidRDefault="000B3F3C">
    <w:pPr>
      <w:pStyle w:val="a3"/>
    </w:pP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3EC6"/>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906AC6"/>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916D10"/>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983167"/>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06C81"/>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90614E"/>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EC73CC"/>
    <w:multiLevelType w:val="hybridMultilevel"/>
    <w:tmpl w:val="13A04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586BFD"/>
    <w:multiLevelType w:val="hybridMultilevel"/>
    <w:tmpl w:val="1E143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DB1FAE"/>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670BEE"/>
    <w:multiLevelType w:val="hybridMultilevel"/>
    <w:tmpl w:val="D3120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EA701C"/>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E05B22"/>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10"/>
  </w:num>
  <w:num w:numId="6">
    <w:abstractNumId w:val="0"/>
  </w:num>
  <w:num w:numId="7">
    <w:abstractNumId w:val="11"/>
  </w:num>
  <w:num w:numId="8">
    <w:abstractNumId w:val="4"/>
  </w:num>
  <w:num w:numId="9">
    <w:abstractNumId w:val="6"/>
  </w:num>
  <w:num w:numId="10">
    <w:abstractNumId w:val="9"/>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22"/>
    <w:rsid w:val="00003E1B"/>
    <w:rsid w:val="00014135"/>
    <w:rsid w:val="000176D9"/>
    <w:rsid w:val="00020031"/>
    <w:rsid w:val="00023257"/>
    <w:rsid w:val="00034573"/>
    <w:rsid w:val="000379EC"/>
    <w:rsid w:val="00056106"/>
    <w:rsid w:val="000568DC"/>
    <w:rsid w:val="000576F7"/>
    <w:rsid w:val="00072CE5"/>
    <w:rsid w:val="00081796"/>
    <w:rsid w:val="00082DB9"/>
    <w:rsid w:val="000A0E21"/>
    <w:rsid w:val="000B3F3C"/>
    <w:rsid w:val="000B6B57"/>
    <w:rsid w:val="000C64A5"/>
    <w:rsid w:val="000E7FE0"/>
    <w:rsid w:val="00102F9D"/>
    <w:rsid w:val="001042B9"/>
    <w:rsid w:val="00111F8D"/>
    <w:rsid w:val="001154D9"/>
    <w:rsid w:val="001249EB"/>
    <w:rsid w:val="00126F43"/>
    <w:rsid w:val="00133EEC"/>
    <w:rsid w:val="0014412E"/>
    <w:rsid w:val="00144FA8"/>
    <w:rsid w:val="00147333"/>
    <w:rsid w:val="00152E7F"/>
    <w:rsid w:val="00154519"/>
    <w:rsid w:val="001576A3"/>
    <w:rsid w:val="0016224F"/>
    <w:rsid w:val="00165586"/>
    <w:rsid w:val="00182DF9"/>
    <w:rsid w:val="001863ED"/>
    <w:rsid w:val="001A34CB"/>
    <w:rsid w:val="001A4951"/>
    <w:rsid w:val="001A4A0D"/>
    <w:rsid w:val="001A7A7D"/>
    <w:rsid w:val="001B63EF"/>
    <w:rsid w:val="001B7DB5"/>
    <w:rsid w:val="001C1780"/>
    <w:rsid w:val="002021D9"/>
    <w:rsid w:val="00203454"/>
    <w:rsid w:val="0020422E"/>
    <w:rsid w:val="00212809"/>
    <w:rsid w:val="002369AE"/>
    <w:rsid w:val="00246DED"/>
    <w:rsid w:val="00257383"/>
    <w:rsid w:val="00262783"/>
    <w:rsid w:val="002633B7"/>
    <w:rsid w:val="00263DD4"/>
    <w:rsid w:val="002677BA"/>
    <w:rsid w:val="00272018"/>
    <w:rsid w:val="002800E6"/>
    <w:rsid w:val="00291375"/>
    <w:rsid w:val="0029241F"/>
    <w:rsid w:val="002A1ED1"/>
    <w:rsid w:val="002A6023"/>
    <w:rsid w:val="002A6A4E"/>
    <w:rsid w:val="002B1309"/>
    <w:rsid w:val="002B34DD"/>
    <w:rsid w:val="002E28C1"/>
    <w:rsid w:val="002F429F"/>
    <w:rsid w:val="002F4487"/>
    <w:rsid w:val="002F5BEC"/>
    <w:rsid w:val="00301B4C"/>
    <w:rsid w:val="00312067"/>
    <w:rsid w:val="00327D65"/>
    <w:rsid w:val="00345218"/>
    <w:rsid w:val="003516BB"/>
    <w:rsid w:val="00353D71"/>
    <w:rsid w:val="00390609"/>
    <w:rsid w:val="003951AD"/>
    <w:rsid w:val="003B787D"/>
    <w:rsid w:val="003C1DA5"/>
    <w:rsid w:val="003C5183"/>
    <w:rsid w:val="003C5947"/>
    <w:rsid w:val="003E4A25"/>
    <w:rsid w:val="003F1B60"/>
    <w:rsid w:val="003F37F0"/>
    <w:rsid w:val="003F59F4"/>
    <w:rsid w:val="00404C17"/>
    <w:rsid w:val="00412987"/>
    <w:rsid w:val="00413C9B"/>
    <w:rsid w:val="00427103"/>
    <w:rsid w:val="00440EB4"/>
    <w:rsid w:val="004702A1"/>
    <w:rsid w:val="00473AED"/>
    <w:rsid w:val="0047490E"/>
    <w:rsid w:val="004934E9"/>
    <w:rsid w:val="004E48C5"/>
    <w:rsid w:val="004E4F20"/>
    <w:rsid w:val="00500E92"/>
    <w:rsid w:val="0050341B"/>
    <w:rsid w:val="00516F17"/>
    <w:rsid w:val="005215A4"/>
    <w:rsid w:val="005231DD"/>
    <w:rsid w:val="00526DF6"/>
    <w:rsid w:val="00530215"/>
    <w:rsid w:val="00536961"/>
    <w:rsid w:val="00540951"/>
    <w:rsid w:val="005530FD"/>
    <w:rsid w:val="0056102E"/>
    <w:rsid w:val="00575922"/>
    <w:rsid w:val="00581BD2"/>
    <w:rsid w:val="005A570A"/>
    <w:rsid w:val="005B039C"/>
    <w:rsid w:val="005B4EA6"/>
    <w:rsid w:val="005C2C3E"/>
    <w:rsid w:val="005C45BA"/>
    <w:rsid w:val="005F1367"/>
    <w:rsid w:val="005F19A5"/>
    <w:rsid w:val="006041CD"/>
    <w:rsid w:val="006128E6"/>
    <w:rsid w:val="006154E0"/>
    <w:rsid w:val="0062086E"/>
    <w:rsid w:val="006250F2"/>
    <w:rsid w:val="00630042"/>
    <w:rsid w:val="006417C2"/>
    <w:rsid w:val="0064382A"/>
    <w:rsid w:val="006441CD"/>
    <w:rsid w:val="0065089A"/>
    <w:rsid w:val="006752BE"/>
    <w:rsid w:val="00682B53"/>
    <w:rsid w:val="006915DE"/>
    <w:rsid w:val="006921E0"/>
    <w:rsid w:val="006A33EE"/>
    <w:rsid w:val="006A62DF"/>
    <w:rsid w:val="006B2D8D"/>
    <w:rsid w:val="006B7417"/>
    <w:rsid w:val="006C6D4A"/>
    <w:rsid w:val="006D0644"/>
    <w:rsid w:val="006E596C"/>
    <w:rsid w:val="00700886"/>
    <w:rsid w:val="0070287F"/>
    <w:rsid w:val="007105D1"/>
    <w:rsid w:val="00713422"/>
    <w:rsid w:val="00723DD5"/>
    <w:rsid w:val="007258CB"/>
    <w:rsid w:val="00746F89"/>
    <w:rsid w:val="00747F0A"/>
    <w:rsid w:val="00750777"/>
    <w:rsid w:val="00757D9E"/>
    <w:rsid w:val="007661C7"/>
    <w:rsid w:val="007816B5"/>
    <w:rsid w:val="007B0301"/>
    <w:rsid w:val="007D4D00"/>
    <w:rsid w:val="007D4DAB"/>
    <w:rsid w:val="007E0DB4"/>
    <w:rsid w:val="007E44D2"/>
    <w:rsid w:val="007F50DD"/>
    <w:rsid w:val="00814E09"/>
    <w:rsid w:val="00827887"/>
    <w:rsid w:val="00874D4E"/>
    <w:rsid w:val="00885E74"/>
    <w:rsid w:val="008A1983"/>
    <w:rsid w:val="008B0F0C"/>
    <w:rsid w:val="008C4839"/>
    <w:rsid w:val="008D21E8"/>
    <w:rsid w:val="00904E46"/>
    <w:rsid w:val="00923707"/>
    <w:rsid w:val="00927600"/>
    <w:rsid w:val="00930CC2"/>
    <w:rsid w:val="009413DB"/>
    <w:rsid w:val="009414AD"/>
    <w:rsid w:val="00942C7D"/>
    <w:rsid w:val="00951894"/>
    <w:rsid w:val="00963544"/>
    <w:rsid w:val="00976CA6"/>
    <w:rsid w:val="009900B8"/>
    <w:rsid w:val="00991022"/>
    <w:rsid w:val="00996151"/>
    <w:rsid w:val="00997B09"/>
    <w:rsid w:val="009A6BE0"/>
    <w:rsid w:val="009B3702"/>
    <w:rsid w:val="009B7869"/>
    <w:rsid w:val="009E60A3"/>
    <w:rsid w:val="00A1251C"/>
    <w:rsid w:val="00A2023B"/>
    <w:rsid w:val="00A260FB"/>
    <w:rsid w:val="00A36515"/>
    <w:rsid w:val="00A370F3"/>
    <w:rsid w:val="00A57C92"/>
    <w:rsid w:val="00A648C2"/>
    <w:rsid w:val="00A66AC2"/>
    <w:rsid w:val="00A67116"/>
    <w:rsid w:val="00A76E63"/>
    <w:rsid w:val="00A772F7"/>
    <w:rsid w:val="00A80C32"/>
    <w:rsid w:val="00A91E3D"/>
    <w:rsid w:val="00A95363"/>
    <w:rsid w:val="00AA3688"/>
    <w:rsid w:val="00AB1859"/>
    <w:rsid w:val="00AC2364"/>
    <w:rsid w:val="00B229A5"/>
    <w:rsid w:val="00B50F6A"/>
    <w:rsid w:val="00B55E32"/>
    <w:rsid w:val="00B87F59"/>
    <w:rsid w:val="00B941FD"/>
    <w:rsid w:val="00BA2AC2"/>
    <w:rsid w:val="00BB1914"/>
    <w:rsid w:val="00BC6315"/>
    <w:rsid w:val="00BC6484"/>
    <w:rsid w:val="00BD43A5"/>
    <w:rsid w:val="00BF18C5"/>
    <w:rsid w:val="00BF4F0D"/>
    <w:rsid w:val="00C00188"/>
    <w:rsid w:val="00C04590"/>
    <w:rsid w:val="00C067C0"/>
    <w:rsid w:val="00C3336B"/>
    <w:rsid w:val="00C338FE"/>
    <w:rsid w:val="00C4011E"/>
    <w:rsid w:val="00C40244"/>
    <w:rsid w:val="00C43FB1"/>
    <w:rsid w:val="00CA6F44"/>
    <w:rsid w:val="00CA7C0A"/>
    <w:rsid w:val="00CC73CD"/>
    <w:rsid w:val="00CD298E"/>
    <w:rsid w:val="00CE3F9E"/>
    <w:rsid w:val="00CE556D"/>
    <w:rsid w:val="00CE64F2"/>
    <w:rsid w:val="00CE77DA"/>
    <w:rsid w:val="00CF2E1E"/>
    <w:rsid w:val="00CF48E2"/>
    <w:rsid w:val="00CF6E91"/>
    <w:rsid w:val="00CF7A57"/>
    <w:rsid w:val="00D00AE1"/>
    <w:rsid w:val="00D0502B"/>
    <w:rsid w:val="00D132D6"/>
    <w:rsid w:val="00D133F0"/>
    <w:rsid w:val="00D139ED"/>
    <w:rsid w:val="00D21283"/>
    <w:rsid w:val="00D2564F"/>
    <w:rsid w:val="00D268A5"/>
    <w:rsid w:val="00D32F9B"/>
    <w:rsid w:val="00D34141"/>
    <w:rsid w:val="00D34AE0"/>
    <w:rsid w:val="00D4033B"/>
    <w:rsid w:val="00D50DC8"/>
    <w:rsid w:val="00D62132"/>
    <w:rsid w:val="00D6237B"/>
    <w:rsid w:val="00D630FB"/>
    <w:rsid w:val="00D656AE"/>
    <w:rsid w:val="00D75730"/>
    <w:rsid w:val="00D845AF"/>
    <w:rsid w:val="00D84E35"/>
    <w:rsid w:val="00D94094"/>
    <w:rsid w:val="00DB6948"/>
    <w:rsid w:val="00DE3BC9"/>
    <w:rsid w:val="00DE51FE"/>
    <w:rsid w:val="00DE6564"/>
    <w:rsid w:val="00DE6628"/>
    <w:rsid w:val="00E253FE"/>
    <w:rsid w:val="00E419D4"/>
    <w:rsid w:val="00E71B6B"/>
    <w:rsid w:val="00E724ED"/>
    <w:rsid w:val="00E76E8C"/>
    <w:rsid w:val="00E92627"/>
    <w:rsid w:val="00EA1B8E"/>
    <w:rsid w:val="00EA3545"/>
    <w:rsid w:val="00EA49E4"/>
    <w:rsid w:val="00EC6A5B"/>
    <w:rsid w:val="00ED4D9C"/>
    <w:rsid w:val="00EE75A6"/>
    <w:rsid w:val="00EF6FCF"/>
    <w:rsid w:val="00F04390"/>
    <w:rsid w:val="00F1174E"/>
    <w:rsid w:val="00F13E30"/>
    <w:rsid w:val="00F140BF"/>
    <w:rsid w:val="00F347E8"/>
    <w:rsid w:val="00F4099B"/>
    <w:rsid w:val="00F52F27"/>
    <w:rsid w:val="00F67D2B"/>
    <w:rsid w:val="00F72675"/>
    <w:rsid w:val="00F74B17"/>
    <w:rsid w:val="00FA45FD"/>
    <w:rsid w:val="00FB3CBE"/>
    <w:rsid w:val="00FC1D56"/>
    <w:rsid w:val="00FD4B05"/>
    <w:rsid w:val="00FD53E5"/>
    <w:rsid w:val="00FD7A24"/>
    <w:rsid w:val="00FE0FD4"/>
    <w:rsid w:val="00FF2251"/>
    <w:rsid w:val="00FF35C3"/>
    <w:rsid w:val="00FF6CB8"/>
    <w:rsid w:val="00FF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7D6F8EE"/>
  <w15:chartTrackingRefBased/>
  <w15:docId w15:val="{867CAE44-868E-4AB1-8F6D-FA669643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135"/>
  </w:style>
  <w:style w:type="paragraph" w:styleId="1">
    <w:name w:val="heading 1"/>
    <w:basedOn w:val="a"/>
    <w:link w:val="10"/>
    <w:uiPriority w:val="9"/>
    <w:qFormat/>
    <w:rsid w:val="004934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82DB9"/>
    <w:pPr>
      <w:keepNext/>
      <w:keepLines/>
      <w:spacing w:before="40" w:after="0" w:line="276" w:lineRule="auto"/>
      <w:outlineLvl w:val="2"/>
    </w:pPr>
    <w:rPr>
      <w:rFonts w:ascii="Calibri Light" w:eastAsia="Times New Roman" w:hAnsi="Calibri Light" w:cs="Times New Roman"/>
      <w:color w:val="1F4D78"/>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56D"/>
    <w:pPr>
      <w:ind w:left="720"/>
      <w:contextualSpacing/>
    </w:pPr>
  </w:style>
  <w:style w:type="character" w:customStyle="1" w:styleId="10">
    <w:name w:val="Заголовок 1 Знак"/>
    <w:basedOn w:val="a0"/>
    <w:link w:val="1"/>
    <w:uiPriority w:val="9"/>
    <w:rsid w:val="004934E9"/>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FF3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4444,bqiaagaaeyqcaaagiaiaaanwdaaabwqmaaaaaaaaaaaaaaaaaaaaaaaaaaaaaaaaaaaaaaaaaaaaaaaaaaaaaaaaaaaaaaaaaaaaaaaaaaaaaaaaaaaaaaaaaaaaaaaaaaaaaaaaaaaaaaaaaaaaaaaaaaaaaaaaaaaaaaaaaaaaaaaaaaaaaaaaaaaaaaaaaaaaaaaaaaaaaaaaaaaaaaaaaaaaaaaaaaaaaaaa"/>
    <w:basedOn w:val="a"/>
    <w:rsid w:val="00B55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82DB9"/>
    <w:rPr>
      <w:rFonts w:ascii="Calibri Light" w:eastAsia="Times New Roman" w:hAnsi="Calibri Light" w:cs="Times New Roman"/>
      <w:color w:val="1F4D78"/>
      <w:sz w:val="24"/>
      <w:szCs w:val="24"/>
      <w:lang w:eastAsia="ru-RU"/>
    </w:rPr>
  </w:style>
  <w:style w:type="character" w:customStyle="1" w:styleId="2485">
    <w:name w:val="2485"/>
    <w:aliases w:val="bqiaagaaeyqcaaagiaiaaamccqaabsojaaaaaaaaaaaaaaaaaaaaaaaaaaaaaaaaaaaaaaaaaaaaaaaaaaaaaaaaaaaaaaaaaaaaaaaaaaaaaaaaaaaaaaaaaaaaaaaaaaaaaaaaaaaaaaaaaaaaaaaaaaaaaaaaaaaaaaaaaaaaaaaaaaaaaaaaaaaaaaaaaaaaaaaaaaaaaaaaaaaaaaaaaaaaaaaaaaaaaaaa"/>
    <w:basedOn w:val="a0"/>
    <w:rsid w:val="00CE64F2"/>
  </w:style>
  <w:style w:type="character" w:customStyle="1" w:styleId="4269">
    <w:name w:val="4269"/>
    <w:aliases w:val="bqiaagaaeyqcaaagiaiaaamueaaabsiqaaaaaaaaaaaaaaaaaaaaaaaaaaaaaaaaaaaaaaaaaaaaaaaaaaaaaaaaaaaaaaaaaaaaaaaaaaaaaaaaaaaaaaaaaaaaaaaaaaaaaaaaaaaaaaaaaaaaaaaaaaaaaaaaaaaaaaaaaaaaaaaaaaaaaaaaaaaaaaaaaaaaaaaaaaaaaaaaaaaaaaaaaaaaaaaaaaaaaaaa"/>
    <w:basedOn w:val="a0"/>
    <w:rsid w:val="00CE64F2"/>
  </w:style>
  <w:style w:type="table" w:styleId="a5">
    <w:name w:val="Table Grid"/>
    <w:basedOn w:val="a1"/>
    <w:uiPriority w:val="59"/>
    <w:rsid w:val="001B6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79">
      <w:bodyDiv w:val="1"/>
      <w:marLeft w:val="0"/>
      <w:marRight w:val="0"/>
      <w:marTop w:val="0"/>
      <w:marBottom w:val="0"/>
      <w:divBdr>
        <w:top w:val="none" w:sz="0" w:space="0" w:color="auto"/>
        <w:left w:val="none" w:sz="0" w:space="0" w:color="auto"/>
        <w:bottom w:val="none" w:sz="0" w:space="0" w:color="auto"/>
        <w:right w:val="none" w:sz="0" w:space="0" w:color="auto"/>
      </w:divBdr>
    </w:div>
    <w:div w:id="55518705">
      <w:bodyDiv w:val="1"/>
      <w:marLeft w:val="0"/>
      <w:marRight w:val="0"/>
      <w:marTop w:val="0"/>
      <w:marBottom w:val="0"/>
      <w:divBdr>
        <w:top w:val="none" w:sz="0" w:space="0" w:color="auto"/>
        <w:left w:val="none" w:sz="0" w:space="0" w:color="auto"/>
        <w:bottom w:val="none" w:sz="0" w:space="0" w:color="auto"/>
        <w:right w:val="none" w:sz="0" w:space="0" w:color="auto"/>
      </w:divBdr>
    </w:div>
    <w:div w:id="55783011">
      <w:bodyDiv w:val="1"/>
      <w:marLeft w:val="0"/>
      <w:marRight w:val="0"/>
      <w:marTop w:val="0"/>
      <w:marBottom w:val="0"/>
      <w:divBdr>
        <w:top w:val="none" w:sz="0" w:space="0" w:color="auto"/>
        <w:left w:val="none" w:sz="0" w:space="0" w:color="auto"/>
        <w:bottom w:val="none" w:sz="0" w:space="0" w:color="auto"/>
        <w:right w:val="none" w:sz="0" w:space="0" w:color="auto"/>
      </w:divBdr>
    </w:div>
    <w:div w:id="113402175">
      <w:bodyDiv w:val="1"/>
      <w:marLeft w:val="0"/>
      <w:marRight w:val="0"/>
      <w:marTop w:val="0"/>
      <w:marBottom w:val="0"/>
      <w:divBdr>
        <w:top w:val="none" w:sz="0" w:space="0" w:color="auto"/>
        <w:left w:val="none" w:sz="0" w:space="0" w:color="auto"/>
        <w:bottom w:val="none" w:sz="0" w:space="0" w:color="auto"/>
        <w:right w:val="none" w:sz="0" w:space="0" w:color="auto"/>
      </w:divBdr>
    </w:div>
    <w:div w:id="124546179">
      <w:bodyDiv w:val="1"/>
      <w:marLeft w:val="0"/>
      <w:marRight w:val="0"/>
      <w:marTop w:val="0"/>
      <w:marBottom w:val="0"/>
      <w:divBdr>
        <w:top w:val="none" w:sz="0" w:space="0" w:color="auto"/>
        <w:left w:val="none" w:sz="0" w:space="0" w:color="auto"/>
        <w:bottom w:val="none" w:sz="0" w:space="0" w:color="auto"/>
        <w:right w:val="none" w:sz="0" w:space="0" w:color="auto"/>
      </w:divBdr>
    </w:div>
    <w:div w:id="137917502">
      <w:bodyDiv w:val="1"/>
      <w:marLeft w:val="0"/>
      <w:marRight w:val="0"/>
      <w:marTop w:val="0"/>
      <w:marBottom w:val="0"/>
      <w:divBdr>
        <w:top w:val="none" w:sz="0" w:space="0" w:color="auto"/>
        <w:left w:val="none" w:sz="0" w:space="0" w:color="auto"/>
        <w:bottom w:val="none" w:sz="0" w:space="0" w:color="auto"/>
        <w:right w:val="none" w:sz="0" w:space="0" w:color="auto"/>
      </w:divBdr>
      <w:divsChild>
        <w:div w:id="1592816633">
          <w:marLeft w:val="0"/>
          <w:marRight w:val="0"/>
          <w:marTop w:val="0"/>
          <w:marBottom w:val="0"/>
          <w:divBdr>
            <w:top w:val="none" w:sz="0" w:space="0" w:color="auto"/>
            <w:left w:val="none" w:sz="0" w:space="0" w:color="auto"/>
            <w:bottom w:val="none" w:sz="0" w:space="0" w:color="auto"/>
            <w:right w:val="none" w:sz="0" w:space="0" w:color="auto"/>
          </w:divBdr>
        </w:div>
        <w:div w:id="1213033761">
          <w:marLeft w:val="0"/>
          <w:marRight w:val="0"/>
          <w:marTop w:val="0"/>
          <w:marBottom w:val="0"/>
          <w:divBdr>
            <w:top w:val="none" w:sz="0" w:space="0" w:color="auto"/>
            <w:left w:val="none" w:sz="0" w:space="0" w:color="auto"/>
            <w:bottom w:val="none" w:sz="0" w:space="0" w:color="auto"/>
            <w:right w:val="none" w:sz="0" w:space="0" w:color="auto"/>
          </w:divBdr>
        </w:div>
        <w:div w:id="696589912">
          <w:marLeft w:val="0"/>
          <w:marRight w:val="0"/>
          <w:marTop w:val="0"/>
          <w:marBottom w:val="0"/>
          <w:divBdr>
            <w:top w:val="none" w:sz="0" w:space="0" w:color="auto"/>
            <w:left w:val="none" w:sz="0" w:space="0" w:color="auto"/>
            <w:bottom w:val="none" w:sz="0" w:space="0" w:color="auto"/>
            <w:right w:val="none" w:sz="0" w:space="0" w:color="auto"/>
          </w:divBdr>
        </w:div>
        <w:div w:id="801533170">
          <w:marLeft w:val="0"/>
          <w:marRight w:val="0"/>
          <w:marTop w:val="0"/>
          <w:marBottom w:val="0"/>
          <w:divBdr>
            <w:top w:val="none" w:sz="0" w:space="0" w:color="auto"/>
            <w:left w:val="none" w:sz="0" w:space="0" w:color="auto"/>
            <w:bottom w:val="none" w:sz="0" w:space="0" w:color="auto"/>
            <w:right w:val="none" w:sz="0" w:space="0" w:color="auto"/>
          </w:divBdr>
        </w:div>
        <w:div w:id="759378304">
          <w:marLeft w:val="0"/>
          <w:marRight w:val="0"/>
          <w:marTop w:val="0"/>
          <w:marBottom w:val="0"/>
          <w:divBdr>
            <w:top w:val="none" w:sz="0" w:space="0" w:color="auto"/>
            <w:left w:val="none" w:sz="0" w:space="0" w:color="auto"/>
            <w:bottom w:val="none" w:sz="0" w:space="0" w:color="auto"/>
            <w:right w:val="none" w:sz="0" w:space="0" w:color="auto"/>
          </w:divBdr>
        </w:div>
      </w:divsChild>
    </w:div>
    <w:div w:id="155074357">
      <w:bodyDiv w:val="1"/>
      <w:marLeft w:val="0"/>
      <w:marRight w:val="0"/>
      <w:marTop w:val="0"/>
      <w:marBottom w:val="0"/>
      <w:divBdr>
        <w:top w:val="none" w:sz="0" w:space="0" w:color="auto"/>
        <w:left w:val="none" w:sz="0" w:space="0" w:color="auto"/>
        <w:bottom w:val="none" w:sz="0" w:space="0" w:color="auto"/>
        <w:right w:val="none" w:sz="0" w:space="0" w:color="auto"/>
      </w:divBdr>
    </w:div>
    <w:div w:id="231623649">
      <w:bodyDiv w:val="1"/>
      <w:marLeft w:val="0"/>
      <w:marRight w:val="0"/>
      <w:marTop w:val="0"/>
      <w:marBottom w:val="0"/>
      <w:divBdr>
        <w:top w:val="none" w:sz="0" w:space="0" w:color="auto"/>
        <w:left w:val="none" w:sz="0" w:space="0" w:color="auto"/>
        <w:bottom w:val="none" w:sz="0" w:space="0" w:color="auto"/>
        <w:right w:val="none" w:sz="0" w:space="0" w:color="auto"/>
      </w:divBdr>
    </w:div>
    <w:div w:id="281696592">
      <w:bodyDiv w:val="1"/>
      <w:marLeft w:val="0"/>
      <w:marRight w:val="0"/>
      <w:marTop w:val="0"/>
      <w:marBottom w:val="0"/>
      <w:divBdr>
        <w:top w:val="none" w:sz="0" w:space="0" w:color="auto"/>
        <w:left w:val="none" w:sz="0" w:space="0" w:color="auto"/>
        <w:bottom w:val="none" w:sz="0" w:space="0" w:color="auto"/>
        <w:right w:val="none" w:sz="0" w:space="0" w:color="auto"/>
      </w:divBdr>
    </w:div>
    <w:div w:id="334112639">
      <w:bodyDiv w:val="1"/>
      <w:marLeft w:val="0"/>
      <w:marRight w:val="0"/>
      <w:marTop w:val="0"/>
      <w:marBottom w:val="0"/>
      <w:divBdr>
        <w:top w:val="none" w:sz="0" w:space="0" w:color="auto"/>
        <w:left w:val="none" w:sz="0" w:space="0" w:color="auto"/>
        <w:bottom w:val="none" w:sz="0" w:space="0" w:color="auto"/>
        <w:right w:val="none" w:sz="0" w:space="0" w:color="auto"/>
      </w:divBdr>
    </w:div>
    <w:div w:id="362680246">
      <w:bodyDiv w:val="1"/>
      <w:marLeft w:val="0"/>
      <w:marRight w:val="0"/>
      <w:marTop w:val="0"/>
      <w:marBottom w:val="0"/>
      <w:divBdr>
        <w:top w:val="none" w:sz="0" w:space="0" w:color="auto"/>
        <w:left w:val="none" w:sz="0" w:space="0" w:color="auto"/>
        <w:bottom w:val="none" w:sz="0" w:space="0" w:color="auto"/>
        <w:right w:val="none" w:sz="0" w:space="0" w:color="auto"/>
      </w:divBdr>
    </w:div>
    <w:div w:id="409885478">
      <w:bodyDiv w:val="1"/>
      <w:marLeft w:val="0"/>
      <w:marRight w:val="0"/>
      <w:marTop w:val="0"/>
      <w:marBottom w:val="0"/>
      <w:divBdr>
        <w:top w:val="none" w:sz="0" w:space="0" w:color="auto"/>
        <w:left w:val="none" w:sz="0" w:space="0" w:color="auto"/>
        <w:bottom w:val="none" w:sz="0" w:space="0" w:color="auto"/>
        <w:right w:val="none" w:sz="0" w:space="0" w:color="auto"/>
      </w:divBdr>
    </w:div>
    <w:div w:id="435030006">
      <w:bodyDiv w:val="1"/>
      <w:marLeft w:val="0"/>
      <w:marRight w:val="0"/>
      <w:marTop w:val="0"/>
      <w:marBottom w:val="0"/>
      <w:divBdr>
        <w:top w:val="none" w:sz="0" w:space="0" w:color="auto"/>
        <w:left w:val="none" w:sz="0" w:space="0" w:color="auto"/>
        <w:bottom w:val="none" w:sz="0" w:space="0" w:color="auto"/>
        <w:right w:val="none" w:sz="0" w:space="0" w:color="auto"/>
      </w:divBdr>
    </w:div>
    <w:div w:id="482434373">
      <w:bodyDiv w:val="1"/>
      <w:marLeft w:val="0"/>
      <w:marRight w:val="0"/>
      <w:marTop w:val="0"/>
      <w:marBottom w:val="0"/>
      <w:divBdr>
        <w:top w:val="none" w:sz="0" w:space="0" w:color="auto"/>
        <w:left w:val="none" w:sz="0" w:space="0" w:color="auto"/>
        <w:bottom w:val="none" w:sz="0" w:space="0" w:color="auto"/>
        <w:right w:val="none" w:sz="0" w:space="0" w:color="auto"/>
      </w:divBdr>
    </w:div>
    <w:div w:id="498038544">
      <w:bodyDiv w:val="1"/>
      <w:marLeft w:val="0"/>
      <w:marRight w:val="0"/>
      <w:marTop w:val="0"/>
      <w:marBottom w:val="0"/>
      <w:divBdr>
        <w:top w:val="none" w:sz="0" w:space="0" w:color="auto"/>
        <w:left w:val="none" w:sz="0" w:space="0" w:color="auto"/>
        <w:bottom w:val="none" w:sz="0" w:space="0" w:color="auto"/>
        <w:right w:val="none" w:sz="0" w:space="0" w:color="auto"/>
      </w:divBdr>
    </w:div>
    <w:div w:id="505437676">
      <w:bodyDiv w:val="1"/>
      <w:marLeft w:val="0"/>
      <w:marRight w:val="0"/>
      <w:marTop w:val="0"/>
      <w:marBottom w:val="0"/>
      <w:divBdr>
        <w:top w:val="none" w:sz="0" w:space="0" w:color="auto"/>
        <w:left w:val="none" w:sz="0" w:space="0" w:color="auto"/>
        <w:bottom w:val="none" w:sz="0" w:space="0" w:color="auto"/>
        <w:right w:val="none" w:sz="0" w:space="0" w:color="auto"/>
      </w:divBdr>
      <w:divsChild>
        <w:div w:id="1336499690">
          <w:marLeft w:val="0"/>
          <w:marRight w:val="0"/>
          <w:marTop w:val="0"/>
          <w:marBottom w:val="0"/>
          <w:divBdr>
            <w:top w:val="none" w:sz="0" w:space="0" w:color="auto"/>
            <w:left w:val="none" w:sz="0" w:space="0" w:color="auto"/>
            <w:bottom w:val="none" w:sz="0" w:space="0" w:color="auto"/>
            <w:right w:val="none" w:sz="0" w:space="0" w:color="auto"/>
          </w:divBdr>
        </w:div>
        <w:div w:id="2076513238">
          <w:marLeft w:val="0"/>
          <w:marRight w:val="0"/>
          <w:marTop w:val="0"/>
          <w:marBottom w:val="0"/>
          <w:divBdr>
            <w:top w:val="none" w:sz="0" w:space="0" w:color="auto"/>
            <w:left w:val="none" w:sz="0" w:space="0" w:color="auto"/>
            <w:bottom w:val="none" w:sz="0" w:space="0" w:color="auto"/>
            <w:right w:val="none" w:sz="0" w:space="0" w:color="auto"/>
          </w:divBdr>
        </w:div>
        <w:div w:id="2018537737">
          <w:marLeft w:val="0"/>
          <w:marRight w:val="0"/>
          <w:marTop w:val="0"/>
          <w:marBottom w:val="0"/>
          <w:divBdr>
            <w:top w:val="none" w:sz="0" w:space="0" w:color="auto"/>
            <w:left w:val="none" w:sz="0" w:space="0" w:color="auto"/>
            <w:bottom w:val="none" w:sz="0" w:space="0" w:color="auto"/>
            <w:right w:val="none" w:sz="0" w:space="0" w:color="auto"/>
          </w:divBdr>
        </w:div>
        <w:div w:id="388308198">
          <w:marLeft w:val="0"/>
          <w:marRight w:val="0"/>
          <w:marTop w:val="0"/>
          <w:marBottom w:val="0"/>
          <w:divBdr>
            <w:top w:val="none" w:sz="0" w:space="0" w:color="auto"/>
            <w:left w:val="none" w:sz="0" w:space="0" w:color="auto"/>
            <w:bottom w:val="none" w:sz="0" w:space="0" w:color="auto"/>
            <w:right w:val="none" w:sz="0" w:space="0" w:color="auto"/>
          </w:divBdr>
        </w:div>
        <w:div w:id="564028784">
          <w:marLeft w:val="0"/>
          <w:marRight w:val="0"/>
          <w:marTop w:val="0"/>
          <w:marBottom w:val="0"/>
          <w:divBdr>
            <w:top w:val="none" w:sz="0" w:space="0" w:color="auto"/>
            <w:left w:val="none" w:sz="0" w:space="0" w:color="auto"/>
            <w:bottom w:val="none" w:sz="0" w:space="0" w:color="auto"/>
            <w:right w:val="none" w:sz="0" w:space="0" w:color="auto"/>
          </w:divBdr>
        </w:div>
        <w:div w:id="289944201">
          <w:marLeft w:val="0"/>
          <w:marRight w:val="0"/>
          <w:marTop w:val="0"/>
          <w:marBottom w:val="0"/>
          <w:divBdr>
            <w:top w:val="none" w:sz="0" w:space="0" w:color="auto"/>
            <w:left w:val="none" w:sz="0" w:space="0" w:color="auto"/>
            <w:bottom w:val="none" w:sz="0" w:space="0" w:color="auto"/>
            <w:right w:val="none" w:sz="0" w:space="0" w:color="auto"/>
          </w:divBdr>
        </w:div>
        <w:div w:id="992296594">
          <w:marLeft w:val="0"/>
          <w:marRight w:val="0"/>
          <w:marTop w:val="0"/>
          <w:marBottom w:val="0"/>
          <w:divBdr>
            <w:top w:val="none" w:sz="0" w:space="0" w:color="auto"/>
            <w:left w:val="none" w:sz="0" w:space="0" w:color="auto"/>
            <w:bottom w:val="none" w:sz="0" w:space="0" w:color="auto"/>
            <w:right w:val="none" w:sz="0" w:space="0" w:color="auto"/>
          </w:divBdr>
        </w:div>
        <w:div w:id="1872648669">
          <w:marLeft w:val="0"/>
          <w:marRight w:val="0"/>
          <w:marTop w:val="0"/>
          <w:marBottom w:val="0"/>
          <w:divBdr>
            <w:top w:val="none" w:sz="0" w:space="0" w:color="auto"/>
            <w:left w:val="none" w:sz="0" w:space="0" w:color="auto"/>
            <w:bottom w:val="none" w:sz="0" w:space="0" w:color="auto"/>
            <w:right w:val="none" w:sz="0" w:space="0" w:color="auto"/>
          </w:divBdr>
        </w:div>
      </w:divsChild>
    </w:div>
    <w:div w:id="540829075">
      <w:bodyDiv w:val="1"/>
      <w:marLeft w:val="0"/>
      <w:marRight w:val="0"/>
      <w:marTop w:val="0"/>
      <w:marBottom w:val="0"/>
      <w:divBdr>
        <w:top w:val="none" w:sz="0" w:space="0" w:color="auto"/>
        <w:left w:val="none" w:sz="0" w:space="0" w:color="auto"/>
        <w:bottom w:val="none" w:sz="0" w:space="0" w:color="auto"/>
        <w:right w:val="none" w:sz="0" w:space="0" w:color="auto"/>
      </w:divBdr>
    </w:div>
    <w:div w:id="558443897">
      <w:bodyDiv w:val="1"/>
      <w:marLeft w:val="0"/>
      <w:marRight w:val="0"/>
      <w:marTop w:val="0"/>
      <w:marBottom w:val="0"/>
      <w:divBdr>
        <w:top w:val="none" w:sz="0" w:space="0" w:color="auto"/>
        <w:left w:val="none" w:sz="0" w:space="0" w:color="auto"/>
        <w:bottom w:val="none" w:sz="0" w:space="0" w:color="auto"/>
        <w:right w:val="none" w:sz="0" w:space="0" w:color="auto"/>
      </w:divBdr>
    </w:div>
    <w:div w:id="560870864">
      <w:bodyDiv w:val="1"/>
      <w:marLeft w:val="0"/>
      <w:marRight w:val="0"/>
      <w:marTop w:val="0"/>
      <w:marBottom w:val="0"/>
      <w:divBdr>
        <w:top w:val="none" w:sz="0" w:space="0" w:color="auto"/>
        <w:left w:val="none" w:sz="0" w:space="0" w:color="auto"/>
        <w:bottom w:val="none" w:sz="0" w:space="0" w:color="auto"/>
        <w:right w:val="none" w:sz="0" w:space="0" w:color="auto"/>
      </w:divBdr>
    </w:div>
    <w:div w:id="607733229">
      <w:bodyDiv w:val="1"/>
      <w:marLeft w:val="0"/>
      <w:marRight w:val="0"/>
      <w:marTop w:val="0"/>
      <w:marBottom w:val="0"/>
      <w:divBdr>
        <w:top w:val="none" w:sz="0" w:space="0" w:color="auto"/>
        <w:left w:val="none" w:sz="0" w:space="0" w:color="auto"/>
        <w:bottom w:val="none" w:sz="0" w:space="0" w:color="auto"/>
        <w:right w:val="none" w:sz="0" w:space="0" w:color="auto"/>
      </w:divBdr>
    </w:div>
    <w:div w:id="617756520">
      <w:bodyDiv w:val="1"/>
      <w:marLeft w:val="0"/>
      <w:marRight w:val="0"/>
      <w:marTop w:val="0"/>
      <w:marBottom w:val="0"/>
      <w:divBdr>
        <w:top w:val="none" w:sz="0" w:space="0" w:color="auto"/>
        <w:left w:val="none" w:sz="0" w:space="0" w:color="auto"/>
        <w:bottom w:val="none" w:sz="0" w:space="0" w:color="auto"/>
        <w:right w:val="none" w:sz="0" w:space="0" w:color="auto"/>
      </w:divBdr>
    </w:div>
    <w:div w:id="625552306">
      <w:bodyDiv w:val="1"/>
      <w:marLeft w:val="0"/>
      <w:marRight w:val="0"/>
      <w:marTop w:val="0"/>
      <w:marBottom w:val="0"/>
      <w:divBdr>
        <w:top w:val="none" w:sz="0" w:space="0" w:color="auto"/>
        <w:left w:val="none" w:sz="0" w:space="0" w:color="auto"/>
        <w:bottom w:val="none" w:sz="0" w:space="0" w:color="auto"/>
        <w:right w:val="none" w:sz="0" w:space="0" w:color="auto"/>
      </w:divBdr>
    </w:div>
    <w:div w:id="633676604">
      <w:bodyDiv w:val="1"/>
      <w:marLeft w:val="0"/>
      <w:marRight w:val="0"/>
      <w:marTop w:val="0"/>
      <w:marBottom w:val="0"/>
      <w:divBdr>
        <w:top w:val="none" w:sz="0" w:space="0" w:color="auto"/>
        <w:left w:val="none" w:sz="0" w:space="0" w:color="auto"/>
        <w:bottom w:val="none" w:sz="0" w:space="0" w:color="auto"/>
        <w:right w:val="none" w:sz="0" w:space="0" w:color="auto"/>
      </w:divBdr>
    </w:div>
    <w:div w:id="741950140">
      <w:bodyDiv w:val="1"/>
      <w:marLeft w:val="0"/>
      <w:marRight w:val="0"/>
      <w:marTop w:val="0"/>
      <w:marBottom w:val="0"/>
      <w:divBdr>
        <w:top w:val="none" w:sz="0" w:space="0" w:color="auto"/>
        <w:left w:val="none" w:sz="0" w:space="0" w:color="auto"/>
        <w:bottom w:val="none" w:sz="0" w:space="0" w:color="auto"/>
        <w:right w:val="none" w:sz="0" w:space="0" w:color="auto"/>
      </w:divBdr>
    </w:div>
    <w:div w:id="742878207">
      <w:bodyDiv w:val="1"/>
      <w:marLeft w:val="0"/>
      <w:marRight w:val="0"/>
      <w:marTop w:val="0"/>
      <w:marBottom w:val="0"/>
      <w:divBdr>
        <w:top w:val="none" w:sz="0" w:space="0" w:color="auto"/>
        <w:left w:val="none" w:sz="0" w:space="0" w:color="auto"/>
        <w:bottom w:val="none" w:sz="0" w:space="0" w:color="auto"/>
        <w:right w:val="none" w:sz="0" w:space="0" w:color="auto"/>
      </w:divBdr>
    </w:div>
    <w:div w:id="763067837">
      <w:bodyDiv w:val="1"/>
      <w:marLeft w:val="0"/>
      <w:marRight w:val="0"/>
      <w:marTop w:val="0"/>
      <w:marBottom w:val="0"/>
      <w:divBdr>
        <w:top w:val="none" w:sz="0" w:space="0" w:color="auto"/>
        <w:left w:val="none" w:sz="0" w:space="0" w:color="auto"/>
        <w:bottom w:val="none" w:sz="0" w:space="0" w:color="auto"/>
        <w:right w:val="none" w:sz="0" w:space="0" w:color="auto"/>
      </w:divBdr>
    </w:div>
    <w:div w:id="905602521">
      <w:bodyDiv w:val="1"/>
      <w:marLeft w:val="0"/>
      <w:marRight w:val="0"/>
      <w:marTop w:val="0"/>
      <w:marBottom w:val="0"/>
      <w:divBdr>
        <w:top w:val="none" w:sz="0" w:space="0" w:color="auto"/>
        <w:left w:val="none" w:sz="0" w:space="0" w:color="auto"/>
        <w:bottom w:val="none" w:sz="0" w:space="0" w:color="auto"/>
        <w:right w:val="none" w:sz="0" w:space="0" w:color="auto"/>
      </w:divBdr>
    </w:div>
    <w:div w:id="914122659">
      <w:bodyDiv w:val="1"/>
      <w:marLeft w:val="0"/>
      <w:marRight w:val="0"/>
      <w:marTop w:val="0"/>
      <w:marBottom w:val="0"/>
      <w:divBdr>
        <w:top w:val="none" w:sz="0" w:space="0" w:color="auto"/>
        <w:left w:val="none" w:sz="0" w:space="0" w:color="auto"/>
        <w:bottom w:val="none" w:sz="0" w:space="0" w:color="auto"/>
        <w:right w:val="none" w:sz="0" w:space="0" w:color="auto"/>
      </w:divBdr>
      <w:divsChild>
        <w:div w:id="1990328645">
          <w:marLeft w:val="0"/>
          <w:marRight w:val="0"/>
          <w:marTop w:val="0"/>
          <w:marBottom w:val="0"/>
          <w:divBdr>
            <w:top w:val="none" w:sz="0" w:space="0" w:color="auto"/>
            <w:left w:val="none" w:sz="0" w:space="0" w:color="auto"/>
            <w:bottom w:val="none" w:sz="0" w:space="0" w:color="auto"/>
            <w:right w:val="none" w:sz="0" w:space="0" w:color="auto"/>
          </w:divBdr>
        </w:div>
      </w:divsChild>
    </w:div>
    <w:div w:id="954485726">
      <w:bodyDiv w:val="1"/>
      <w:marLeft w:val="0"/>
      <w:marRight w:val="0"/>
      <w:marTop w:val="0"/>
      <w:marBottom w:val="0"/>
      <w:divBdr>
        <w:top w:val="none" w:sz="0" w:space="0" w:color="auto"/>
        <w:left w:val="none" w:sz="0" w:space="0" w:color="auto"/>
        <w:bottom w:val="none" w:sz="0" w:space="0" w:color="auto"/>
        <w:right w:val="none" w:sz="0" w:space="0" w:color="auto"/>
      </w:divBdr>
    </w:div>
    <w:div w:id="956370787">
      <w:bodyDiv w:val="1"/>
      <w:marLeft w:val="0"/>
      <w:marRight w:val="0"/>
      <w:marTop w:val="0"/>
      <w:marBottom w:val="0"/>
      <w:divBdr>
        <w:top w:val="none" w:sz="0" w:space="0" w:color="auto"/>
        <w:left w:val="none" w:sz="0" w:space="0" w:color="auto"/>
        <w:bottom w:val="none" w:sz="0" w:space="0" w:color="auto"/>
        <w:right w:val="none" w:sz="0" w:space="0" w:color="auto"/>
      </w:divBdr>
    </w:div>
    <w:div w:id="964625949">
      <w:bodyDiv w:val="1"/>
      <w:marLeft w:val="0"/>
      <w:marRight w:val="0"/>
      <w:marTop w:val="0"/>
      <w:marBottom w:val="0"/>
      <w:divBdr>
        <w:top w:val="none" w:sz="0" w:space="0" w:color="auto"/>
        <w:left w:val="none" w:sz="0" w:space="0" w:color="auto"/>
        <w:bottom w:val="none" w:sz="0" w:space="0" w:color="auto"/>
        <w:right w:val="none" w:sz="0" w:space="0" w:color="auto"/>
      </w:divBdr>
    </w:div>
    <w:div w:id="1108966833">
      <w:bodyDiv w:val="1"/>
      <w:marLeft w:val="0"/>
      <w:marRight w:val="0"/>
      <w:marTop w:val="0"/>
      <w:marBottom w:val="0"/>
      <w:divBdr>
        <w:top w:val="none" w:sz="0" w:space="0" w:color="auto"/>
        <w:left w:val="none" w:sz="0" w:space="0" w:color="auto"/>
        <w:bottom w:val="none" w:sz="0" w:space="0" w:color="auto"/>
        <w:right w:val="none" w:sz="0" w:space="0" w:color="auto"/>
      </w:divBdr>
    </w:div>
    <w:div w:id="1136533115">
      <w:bodyDiv w:val="1"/>
      <w:marLeft w:val="0"/>
      <w:marRight w:val="0"/>
      <w:marTop w:val="0"/>
      <w:marBottom w:val="0"/>
      <w:divBdr>
        <w:top w:val="none" w:sz="0" w:space="0" w:color="auto"/>
        <w:left w:val="none" w:sz="0" w:space="0" w:color="auto"/>
        <w:bottom w:val="none" w:sz="0" w:space="0" w:color="auto"/>
        <w:right w:val="none" w:sz="0" w:space="0" w:color="auto"/>
      </w:divBdr>
      <w:divsChild>
        <w:div w:id="1862434279">
          <w:marLeft w:val="0"/>
          <w:marRight w:val="0"/>
          <w:marTop w:val="0"/>
          <w:marBottom w:val="0"/>
          <w:divBdr>
            <w:top w:val="none" w:sz="0" w:space="0" w:color="auto"/>
            <w:left w:val="none" w:sz="0" w:space="0" w:color="auto"/>
            <w:bottom w:val="none" w:sz="0" w:space="0" w:color="auto"/>
            <w:right w:val="none" w:sz="0" w:space="0" w:color="auto"/>
          </w:divBdr>
        </w:div>
      </w:divsChild>
    </w:div>
    <w:div w:id="1151754140">
      <w:bodyDiv w:val="1"/>
      <w:marLeft w:val="0"/>
      <w:marRight w:val="0"/>
      <w:marTop w:val="0"/>
      <w:marBottom w:val="0"/>
      <w:divBdr>
        <w:top w:val="none" w:sz="0" w:space="0" w:color="auto"/>
        <w:left w:val="none" w:sz="0" w:space="0" w:color="auto"/>
        <w:bottom w:val="none" w:sz="0" w:space="0" w:color="auto"/>
        <w:right w:val="none" w:sz="0" w:space="0" w:color="auto"/>
      </w:divBdr>
    </w:div>
    <w:div w:id="1170557916">
      <w:bodyDiv w:val="1"/>
      <w:marLeft w:val="0"/>
      <w:marRight w:val="0"/>
      <w:marTop w:val="0"/>
      <w:marBottom w:val="0"/>
      <w:divBdr>
        <w:top w:val="none" w:sz="0" w:space="0" w:color="auto"/>
        <w:left w:val="none" w:sz="0" w:space="0" w:color="auto"/>
        <w:bottom w:val="none" w:sz="0" w:space="0" w:color="auto"/>
        <w:right w:val="none" w:sz="0" w:space="0" w:color="auto"/>
      </w:divBdr>
    </w:div>
    <w:div w:id="1237976511">
      <w:bodyDiv w:val="1"/>
      <w:marLeft w:val="0"/>
      <w:marRight w:val="0"/>
      <w:marTop w:val="0"/>
      <w:marBottom w:val="0"/>
      <w:divBdr>
        <w:top w:val="none" w:sz="0" w:space="0" w:color="auto"/>
        <w:left w:val="none" w:sz="0" w:space="0" w:color="auto"/>
        <w:bottom w:val="none" w:sz="0" w:space="0" w:color="auto"/>
        <w:right w:val="none" w:sz="0" w:space="0" w:color="auto"/>
      </w:divBdr>
      <w:divsChild>
        <w:div w:id="1161316836">
          <w:marLeft w:val="0"/>
          <w:marRight w:val="0"/>
          <w:marTop w:val="0"/>
          <w:marBottom w:val="0"/>
          <w:divBdr>
            <w:top w:val="none" w:sz="0" w:space="0" w:color="auto"/>
            <w:left w:val="none" w:sz="0" w:space="0" w:color="auto"/>
            <w:bottom w:val="none" w:sz="0" w:space="0" w:color="auto"/>
            <w:right w:val="none" w:sz="0" w:space="0" w:color="auto"/>
          </w:divBdr>
        </w:div>
        <w:div w:id="1342925851">
          <w:marLeft w:val="0"/>
          <w:marRight w:val="0"/>
          <w:marTop w:val="0"/>
          <w:marBottom w:val="0"/>
          <w:divBdr>
            <w:top w:val="none" w:sz="0" w:space="0" w:color="auto"/>
            <w:left w:val="none" w:sz="0" w:space="0" w:color="auto"/>
            <w:bottom w:val="none" w:sz="0" w:space="0" w:color="auto"/>
            <w:right w:val="none" w:sz="0" w:space="0" w:color="auto"/>
          </w:divBdr>
        </w:div>
        <w:div w:id="1983272105">
          <w:marLeft w:val="0"/>
          <w:marRight w:val="0"/>
          <w:marTop w:val="0"/>
          <w:marBottom w:val="0"/>
          <w:divBdr>
            <w:top w:val="none" w:sz="0" w:space="0" w:color="auto"/>
            <w:left w:val="none" w:sz="0" w:space="0" w:color="auto"/>
            <w:bottom w:val="none" w:sz="0" w:space="0" w:color="auto"/>
            <w:right w:val="none" w:sz="0" w:space="0" w:color="auto"/>
          </w:divBdr>
        </w:div>
        <w:div w:id="157812069">
          <w:marLeft w:val="0"/>
          <w:marRight w:val="0"/>
          <w:marTop w:val="0"/>
          <w:marBottom w:val="0"/>
          <w:divBdr>
            <w:top w:val="none" w:sz="0" w:space="0" w:color="auto"/>
            <w:left w:val="none" w:sz="0" w:space="0" w:color="auto"/>
            <w:bottom w:val="none" w:sz="0" w:space="0" w:color="auto"/>
            <w:right w:val="none" w:sz="0" w:space="0" w:color="auto"/>
          </w:divBdr>
        </w:div>
        <w:div w:id="2080863579">
          <w:marLeft w:val="0"/>
          <w:marRight w:val="0"/>
          <w:marTop w:val="0"/>
          <w:marBottom w:val="0"/>
          <w:divBdr>
            <w:top w:val="none" w:sz="0" w:space="0" w:color="auto"/>
            <w:left w:val="none" w:sz="0" w:space="0" w:color="auto"/>
            <w:bottom w:val="none" w:sz="0" w:space="0" w:color="auto"/>
            <w:right w:val="none" w:sz="0" w:space="0" w:color="auto"/>
          </w:divBdr>
        </w:div>
        <w:div w:id="1475633929">
          <w:marLeft w:val="0"/>
          <w:marRight w:val="0"/>
          <w:marTop w:val="0"/>
          <w:marBottom w:val="0"/>
          <w:divBdr>
            <w:top w:val="none" w:sz="0" w:space="0" w:color="auto"/>
            <w:left w:val="none" w:sz="0" w:space="0" w:color="auto"/>
            <w:bottom w:val="none" w:sz="0" w:space="0" w:color="auto"/>
            <w:right w:val="none" w:sz="0" w:space="0" w:color="auto"/>
          </w:divBdr>
        </w:div>
        <w:div w:id="2127196130">
          <w:marLeft w:val="0"/>
          <w:marRight w:val="0"/>
          <w:marTop w:val="0"/>
          <w:marBottom w:val="0"/>
          <w:divBdr>
            <w:top w:val="none" w:sz="0" w:space="0" w:color="auto"/>
            <w:left w:val="none" w:sz="0" w:space="0" w:color="auto"/>
            <w:bottom w:val="none" w:sz="0" w:space="0" w:color="auto"/>
            <w:right w:val="none" w:sz="0" w:space="0" w:color="auto"/>
          </w:divBdr>
        </w:div>
        <w:div w:id="1646085774">
          <w:marLeft w:val="0"/>
          <w:marRight w:val="0"/>
          <w:marTop w:val="0"/>
          <w:marBottom w:val="0"/>
          <w:divBdr>
            <w:top w:val="none" w:sz="0" w:space="0" w:color="auto"/>
            <w:left w:val="none" w:sz="0" w:space="0" w:color="auto"/>
            <w:bottom w:val="none" w:sz="0" w:space="0" w:color="auto"/>
            <w:right w:val="none" w:sz="0" w:space="0" w:color="auto"/>
          </w:divBdr>
        </w:div>
        <w:div w:id="1194804594">
          <w:marLeft w:val="0"/>
          <w:marRight w:val="0"/>
          <w:marTop w:val="0"/>
          <w:marBottom w:val="0"/>
          <w:divBdr>
            <w:top w:val="none" w:sz="0" w:space="0" w:color="auto"/>
            <w:left w:val="none" w:sz="0" w:space="0" w:color="auto"/>
            <w:bottom w:val="none" w:sz="0" w:space="0" w:color="auto"/>
            <w:right w:val="none" w:sz="0" w:space="0" w:color="auto"/>
          </w:divBdr>
        </w:div>
        <w:div w:id="831408418">
          <w:marLeft w:val="0"/>
          <w:marRight w:val="0"/>
          <w:marTop w:val="0"/>
          <w:marBottom w:val="0"/>
          <w:divBdr>
            <w:top w:val="none" w:sz="0" w:space="0" w:color="auto"/>
            <w:left w:val="none" w:sz="0" w:space="0" w:color="auto"/>
            <w:bottom w:val="none" w:sz="0" w:space="0" w:color="auto"/>
            <w:right w:val="none" w:sz="0" w:space="0" w:color="auto"/>
          </w:divBdr>
        </w:div>
        <w:div w:id="1312832126">
          <w:marLeft w:val="0"/>
          <w:marRight w:val="0"/>
          <w:marTop w:val="0"/>
          <w:marBottom w:val="0"/>
          <w:divBdr>
            <w:top w:val="none" w:sz="0" w:space="0" w:color="auto"/>
            <w:left w:val="none" w:sz="0" w:space="0" w:color="auto"/>
            <w:bottom w:val="none" w:sz="0" w:space="0" w:color="auto"/>
            <w:right w:val="none" w:sz="0" w:space="0" w:color="auto"/>
          </w:divBdr>
        </w:div>
        <w:div w:id="80032113">
          <w:marLeft w:val="0"/>
          <w:marRight w:val="0"/>
          <w:marTop w:val="0"/>
          <w:marBottom w:val="0"/>
          <w:divBdr>
            <w:top w:val="none" w:sz="0" w:space="0" w:color="auto"/>
            <w:left w:val="none" w:sz="0" w:space="0" w:color="auto"/>
            <w:bottom w:val="none" w:sz="0" w:space="0" w:color="auto"/>
            <w:right w:val="none" w:sz="0" w:space="0" w:color="auto"/>
          </w:divBdr>
        </w:div>
      </w:divsChild>
    </w:div>
    <w:div w:id="1240096791">
      <w:bodyDiv w:val="1"/>
      <w:marLeft w:val="0"/>
      <w:marRight w:val="0"/>
      <w:marTop w:val="0"/>
      <w:marBottom w:val="0"/>
      <w:divBdr>
        <w:top w:val="none" w:sz="0" w:space="0" w:color="auto"/>
        <w:left w:val="none" w:sz="0" w:space="0" w:color="auto"/>
        <w:bottom w:val="none" w:sz="0" w:space="0" w:color="auto"/>
        <w:right w:val="none" w:sz="0" w:space="0" w:color="auto"/>
      </w:divBdr>
      <w:divsChild>
        <w:div w:id="95252773">
          <w:marLeft w:val="0"/>
          <w:marRight w:val="0"/>
          <w:marTop w:val="0"/>
          <w:marBottom w:val="0"/>
          <w:divBdr>
            <w:top w:val="none" w:sz="0" w:space="0" w:color="auto"/>
            <w:left w:val="none" w:sz="0" w:space="0" w:color="auto"/>
            <w:bottom w:val="none" w:sz="0" w:space="0" w:color="auto"/>
            <w:right w:val="none" w:sz="0" w:space="0" w:color="auto"/>
          </w:divBdr>
        </w:div>
      </w:divsChild>
    </w:div>
    <w:div w:id="1264068410">
      <w:bodyDiv w:val="1"/>
      <w:marLeft w:val="0"/>
      <w:marRight w:val="0"/>
      <w:marTop w:val="0"/>
      <w:marBottom w:val="0"/>
      <w:divBdr>
        <w:top w:val="none" w:sz="0" w:space="0" w:color="auto"/>
        <w:left w:val="none" w:sz="0" w:space="0" w:color="auto"/>
        <w:bottom w:val="none" w:sz="0" w:space="0" w:color="auto"/>
        <w:right w:val="none" w:sz="0" w:space="0" w:color="auto"/>
      </w:divBdr>
    </w:div>
    <w:div w:id="1265308190">
      <w:bodyDiv w:val="1"/>
      <w:marLeft w:val="0"/>
      <w:marRight w:val="0"/>
      <w:marTop w:val="0"/>
      <w:marBottom w:val="0"/>
      <w:divBdr>
        <w:top w:val="none" w:sz="0" w:space="0" w:color="auto"/>
        <w:left w:val="none" w:sz="0" w:space="0" w:color="auto"/>
        <w:bottom w:val="none" w:sz="0" w:space="0" w:color="auto"/>
        <w:right w:val="none" w:sz="0" w:space="0" w:color="auto"/>
      </w:divBdr>
    </w:div>
    <w:div w:id="1274479622">
      <w:bodyDiv w:val="1"/>
      <w:marLeft w:val="0"/>
      <w:marRight w:val="0"/>
      <w:marTop w:val="0"/>
      <w:marBottom w:val="0"/>
      <w:divBdr>
        <w:top w:val="none" w:sz="0" w:space="0" w:color="auto"/>
        <w:left w:val="none" w:sz="0" w:space="0" w:color="auto"/>
        <w:bottom w:val="none" w:sz="0" w:space="0" w:color="auto"/>
        <w:right w:val="none" w:sz="0" w:space="0" w:color="auto"/>
      </w:divBdr>
      <w:divsChild>
        <w:div w:id="1115708175">
          <w:marLeft w:val="0"/>
          <w:marRight w:val="0"/>
          <w:marTop w:val="0"/>
          <w:marBottom w:val="0"/>
          <w:divBdr>
            <w:top w:val="none" w:sz="0" w:space="0" w:color="auto"/>
            <w:left w:val="none" w:sz="0" w:space="0" w:color="auto"/>
            <w:bottom w:val="none" w:sz="0" w:space="0" w:color="auto"/>
            <w:right w:val="none" w:sz="0" w:space="0" w:color="auto"/>
          </w:divBdr>
        </w:div>
        <w:div w:id="1736128858">
          <w:marLeft w:val="0"/>
          <w:marRight w:val="0"/>
          <w:marTop w:val="0"/>
          <w:marBottom w:val="0"/>
          <w:divBdr>
            <w:top w:val="none" w:sz="0" w:space="0" w:color="auto"/>
            <w:left w:val="none" w:sz="0" w:space="0" w:color="auto"/>
            <w:bottom w:val="none" w:sz="0" w:space="0" w:color="auto"/>
            <w:right w:val="none" w:sz="0" w:space="0" w:color="auto"/>
          </w:divBdr>
        </w:div>
        <w:div w:id="1361709858">
          <w:marLeft w:val="0"/>
          <w:marRight w:val="0"/>
          <w:marTop w:val="0"/>
          <w:marBottom w:val="0"/>
          <w:divBdr>
            <w:top w:val="none" w:sz="0" w:space="0" w:color="auto"/>
            <w:left w:val="none" w:sz="0" w:space="0" w:color="auto"/>
            <w:bottom w:val="none" w:sz="0" w:space="0" w:color="auto"/>
            <w:right w:val="none" w:sz="0" w:space="0" w:color="auto"/>
          </w:divBdr>
        </w:div>
        <w:div w:id="845945881">
          <w:marLeft w:val="0"/>
          <w:marRight w:val="0"/>
          <w:marTop w:val="0"/>
          <w:marBottom w:val="0"/>
          <w:divBdr>
            <w:top w:val="none" w:sz="0" w:space="0" w:color="auto"/>
            <w:left w:val="none" w:sz="0" w:space="0" w:color="auto"/>
            <w:bottom w:val="none" w:sz="0" w:space="0" w:color="auto"/>
            <w:right w:val="none" w:sz="0" w:space="0" w:color="auto"/>
          </w:divBdr>
        </w:div>
        <w:div w:id="65347531">
          <w:marLeft w:val="0"/>
          <w:marRight w:val="0"/>
          <w:marTop w:val="0"/>
          <w:marBottom w:val="0"/>
          <w:divBdr>
            <w:top w:val="none" w:sz="0" w:space="0" w:color="auto"/>
            <w:left w:val="none" w:sz="0" w:space="0" w:color="auto"/>
            <w:bottom w:val="none" w:sz="0" w:space="0" w:color="auto"/>
            <w:right w:val="none" w:sz="0" w:space="0" w:color="auto"/>
          </w:divBdr>
        </w:div>
        <w:div w:id="1124614512">
          <w:marLeft w:val="0"/>
          <w:marRight w:val="0"/>
          <w:marTop w:val="0"/>
          <w:marBottom w:val="0"/>
          <w:divBdr>
            <w:top w:val="none" w:sz="0" w:space="0" w:color="auto"/>
            <w:left w:val="none" w:sz="0" w:space="0" w:color="auto"/>
            <w:bottom w:val="none" w:sz="0" w:space="0" w:color="auto"/>
            <w:right w:val="none" w:sz="0" w:space="0" w:color="auto"/>
          </w:divBdr>
        </w:div>
        <w:div w:id="15886445">
          <w:marLeft w:val="0"/>
          <w:marRight w:val="0"/>
          <w:marTop w:val="0"/>
          <w:marBottom w:val="0"/>
          <w:divBdr>
            <w:top w:val="none" w:sz="0" w:space="0" w:color="auto"/>
            <w:left w:val="none" w:sz="0" w:space="0" w:color="auto"/>
            <w:bottom w:val="none" w:sz="0" w:space="0" w:color="auto"/>
            <w:right w:val="none" w:sz="0" w:space="0" w:color="auto"/>
          </w:divBdr>
        </w:div>
        <w:div w:id="1406882565">
          <w:marLeft w:val="0"/>
          <w:marRight w:val="0"/>
          <w:marTop w:val="0"/>
          <w:marBottom w:val="0"/>
          <w:divBdr>
            <w:top w:val="none" w:sz="0" w:space="0" w:color="auto"/>
            <w:left w:val="none" w:sz="0" w:space="0" w:color="auto"/>
            <w:bottom w:val="none" w:sz="0" w:space="0" w:color="auto"/>
            <w:right w:val="none" w:sz="0" w:space="0" w:color="auto"/>
          </w:divBdr>
        </w:div>
        <w:div w:id="29652322">
          <w:marLeft w:val="0"/>
          <w:marRight w:val="0"/>
          <w:marTop w:val="0"/>
          <w:marBottom w:val="0"/>
          <w:divBdr>
            <w:top w:val="none" w:sz="0" w:space="0" w:color="auto"/>
            <w:left w:val="none" w:sz="0" w:space="0" w:color="auto"/>
            <w:bottom w:val="none" w:sz="0" w:space="0" w:color="auto"/>
            <w:right w:val="none" w:sz="0" w:space="0" w:color="auto"/>
          </w:divBdr>
        </w:div>
      </w:divsChild>
    </w:div>
    <w:div w:id="1279339160">
      <w:bodyDiv w:val="1"/>
      <w:marLeft w:val="0"/>
      <w:marRight w:val="0"/>
      <w:marTop w:val="0"/>
      <w:marBottom w:val="0"/>
      <w:divBdr>
        <w:top w:val="none" w:sz="0" w:space="0" w:color="auto"/>
        <w:left w:val="none" w:sz="0" w:space="0" w:color="auto"/>
        <w:bottom w:val="none" w:sz="0" w:space="0" w:color="auto"/>
        <w:right w:val="none" w:sz="0" w:space="0" w:color="auto"/>
      </w:divBdr>
    </w:div>
    <w:div w:id="1347828093">
      <w:bodyDiv w:val="1"/>
      <w:marLeft w:val="0"/>
      <w:marRight w:val="0"/>
      <w:marTop w:val="0"/>
      <w:marBottom w:val="0"/>
      <w:divBdr>
        <w:top w:val="none" w:sz="0" w:space="0" w:color="auto"/>
        <w:left w:val="none" w:sz="0" w:space="0" w:color="auto"/>
        <w:bottom w:val="none" w:sz="0" w:space="0" w:color="auto"/>
        <w:right w:val="none" w:sz="0" w:space="0" w:color="auto"/>
      </w:divBdr>
    </w:div>
    <w:div w:id="1363090169">
      <w:bodyDiv w:val="1"/>
      <w:marLeft w:val="0"/>
      <w:marRight w:val="0"/>
      <w:marTop w:val="0"/>
      <w:marBottom w:val="0"/>
      <w:divBdr>
        <w:top w:val="none" w:sz="0" w:space="0" w:color="auto"/>
        <w:left w:val="none" w:sz="0" w:space="0" w:color="auto"/>
        <w:bottom w:val="none" w:sz="0" w:space="0" w:color="auto"/>
        <w:right w:val="none" w:sz="0" w:space="0" w:color="auto"/>
      </w:divBdr>
    </w:div>
    <w:div w:id="1373071747">
      <w:bodyDiv w:val="1"/>
      <w:marLeft w:val="0"/>
      <w:marRight w:val="0"/>
      <w:marTop w:val="0"/>
      <w:marBottom w:val="0"/>
      <w:divBdr>
        <w:top w:val="none" w:sz="0" w:space="0" w:color="auto"/>
        <w:left w:val="none" w:sz="0" w:space="0" w:color="auto"/>
        <w:bottom w:val="none" w:sz="0" w:space="0" w:color="auto"/>
        <w:right w:val="none" w:sz="0" w:space="0" w:color="auto"/>
      </w:divBdr>
    </w:div>
    <w:div w:id="1402486170">
      <w:bodyDiv w:val="1"/>
      <w:marLeft w:val="0"/>
      <w:marRight w:val="0"/>
      <w:marTop w:val="0"/>
      <w:marBottom w:val="0"/>
      <w:divBdr>
        <w:top w:val="none" w:sz="0" w:space="0" w:color="auto"/>
        <w:left w:val="none" w:sz="0" w:space="0" w:color="auto"/>
        <w:bottom w:val="none" w:sz="0" w:space="0" w:color="auto"/>
        <w:right w:val="none" w:sz="0" w:space="0" w:color="auto"/>
      </w:divBdr>
    </w:div>
    <w:div w:id="1414736509">
      <w:bodyDiv w:val="1"/>
      <w:marLeft w:val="0"/>
      <w:marRight w:val="0"/>
      <w:marTop w:val="0"/>
      <w:marBottom w:val="0"/>
      <w:divBdr>
        <w:top w:val="none" w:sz="0" w:space="0" w:color="auto"/>
        <w:left w:val="none" w:sz="0" w:space="0" w:color="auto"/>
        <w:bottom w:val="none" w:sz="0" w:space="0" w:color="auto"/>
        <w:right w:val="none" w:sz="0" w:space="0" w:color="auto"/>
      </w:divBdr>
    </w:div>
    <w:div w:id="1467354282">
      <w:bodyDiv w:val="1"/>
      <w:marLeft w:val="0"/>
      <w:marRight w:val="0"/>
      <w:marTop w:val="0"/>
      <w:marBottom w:val="0"/>
      <w:divBdr>
        <w:top w:val="none" w:sz="0" w:space="0" w:color="auto"/>
        <w:left w:val="none" w:sz="0" w:space="0" w:color="auto"/>
        <w:bottom w:val="none" w:sz="0" w:space="0" w:color="auto"/>
        <w:right w:val="none" w:sz="0" w:space="0" w:color="auto"/>
      </w:divBdr>
    </w:div>
    <w:div w:id="1536386456">
      <w:bodyDiv w:val="1"/>
      <w:marLeft w:val="0"/>
      <w:marRight w:val="0"/>
      <w:marTop w:val="0"/>
      <w:marBottom w:val="0"/>
      <w:divBdr>
        <w:top w:val="none" w:sz="0" w:space="0" w:color="auto"/>
        <w:left w:val="none" w:sz="0" w:space="0" w:color="auto"/>
        <w:bottom w:val="none" w:sz="0" w:space="0" w:color="auto"/>
        <w:right w:val="none" w:sz="0" w:space="0" w:color="auto"/>
      </w:divBdr>
    </w:div>
    <w:div w:id="1549033144">
      <w:bodyDiv w:val="1"/>
      <w:marLeft w:val="0"/>
      <w:marRight w:val="0"/>
      <w:marTop w:val="0"/>
      <w:marBottom w:val="0"/>
      <w:divBdr>
        <w:top w:val="none" w:sz="0" w:space="0" w:color="auto"/>
        <w:left w:val="none" w:sz="0" w:space="0" w:color="auto"/>
        <w:bottom w:val="none" w:sz="0" w:space="0" w:color="auto"/>
        <w:right w:val="none" w:sz="0" w:space="0" w:color="auto"/>
      </w:divBdr>
    </w:div>
    <w:div w:id="1614943801">
      <w:bodyDiv w:val="1"/>
      <w:marLeft w:val="0"/>
      <w:marRight w:val="0"/>
      <w:marTop w:val="0"/>
      <w:marBottom w:val="0"/>
      <w:divBdr>
        <w:top w:val="none" w:sz="0" w:space="0" w:color="auto"/>
        <w:left w:val="none" w:sz="0" w:space="0" w:color="auto"/>
        <w:bottom w:val="none" w:sz="0" w:space="0" w:color="auto"/>
        <w:right w:val="none" w:sz="0" w:space="0" w:color="auto"/>
      </w:divBdr>
    </w:div>
    <w:div w:id="1641379999">
      <w:bodyDiv w:val="1"/>
      <w:marLeft w:val="0"/>
      <w:marRight w:val="0"/>
      <w:marTop w:val="0"/>
      <w:marBottom w:val="0"/>
      <w:divBdr>
        <w:top w:val="none" w:sz="0" w:space="0" w:color="auto"/>
        <w:left w:val="none" w:sz="0" w:space="0" w:color="auto"/>
        <w:bottom w:val="none" w:sz="0" w:space="0" w:color="auto"/>
        <w:right w:val="none" w:sz="0" w:space="0" w:color="auto"/>
      </w:divBdr>
    </w:div>
    <w:div w:id="1661808669">
      <w:bodyDiv w:val="1"/>
      <w:marLeft w:val="0"/>
      <w:marRight w:val="0"/>
      <w:marTop w:val="0"/>
      <w:marBottom w:val="0"/>
      <w:divBdr>
        <w:top w:val="none" w:sz="0" w:space="0" w:color="auto"/>
        <w:left w:val="none" w:sz="0" w:space="0" w:color="auto"/>
        <w:bottom w:val="none" w:sz="0" w:space="0" w:color="auto"/>
        <w:right w:val="none" w:sz="0" w:space="0" w:color="auto"/>
      </w:divBdr>
    </w:div>
    <w:div w:id="1669939328">
      <w:bodyDiv w:val="1"/>
      <w:marLeft w:val="0"/>
      <w:marRight w:val="0"/>
      <w:marTop w:val="0"/>
      <w:marBottom w:val="0"/>
      <w:divBdr>
        <w:top w:val="none" w:sz="0" w:space="0" w:color="auto"/>
        <w:left w:val="none" w:sz="0" w:space="0" w:color="auto"/>
        <w:bottom w:val="none" w:sz="0" w:space="0" w:color="auto"/>
        <w:right w:val="none" w:sz="0" w:space="0" w:color="auto"/>
      </w:divBdr>
    </w:div>
    <w:div w:id="1782795022">
      <w:bodyDiv w:val="1"/>
      <w:marLeft w:val="0"/>
      <w:marRight w:val="0"/>
      <w:marTop w:val="0"/>
      <w:marBottom w:val="0"/>
      <w:divBdr>
        <w:top w:val="none" w:sz="0" w:space="0" w:color="auto"/>
        <w:left w:val="none" w:sz="0" w:space="0" w:color="auto"/>
        <w:bottom w:val="none" w:sz="0" w:space="0" w:color="auto"/>
        <w:right w:val="none" w:sz="0" w:space="0" w:color="auto"/>
      </w:divBdr>
    </w:div>
    <w:div w:id="1793399679">
      <w:bodyDiv w:val="1"/>
      <w:marLeft w:val="0"/>
      <w:marRight w:val="0"/>
      <w:marTop w:val="0"/>
      <w:marBottom w:val="0"/>
      <w:divBdr>
        <w:top w:val="none" w:sz="0" w:space="0" w:color="auto"/>
        <w:left w:val="none" w:sz="0" w:space="0" w:color="auto"/>
        <w:bottom w:val="none" w:sz="0" w:space="0" w:color="auto"/>
        <w:right w:val="none" w:sz="0" w:space="0" w:color="auto"/>
      </w:divBdr>
    </w:div>
    <w:div w:id="1802110383">
      <w:bodyDiv w:val="1"/>
      <w:marLeft w:val="0"/>
      <w:marRight w:val="0"/>
      <w:marTop w:val="0"/>
      <w:marBottom w:val="0"/>
      <w:divBdr>
        <w:top w:val="none" w:sz="0" w:space="0" w:color="auto"/>
        <w:left w:val="none" w:sz="0" w:space="0" w:color="auto"/>
        <w:bottom w:val="none" w:sz="0" w:space="0" w:color="auto"/>
        <w:right w:val="none" w:sz="0" w:space="0" w:color="auto"/>
      </w:divBdr>
    </w:div>
    <w:div w:id="1832865117">
      <w:bodyDiv w:val="1"/>
      <w:marLeft w:val="0"/>
      <w:marRight w:val="0"/>
      <w:marTop w:val="0"/>
      <w:marBottom w:val="0"/>
      <w:divBdr>
        <w:top w:val="none" w:sz="0" w:space="0" w:color="auto"/>
        <w:left w:val="none" w:sz="0" w:space="0" w:color="auto"/>
        <w:bottom w:val="none" w:sz="0" w:space="0" w:color="auto"/>
        <w:right w:val="none" w:sz="0" w:space="0" w:color="auto"/>
      </w:divBdr>
    </w:div>
    <w:div w:id="1861819239">
      <w:bodyDiv w:val="1"/>
      <w:marLeft w:val="0"/>
      <w:marRight w:val="0"/>
      <w:marTop w:val="0"/>
      <w:marBottom w:val="0"/>
      <w:divBdr>
        <w:top w:val="none" w:sz="0" w:space="0" w:color="auto"/>
        <w:left w:val="none" w:sz="0" w:space="0" w:color="auto"/>
        <w:bottom w:val="none" w:sz="0" w:space="0" w:color="auto"/>
        <w:right w:val="none" w:sz="0" w:space="0" w:color="auto"/>
      </w:divBdr>
      <w:divsChild>
        <w:div w:id="1952516199">
          <w:marLeft w:val="0"/>
          <w:marRight w:val="0"/>
          <w:marTop w:val="0"/>
          <w:marBottom w:val="0"/>
          <w:divBdr>
            <w:top w:val="none" w:sz="0" w:space="0" w:color="auto"/>
            <w:left w:val="none" w:sz="0" w:space="0" w:color="auto"/>
            <w:bottom w:val="none" w:sz="0" w:space="0" w:color="auto"/>
            <w:right w:val="none" w:sz="0" w:space="0" w:color="auto"/>
          </w:divBdr>
        </w:div>
      </w:divsChild>
    </w:div>
    <w:div w:id="1922786137">
      <w:bodyDiv w:val="1"/>
      <w:marLeft w:val="0"/>
      <w:marRight w:val="0"/>
      <w:marTop w:val="0"/>
      <w:marBottom w:val="0"/>
      <w:divBdr>
        <w:top w:val="none" w:sz="0" w:space="0" w:color="auto"/>
        <w:left w:val="none" w:sz="0" w:space="0" w:color="auto"/>
        <w:bottom w:val="none" w:sz="0" w:space="0" w:color="auto"/>
        <w:right w:val="none" w:sz="0" w:space="0" w:color="auto"/>
      </w:divBdr>
    </w:div>
    <w:div w:id="1996640738">
      <w:bodyDiv w:val="1"/>
      <w:marLeft w:val="0"/>
      <w:marRight w:val="0"/>
      <w:marTop w:val="0"/>
      <w:marBottom w:val="0"/>
      <w:divBdr>
        <w:top w:val="none" w:sz="0" w:space="0" w:color="auto"/>
        <w:left w:val="none" w:sz="0" w:space="0" w:color="auto"/>
        <w:bottom w:val="none" w:sz="0" w:space="0" w:color="auto"/>
        <w:right w:val="none" w:sz="0" w:space="0" w:color="auto"/>
      </w:divBdr>
    </w:div>
    <w:div w:id="2046367464">
      <w:bodyDiv w:val="1"/>
      <w:marLeft w:val="0"/>
      <w:marRight w:val="0"/>
      <w:marTop w:val="0"/>
      <w:marBottom w:val="0"/>
      <w:divBdr>
        <w:top w:val="none" w:sz="0" w:space="0" w:color="auto"/>
        <w:left w:val="none" w:sz="0" w:space="0" w:color="auto"/>
        <w:bottom w:val="none" w:sz="0" w:space="0" w:color="auto"/>
        <w:right w:val="none" w:sz="0" w:space="0" w:color="auto"/>
      </w:divBdr>
    </w:div>
    <w:div w:id="2062319452">
      <w:bodyDiv w:val="1"/>
      <w:marLeft w:val="0"/>
      <w:marRight w:val="0"/>
      <w:marTop w:val="0"/>
      <w:marBottom w:val="0"/>
      <w:divBdr>
        <w:top w:val="none" w:sz="0" w:space="0" w:color="auto"/>
        <w:left w:val="none" w:sz="0" w:space="0" w:color="auto"/>
        <w:bottom w:val="none" w:sz="0" w:space="0" w:color="auto"/>
        <w:right w:val="none" w:sz="0" w:space="0" w:color="auto"/>
      </w:divBdr>
    </w:div>
    <w:div w:id="21298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FC75A-1901-4AB6-A59F-DB53E639E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2497</TotalTime>
  <Pages>40</Pages>
  <Words>4987</Words>
  <Characters>28428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Аманәлі Әсем Нұржанқызы</dc:creator>
  <cp:keywords/>
  <dc:description/>
  <cp:lastModifiedBy>Marzhan Rustemova</cp:lastModifiedBy>
  <cp:revision>221</cp:revision>
  <dcterms:created xsi:type="dcterms:W3CDTF">2023-06-19T04:24:00Z</dcterms:created>
  <dcterms:modified xsi:type="dcterms:W3CDTF">2026-10-30T07:18:00Z</dcterms:modified>
</cp:coreProperties>
</file>