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D47" w:rsidRPr="008834DB" w:rsidRDefault="00576D47" w:rsidP="007953C2">
      <w:pPr>
        <w:spacing w:line="20" w:lineRule="atLeast"/>
        <w:rPr>
          <w:b/>
          <w:bCs/>
          <w:sz w:val="28"/>
          <w:lang w:val="kk-KZ"/>
        </w:rPr>
      </w:pPr>
    </w:p>
    <w:p w:rsidR="00576D47" w:rsidRPr="008834DB" w:rsidRDefault="00576D47" w:rsidP="007953C2">
      <w:pPr>
        <w:spacing w:line="20" w:lineRule="atLeast"/>
        <w:rPr>
          <w:b/>
          <w:bCs/>
          <w:sz w:val="28"/>
          <w:lang w:val="kk-KZ"/>
        </w:rPr>
      </w:pPr>
    </w:p>
    <w:p w:rsidR="00576D47" w:rsidRPr="008834DB" w:rsidRDefault="00576D47" w:rsidP="007953C2">
      <w:pPr>
        <w:spacing w:line="20" w:lineRule="atLeast"/>
        <w:jc w:val="center"/>
        <w:rPr>
          <w:b/>
          <w:bCs/>
          <w:lang w:val="kk-KZ"/>
        </w:rPr>
      </w:pPr>
    </w:p>
    <w:p w:rsidR="00576D47" w:rsidRPr="008834DB" w:rsidRDefault="00576D47" w:rsidP="007953C2">
      <w:pPr>
        <w:spacing w:line="20" w:lineRule="atLeast"/>
        <w:rPr>
          <w:b/>
          <w:bCs/>
          <w:lang w:val="kk-KZ"/>
        </w:rPr>
      </w:pPr>
    </w:p>
    <w:p w:rsidR="00576D47" w:rsidRPr="008834DB" w:rsidRDefault="00576D47" w:rsidP="007953C2">
      <w:pPr>
        <w:spacing w:line="20" w:lineRule="atLeast"/>
        <w:rPr>
          <w:b/>
          <w:bCs/>
          <w:lang w:val="kk-KZ"/>
        </w:rPr>
      </w:pPr>
    </w:p>
    <w:p w:rsidR="00576D47" w:rsidRPr="008834DB" w:rsidRDefault="00576D47" w:rsidP="007953C2">
      <w:pPr>
        <w:spacing w:line="20" w:lineRule="atLeast"/>
        <w:rPr>
          <w:b/>
          <w:bCs/>
          <w:lang w:val="kk-KZ"/>
        </w:rPr>
      </w:pPr>
    </w:p>
    <w:p w:rsidR="00576D47" w:rsidRPr="008834DB" w:rsidRDefault="00576D47" w:rsidP="007953C2">
      <w:pPr>
        <w:spacing w:line="20" w:lineRule="atLeast"/>
        <w:rPr>
          <w:b/>
          <w:bCs/>
          <w:lang w:val="kk-KZ"/>
        </w:rPr>
      </w:pPr>
    </w:p>
    <w:p w:rsidR="00D80A00" w:rsidRPr="008834DB" w:rsidRDefault="00D80A00" w:rsidP="007953C2">
      <w:pPr>
        <w:spacing w:line="20" w:lineRule="atLeast"/>
        <w:rPr>
          <w:b/>
          <w:bCs/>
          <w:sz w:val="28"/>
          <w:szCs w:val="28"/>
          <w:lang w:val="kk-KZ"/>
        </w:rPr>
      </w:pPr>
    </w:p>
    <w:p w:rsidR="00576D47" w:rsidRPr="008834DB" w:rsidRDefault="00576D47" w:rsidP="007953C2">
      <w:pPr>
        <w:spacing w:line="20" w:lineRule="atLeast"/>
        <w:rPr>
          <w:b/>
          <w:bCs/>
          <w:sz w:val="28"/>
          <w:szCs w:val="28"/>
          <w:lang w:val="kk-KZ"/>
        </w:rPr>
      </w:pPr>
    </w:p>
    <w:p w:rsidR="00ED3876" w:rsidRDefault="00ED3876" w:rsidP="00574380">
      <w:pPr>
        <w:spacing w:line="20" w:lineRule="atLeast"/>
        <w:jc w:val="center"/>
        <w:rPr>
          <w:b/>
          <w:bCs/>
          <w:sz w:val="28"/>
          <w:szCs w:val="28"/>
          <w:lang w:val="kk-KZ"/>
        </w:rPr>
      </w:pPr>
    </w:p>
    <w:p w:rsidR="005503E7" w:rsidRDefault="005503E7" w:rsidP="005503E7">
      <w:pPr>
        <w:spacing w:line="228" w:lineRule="auto"/>
        <w:contextualSpacing/>
        <w:jc w:val="center"/>
        <w:rPr>
          <w:b/>
          <w:bCs/>
          <w:sz w:val="28"/>
          <w:lang w:val="kk-KZ"/>
        </w:rPr>
      </w:pPr>
      <w:r>
        <w:rPr>
          <w:b/>
          <w:bCs/>
          <w:sz w:val="28"/>
          <w:lang w:val="kk-KZ"/>
        </w:rPr>
        <w:t>«2026-2028</w:t>
      </w:r>
      <w:r w:rsidRPr="009059FA">
        <w:rPr>
          <w:b/>
          <w:bCs/>
          <w:sz w:val="28"/>
          <w:lang w:val="kk-KZ"/>
        </w:rPr>
        <w:t xml:space="preserve"> жылдарға арналған облыстық бюджет туралы» </w:t>
      </w:r>
      <w:r>
        <w:rPr>
          <w:b/>
          <w:bCs/>
          <w:sz w:val="28"/>
          <w:lang w:val="kk-KZ"/>
        </w:rPr>
        <w:br/>
      </w:r>
      <w:r w:rsidRPr="009059FA">
        <w:rPr>
          <w:b/>
          <w:bCs/>
          <w:sz w:val="28"/>
          <w:lang w:val="kk-KZ"/>
        </w:rPr>
        <w:t>Қызы</w:t>
      </w:r>
      <w:r>
        <w:rPr>
          <w:b/>
          <w:bCs/>
          <w:sz w:val="28"/>
          <w:lang w:val="kk-KZ"/>
        </w:rPr>
        <w:t>лорда облыстық мәслихатының 2025 жылғы 9</w:t>
      </w:r>
      <w:r w:rsidRPr="009059FA">
        <w:rPr>
          <w:b/>
          <w:bCs/>
          <w:sz w:val="28"/>
          <w:lang w:val="kk-KZ"/>
        </w:rPr>
        <w:t xml:space="preserve"> желтоқсандағы </w:t>
      </w:r>
      <w:r>
        <w:rPr>
          <w:b/>
          <w:bCs/>
          <w:sz w:val="28"/>
          <w:lang w:val="kk-KZ"/>
        </w:rPr>
        <w:br/>
        <w:t>№ 199</w:t>
      </w:r>
      <w:r w:rsidRPr="009059FA">
        <w:rPr>
          <w:b/>
          <w:bCs/>
          <w:sz w:val="28"/>
          <w:lang w:val="kk-KZ"/>
        </w:rPr>
        <w:t xml:space="preserve"> шешімін іске асыру туралы» Қызылорда облысы әкімдігінің </w:t>
      </w:r>
    </w:p>
    <w:p w:rsidR="005503E7" w:rsidRDefault="005503E7" w:rsidP="005503E7">
      <w:pPr>
        <w:spacing w:line="228" w:lineRule="auto"/>
        <w:contextualSpacing/>
        <w:jc w:val="center"/>
        <w:rPr>
          <w:b/>
          <w:bCs/>
          <w:sz w:val="28"/>
          <w:lang w:val="kk-KZ"/>
        </w:rPr>
      </w:pPr>
      <w:r>
        <w:rPr>
          <w:b/>
          <w:bCs/>
          <w:sz w:val="28"/>
          <w:lang w:val="kk-KZ"/>
        </w:rPr>
        <w:t>2025 жылғы 12 желтоқсандағы № 233</w:t>
      </w:r>
      <w:r w:rsidRPr="009059FA">
        <w:rPr>
          <w:b/>
          <w:bCs/>
          <w:sz w:val="28"/>
          <w:lang w:val="kk-KZ"/>
        </w:rPr>
        <w:t xml:space="preserve"> қаулысына</w:t>
      </w:r>
      <w:r w:rsidRPr="008834DB">
        <w:rPr>
          <w:b/>
          <w:bCs/>
          <w:sz w:val="28"/>
          <w:lang w:val="kk-KZ"/>
        </w:rPr>
        <w:t xml:space="preserve"> </w:t>
      </w:r>
    </w:p>
    <w:p w:rsidR="005503E7" w:rsidRPr="008834DB" w:rsidRDefault="005503E7" w:rsidP="005503E7">
      <w:pPr>
        <w:spacing w:line="228" w:lineRule="auto"/>
        <w:contextualSpacing/>
        <w:jc w:val="center"/>
        <w:rPr>
          <w:b/>
          <w:bCs/>
          <w:sz w:val="28"/>
          <w:szCs w:val="28"/>
          <w:lang w:val="kk-KZ"/>
        </w:rPr>
      </w:pPr>
      <w:r>
        <w:rPr>
          <w:b/>
          <w:bCs/>
          <w:sz w:val="28"/>
          <w:lang w:val="kk-KZ"/>
        </w:rPr>
        <w:t>ө</w:t>
      </w:r>
      <w:r w:rsidRPr="00A56486">
        <w:rPr>
          <w:b/>
          <w:bCs/>
          <w:sz w:val="28"/>
          <w:lang w:val="kk-KZ"/>
        </w:rPr>
        <w:t>згерістер</w:t>
      </w:r>
      <w:r w:rsidRPr="00671F41">
        <w:rPr>
          <w:b/>
          <w:bCs/>
          <w:sz w:val="28"/>
          <w:lang w:val="kk-KZ"/>
        </w:rPr>
        <w:t xml:space="preserve"> </w:t>
      </w:r>
      <w:r>
        <w:rPr>
          <w:b/>
          <w:bCs/>
          <w:sz w:val="28"/>
          <w:lang w:val="kk-KZ"/>
        </w:rPr>
        <w:t xml:space="preserve">мен толықтырулар </w:t>
      </w:r>
      <w:r w:rsidRPr="008834DB">
        <w:rPr>
          <w:b/>
          <w:bCs/>
          <w:sz w:val="28"/>
          <w:lang w:val="kk-KZ"/>
        </w:rPr>
        <w:t>енгізу туралы</w:t>
      </w:r>
    </w:p>
    <w:p w:rsidR="005503E7" w:rsidRPr="008834DB" w:rsidRDefault="005503E7" w:rsidP="005503E7">
      <w:pPr>
        <w:spacing w:line="228" w:lineRule="auto"/>
        <w:contextualSpacing/>
        <w:jc w:val="both"/>
        <w:rPr>
          <w:b/>
          <w:bCs/>
          <w:sz w:val="28"/>
          <w:szCs w:val="28"/>
          <w:lang w:val="kk-KZ"/>
        </w:rPr>
      </w:pPr>
    </w:p>
    <w:p w:rsidR="005503E7" w:rsidRPr="008834DB" w:rsidRDefault="005503E7" w:rsidP="005503E7">
      <w:pPr>
        <w:spacing w:line="228" w:lineRule="auto"/>
        <w:contextualSpacing/>
        <w:jc w:val="both"/>
        <w:rPr>
          <w:b/>
          <w:bCs/>
          <w:sz w:val="28"/>
          <w:szCs w:val="28"/>
          <w:lang w:val="kk-KZ"/>
        </w:rPr>
      </w:pPr>
    </w:p>
    <w:p w:rsidR="005503E7" w:rsidRPr="00B168F1" w:rsidRDefault="005503E7" w:rsidP="005503E7">
      <w:pPr>
        <w:spacing w:line="228" w:lineRule="auto"/>
        <w:ind w:firstLine="708"/>
        <w:contextualSpacing/>
        <w:jc w:val="both"/>
        <w:rPr>
          <w:color w:val="000000"/>
          <w:sz w:val="28"/>
          <w:lang w:val="kk-KZ"/>
        </w:rPr>
      </w:pPr>
      <w:r w:rsidRPr="007312BE">
        <w:rPr>
          <w:color w:val="000000"/>
          <w:sz w:val="28"/>
          <w:lang w:val="kk-KZ"/>
        </w:rPr>
        <w:t>Қызылорда облысының әкімдігі</w:t>
      </w:r>
      <w:r w:rsidRPr="007312BE">
        <w:rPr>
          <w:b/>
          <w:bCs/>
          <w:color w:val="000000"/>
          <w:sz w:val="28"/>
          <w:lang w:val="kk-KZ"/>
        </w:rPr>
        <w:t xml:space="preserve"> </w:t>
      </w:r>
      <w:r w:rsidRPr="005F4565">
        <w:rPr>
          <w:b/>
          <w:bCs/>
          <w:sz w:val="28"/>
          <w:lang w:val="kk-KZ"/>
        </w:rPr>
        <w:t>ҚАУЛЫ ЕТЕДІ:</w:t>
      </w:r>
    </w:p>
    <w:p w:rsidR="005503E7" w:rsidRPr="008834DB" w:rsidRDefault="005503E7" w:rsidP="005503E7">
      <w:pPr>
        <w:spacing w:line="228" w:lineRule="auto"/>
        <w:ind w:firstLine="708"/>
        <w:contextualSpacing/>
        <w:jc w:val="both"/>
        <w:rPr>
          <w:bCs/>
          <w:sz w:val="28"/>
          <w:lang w:val="kk-KZ"/>
        </w:rPr>
      </w:pPr>
      <w:r w:rsidRPr="008834DB">
        <w:rPr>
          <w:sz w:val="28"/>
          <w:szCs w:val="28"/>
          <w:lang w:val="kk-KZ"/>
        </w:rPr>
        <w:t>1. </w:t>
      </w:r>
      <w:r w:rsidRPr="00FE4D9D">
        <w:rPr>
          <w:bCs/>
          <w:sz w:val="28"/>
          <w:lang w:val="kk-KZ"/>
        </w:rPr>
        <w:t xml:space="preserve">«2026-2028 жылдарға арналған облыстық бюджет туралы» Қызылорда облыстық мәслихатының 2025 жылғы 9 желтоқсандағы № 199 шешімін іске асыру туралы» Қызылорда облысы әкімдігінің 2025 жылғы 12 желтоқсандағы </w:t>
      </w:r>
      <w:r>
        <w:rPr>
          <w:bCs/>
          <w:sz w:val="28"/>
          <w:lang w:val="kk-KZ"/>
        </w:rPr>
        <w:br/>
      </w:r>
      <w:r w:rsidRPr="00FE4D9D">
        <w:rPr>
          <w:bCs/>
          <w:sz w:val="28"/>
          <w:lang w:val="kk-KZ"/>
        </w:rPr>
        <w:t>№ 233 қаулысына</w:t>
      </w:r>
      <w:r w:rsidRPr="008834DB">
        <w:rPr>
          <w:bCs/>
          <w:sz w:val="28"/>
          <w:lang w:val="kk-KZ"/>
        </w:rPr>
        <w:t xml:space="preserve"> м</w:t>
      </w:r>
      <w:r>
        <w:rPr>
          <w:bCs/>
          <w:sz w:val="28"/>
          <w:lang w:val="kk-KZ"/>
        </w:rPr>
        <w:t xml:space="preserve">ынадай өзгерістер мен толықтырулар </w:t>
      </w:r>
      <w:r w:rsidRPr="008834DB">
        <w:rPr>
          <w:bCs/>
          <w:sz w:val="28"/>
          <w:lang w:val="kk-KZ"/>
        </w:rPr>
        <w:t>енгізілсін:</w:t>
      </w:r>
    </w:p>
    <w:p w:rsidR="001C06A8" w:rsidRPr="00951390" w:rsidRDefault="001C06A8" w:rsidP="001C06A8">
      <w:pPr>
        <w:spacing w:line="228" w:lineRule="auto"/>
        <w:ind w:firstLine="709"/>
        <w:contextualSpacing/>
        <w:jc w:val="both"/>
        <w:rPr>
          <w:sz w:val="28"/>
          <w:szCs w:val="28"/>
          <w:lang w:val="kk-KZ"/>
        </w:rPr>
      </w:pPr>
      <w:r w:rsidRPr="00951390">
        <w:rPr>
          <w:sz w:val="28"/>
          <w:szCs w:val="28"/>
          <w:lang w:val="kk-KZ"/>
        </w:rPr>
        <w:t>1-тармақ мынадай редакцияда жазылсын:</w:t>
      </w:r>
    </w:p>
    <w:p w:rsidR="001C06A8" w:rsidRPr="00FE4D9D" w:rsidRDefault="001C06A8" w:rsidP="001C06A8">
      <w:pPr>
        <w:tabs>
          <w:tab w:val="left" w:pos="5152"/>
        </w:tabs>
        <w:ind w:firstLine="720"/>
        <w:jc w:val="both"/>
        <w:rPr>
          <w:sz w:val="28"/>
          <w:szCs w:val="28"/>
          <w:lang w:val="kk-KZ"/>
        </w:rPr>
      </w:pPr>
      <w:r>
        <w:rPr>
          <w:sz w:val="28"/>
          <w:szCs w:val="28"/>
          <w:lang w:val="kk-KZ"/>
        </w:rPr>
        <w:t>«</w:t>
      </w:r>
      <w:r w:rsidRPr="00A56486">
        <w:rPr>
          <w:sz w:val="28"/>
          <w:szCs w:val="28"/>
          <w:lang w:val="kk-KZ"/>
        </w:rPr>
        <w:t xml:space="preserve">1. </w:t>
      </w:r>
      <w:r w:rsidRPr="00FE4D9D">
        <w:rPr>
          <w:sz w:val="28"/>
          <w:szCs w:val="28"/>
          <w:lang w:val="kk-KZ"/>
        </w:rPr>
        <w:t>Осы қаулының 1, 2, 3-қосымшаларына сәйкес 2026-2028 жылдарға арналған облыстық бюджет, оның ішінде 2026 жылға мынадай көлемде атқарылуға қабылдансын:</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1) кірістер – </w:t>
      </w:r>
      <w:r w:rsidR="00E829EB" w:rsidRPr="00D6360D">
        <w:rPr>
          <w:rFonts w:eastAsia="Calibri"/>
          <w:sz w:val="28"/>
          <w:szCs w:val="28"/>
          <w:lang w:val="kk-KZ" w:eastAsia="en-US"/>
        </w:rPr>
        <w:t>6</w:t>
      </w:r>
      <w:r w:rsidR="00716F4B" w:rsidRPr="00D6360D">
        <w:rPr>
          <w:rFonts w:eastAsia="Calibri"/>
          <w:sz w:val="28"/>
          <w:szCs w:val="28"/>
          <w:lang w:val="kk-KZ" w:eastAsia="en-US"/>
        </w:rPr>
        <w:t>16</w:t>
      </w:r>
      <w:r w:rsidR="00E829EB" w:rsidRPr="00D6360D">
        <w:rPr>
          <w:rFonts w:eastAsia="Calibri"/>
          <w:sz w:val="28"/>
          <w:szCs w:val="28"/>
          <w:lang w:val="kk-KZ" w:eastAsia="en-US"/>
        </w:rPr>
        <w:t xml:space="preserve"> </w:t>
      </w:r>
      <w:r w:rsidR="00716F4B" w:rsidRPr="00D6360D">
        <w:rPr>
          <w:rFonts w:eastAsia="Calibri"/>
          <w:sz w:val="28"/>
          <w:szCs w:val="28"/>
          <w:lang w:val="kk-KZ" w:eastAsia="en-US"/>
        </w:rPr>
        <w:t>153</w:t>
      </w:r>
      <w:r w:rsidR="00E829EB" w:rsidRPr="00D6360D">
        <w:rPr>
          <w:rFonts w:eastAsia="Calibri"/>
          <w:sz w:val="28"/>
          <w:szCs w:val="28"/>
          <w:lang w:val="kk-KZ" w:eastAsia="en-US"/>
        </w:rPr>
        <w:t xml:space="preserve"> </w:t>
      </w:r>
      <w:r w:rsidR="00716F4B" w:rsidRPr="00D6360D">
        <w:rPr>
          <w:rFonts w:eastAsia="Calibri"/>
          <w:sz w:val="28"/>
          <w:szCs w:val="28"/>
          <w:lang w:val="kk-KZ" w:eastAsia="en-US"/>
        </w:rPr>
        <w:t>625</w:t>
      </w:r>
      <w:r w:rsidR="00E829EB" w:rsidRPr="00D6360D">
        <w:rPr>
          <w:rFonts w:eastAsia="Calibri"/>
          <w:sz w:val="28"/>
          <w:szCs w:val="28"/>
          <w:lang w:val="kk-KZ" w:eastAsia="en-US"/>
        </w:rPr>
        <w:t>,</w:t>
      </w:r>
      <w:r w:rsidR="00716F4B" w:rsidRPr="00D6360D">
        <w:rPr>
          <w:rFonts w:eastAsia="Calibri"/>
          <w:sz w:val="28"/>
          <w:szCs w:val="28"/>
          <w:lang w:val="kk-KZ" w:eastAsia="en-US"/>
        </w:rPr>
        <w:t>2</w:t>
      </w:r>
      <w:r w:rsidRPr="00D6360D">
        <w:rPr>
          <w:rFonts w:eastAsia="Calibri"/>
          <w:sz w:val="28"/>
          <w:szCs w:val="28"/>
          <w:lang w:val="kk-KZ" w:eastAsia="en-US"/>
        </w:rPr>
        <w:t xml:space="preserve"> </w:t>
      </w:r>
      <w:r w:rsidRPr="00D6360D">
        <w:rPr>
          <w:sz w:val="28"/>
          <w:szCs w:val="28"/>
          <w:lang w:val="kk-KZ"/>
        </w:rPr>
        <w:t>мың теңге, оның ішінде: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салықтық түсімдер – </w:t>
      </w:r>
      <w:r w:rsidR="000970AD" w:rsidRPr="00D6360D">
        <w:rPr>
          <w:rFonts w:eastAsia="Calibri"/>
          <w:sz w:val="28"/>
          <w:szCs w:val="28"/>
          <w:lang w:val="kk-KZ" w:eastAsia="en-US"/>
        </w:rPr>
        <w:t>41</w:t>
      </w:r>
      <w:r w:rsidRPr="00D6360D">
        <w:rPr>
          <w:rFonts w:eastAsia="Calibri"/>
          <w:sz w:val="28"/>
          <w:szCs w:val="28"/>
          <w:lang w:val="kk-KZ" w:eastAsia="en-US"/>
        </w:rPr>
        <w:t> </w:t>
      </w:r>
      <w:r w:rsidR="000970AD" w:rsidRPr="00D6360D">
        <w:rPr>
          <w:rFonts w:eastAsia="Calibri"/>
          <w:sz w:val="28"/>
          <w:szCs w:val="28"/>
          <w:lang w:val="kk-KZ" w:eastAsia="en-US"/>
        </w:rPr>
        <w:t>150</w:t>
      </w:r>
      <w:r w:rsidRPr="00D6360D">
        <w:rPr>
          <w:rFonts w:eastAsia="Calibri"/>
          <w:sz w:val="28"/>
          <w:szCs w:val="28"/>
          <w:lang w:val="kk-KZ" w:eastAsia="en-US"/>
        </w:rPr>
        <w:t> 118,0</w:t>
      </w:r>
      <w:r w:rsidRPr="00D6360D">
        <w:rPr>
          <w:sz w:val="28"/>
          <w:szCs w:val="28"/>
          <w:lang w:val="kk-KZ"/>
        </w:rPr>
        <w:t xml:space="preserve"> 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салықтық емес түсімдер – </w:t>
      </w:r>
      <w:r w:rsidR="00716F4B" w:rsidRPr="00D6360D">
        <w:rPr>
          <w:rFonts w:eastAsia="Calibri"/>
          <w:sz w:val="28"/>
          <w:szCs w:val="28"/>
          <w:lang w:val="kk-KZ" w:eastAsia="en-US"/>
        </w:rPr>
        <w:t>14</w:t>
      </w:r>
      <w:r w:rsidR="00E829EB" w:rsidRPr="00D6360D">
        <w:rPr>
          <w:rFonts w:eastAsia="Calibri"/>
          <w:sz w:val="28"/>
          <w:szCs w:val="28"/>
          <w:lang w:val="kk-KZ" w:eastAsia="en-US"/>
        </w:rPr>
        <w:t xml:space="preserve"> </w:t>
      </w:r>
      <w:r w:rsidR="00716F4B" w:rsidRPr="00D6360D">
        <w:rPr>
          <w:rFonts w:eastAsia="Calibri"/>
          <w:sz w:val="28"/>
          <w:szCs w:val="28"/>
          <w:lang w:val="kk-KZ" w:eastAsia="en-US"/>
        </w:rPr>
        <w:t>734</w:t>
      </w:r>
      <w:r w:rsidR="00E829EB" w:rsidRPr="00D6360D">
        <w:rPr>
          <w:rFonts w:eastAsia="Calibri"/>
          <w:sz w:val="28"/>
          <w:szCs w:val="28"/>
          <w:lang w:val="kk-KZ" w:eastAsia="en-US"/>
        </w:rPr>
        <w:t xml:space="preserve"> </w:t>
      </w:r>
      <w:r w:rsidR="00716F4B" w:rsidRPr="00D6360D">
        <w:rPr>
          <w:rFonts w:eastAsia="Calibri"/>
          <w:sz w:val="28"/>
          <w:szCs w:val="28"/>
          <w:lang w:val="kk-KZ" w:eastAsia="en-US"/>
        </w:rPr>
        <w:t>305</w:t>
      </w:r>
      <w:r w:rsidR="00E829EB" w:rsidRPr="00D6360D">
        <w:rPr>
          <w:rFonts w:eastAsia="Calibri"/>
          <w:sz w:val="28"/>
          <w:szCs w:val="28"/>
          <w:lang w:val="kk-KZ" w:eastAsia="en-US"/>
        </w:rPr>
        <w:t>,</w:t>
      </w:r>
      <w:r w:rsidR="00716F4B" w:rsidRPr="00D6360D">
        <w:rPr>
          <w:rFonts w:eastAsia="Calibri"/>
          <w:sz w:val="28"/>
          <w:szCs w:val="28"/>
          <w:lang w:val="kk-KZ" w:eastAsia="en-US"/>
        </w:rPr>
        <w:t>6</w:t>
      </w:r>
      <w:r w:rsidRPr="00D6360D">
        <w:rPr>
          <w:sz w:val="28"/>
          <w:szCs w:val="28"/>
          <w:lang w:val="kk-KZ"/>
        </w:rPr>
        <w:t xml:space="preserve"> 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негізгі капиталды сатудан түсетін түсімдер – </w:t>
      </w:r>
      <w:r w:rsidRPr="00D6360D">
        <w:rPr>
          <w:rFonts w:eastAsia="Calibri"/>
          <w:sz w:val="28"/>
          <w:szCs w:val="28"/>
          <w:lang w:val="kk-KZ" w:eastAsia="en-US"/>
        </w:rPr>
        <w:t xml:space="preserve">50 000,0 </w:t>
      </w:r>
      <w:r w:rsidRPr="00D6360D">
        <w:rPr>
          <w:sz w:val="28"/>
          <w:szCs w:val="28"/>
          <w:lang w:val="kk-KZ"/>
        </w:rPr>
        <w:t>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арнаулы түсімдер – </w:t>
      </w:r>
      <w:r w:rsidR="00716F4B" w:rsidRPr="00D6360D">
        <w:rPr>
          <w:sz w:val="28"/>
          <w:szCs w:val="28"/>
          <w:lang w:val="kk-KZ"/>
        </w:rPr>
        <w:t>6</w:t>
      </w:r>
      <w:r w:rsidRPr="00D6360D">
        <w:rPr>
          <w:rFonts w:eastAsia="Calibri"/>
          <w:sz w:val="28"/>
          <w:szCs w:val="28"/>
          <w:lang w:val="kk-KZ" w:eastAsia="en-US"/>
        </w:rPr>
        <w:t> </w:t>
      </w:r>
      <w:r w:rsidR="00716F4B" w:rsidRPr="00D6360D">
        <w:rPr>
          <w:rFonts w:eastAsia="Calibri"/>
          <w:sz w:val="28"/>
          <w:szCs w:val="28"/>
          <w:lang w:val="kk-KZ" w:eastAsia="en-US"/>
        </w:rPr>
        <w:t>341</w:t>
      </w:r>
      <w:r w:rsidRPr="00D6360D">
        <w:rPr>
          <w:rFonts w:eastAsia="Calibri"/>
          <w:sz w:val="28"/>
          <w:szCs w:val="28"/>
          <w:lang w:val="kk-KZ" w:eastAsia="en-US"/>
        </w:rPr>
        <w:t> </w:t>
      </w:r>
      <w:r w:rsidR="00716F4B" w:rsidRPr="00D6360D">
        <w:rPr>
          <w:rFonts w:eastAsia="Calibri"/>
          <w:sz w:val="28"/>
          <w:szCs w:val="28"/>
          <w:lang w:val="kk-KZ" w:eastAsia="en-US"/>
        </w:rPr>
        <w:t>253</w:t>
      </w:r>
      <w:r w:rsidRPr="00D6360D">
        <w:rPr>
          <w:rFonts w:eastAsia="Calibri"/>
          <w:sz w:val="28"/>
          <w:szCs w:val="28"/>
          <w:lang w:val="kk-KZ" w:eastAsia="en-US"/>
        </w:rPr>
        <w:t xml:space="preserve">,0 </w:t>
      </w:r>
      <w:r w:rsidRPr="00D6360D">
        <w:rPr>
          <w:sz w:val="28"/>
          <w:szCs w:val="28"/>
          <w:lang w:val="kk-KZ"/>
        </w:rPr>
        <w:t>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трансферттер түсімдері – </w:t>
      </w:r>
      <w:r w:rsidR="000970AD" w:rsidRPr="00D6360D">
        <w:rPr>
          <w:rFonts w:eastAsia="Calibri"/>
          <w:sz w:val="28"/>
          <w:szCs w:val="28"/>
          <w:lang w:val="kk-KZ" w:eastAsia="en-US"/>
        </w:rPr>
        <w:t>553</w:t>
      </w:r>
      <w:r w:rsidRPr="00D6360D">
        <w:rPr>
          <w:rFonts w:eastAsia="Calibri"/>
          <w:sz w:val="28"/>
          <w:szCs w:val="28"/>
          <w:lang w:val="kk-KZ" w:eastAsia="en-US"/>
        </w:rPr>
        <w:t> </w:t>
      </w:r>
      <w:r w:rsidR="000970AD" w:rsidRPr="00D6360D">
        <w:rPr>
          <w:rFonts w:eastAsia="Calibri"/>
          <w:sz w:val="28"/>
          <w:szCs w:val="28"/>
          <w:lang w:val="kk-KZ" w:eastAsia="en-US"/>
        </w:rPr>
        <w:t>877</w:t>
      </w:r>
      <w:r w:rsidRPr="00D6360D">
        <w:rPr>
          <w:rFonts w:eastAsia="Calibri"/>
          <w:sz w:val="28"/>
          <w:szCs w:val="28"/>
          <w:lang w:val="kk-KZ" w:eastAsia="en-US"/>
        </w:rPr>
        <w:t> </w:t>
      </w:r>
      <w:r w:rsidR="000970AD" w:rsidRPr="00D6360D">
        <w:rPr>
          <w:rFonts w:eastAsia="Calibri"/>
          <w:sz w:val="28"/>
          <w:szCs w:val="28"/>
          <w:lang w:val="kk-KZ" w:eastAsia="en-US"/>
        </w:rPr>
        <w:t>948</w:t>
      </w:r>
      <w:r w:rsidRPr="00D6360D">
        <w:rPr>
          <w:rFonts w:eastAsia="Calibri"/>
          <w:sz w:val="28"/>
          <w:szCs w:val="28"/>
          <w:lang w:val="kk-KZ" w:eastAsia="en-US"/>
        </w:rPr>
        <w:t xml:space="preserve">,6 </w:t>
      </w:r>
      <w:r w:rsidRPr="00D6360D">
        <w:rPr>
          <w:sz w:val="28"/>
          <w:szCs w:val="28"/>
          <w:lang w:val="kk-KZ"/>
        </w:rPr>
        <w:t>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2) шығындар – </w:t>
      </w:r>
      <w:r w:rsidR="00E829EB" w:rsidRPr="00D6360D">
        <w:rPr>
          <w:rFonts w:eastAsia="Calibri"/>
          <w:sz w:val="28"/>
          <w:szCs w:val="28"/>
          <w:lang w:val="kk-KZ" w:eastAsia="en-US"/>
        </w:rPr>
        <w:t>6</w:t>
      </w:r>
      <w:r w:rsidR="00716F4B" w:rsidRPr="00D6360D">
        <w:rPr>
          <w:rFonts w:eastAsia="Calibri"/>
          <w:sz w:val="28"/>
          <w:szCs w:val="28"/>
          <w:lang w:val="kk-KZ" w:eastAsia="en-US"/>
        </w:rPr>
        <w:t>1</w:t>
      </w:r>
      <w:r w:rsidR="00470411" w:rsidRPr="0088380A">
        <w:rPr>
          <w:rFonts w:eastAsia="Calibri"/>
          <w:sz w:val="28"/>
          <w:szCs w:val="28"/>
          <w:lang w:val="kk-KZ" w:eastAsia="en-US"/>
        </w:rPr>
        <w:t>2</w:t>
      </w:r>
      <w:r w:rsidR="00E829EB" w:rsidRPr="00D6360D">
        <w:rPr>
          <w:rFonts w:eastAsia="Calibri"/>
          <w:sz w:val="28"/>
          <w:szCs w:val="28"/>
          <w:lang w:val="kk-KZ" w:eastAsia="en-US"/>
        </w:rPr>
        <w:t xml:space="preserve"> 1</w:t>
      </w:r>
      <w:r w:rsidR="00716F4B" w:rsidRPr="00D6360D">
        <w:rPr>
          <w:rFonts w:eastAsia="Calibri"/>
          <w:sz w:val="28"/>
          <w:szCs w:val="28"/>
          <w:lang w:val="kk-KZ" w:eastAsia="en-US"/>
        </w:rPr>
        <w:t>15</w:t>
      </w:r>
      <w:r w:rsidR="00E829EB" w:rsidRPr="00D6360D">
        <w:rPr>
          <w:rFonts w:eastAsia="Calibri"/>
          <w:sz w:val="28"/>
          <w:szCs w:val="28"/>
          <w:lang w:val="kk-KZ" w:eastAsia="en-US"/>
        </w:rPr>
        <w:t xml:space="preserve"> </w:t>
      </w:r>
      <w:r w:rsidR="00470411" w:rsidRPr="0088380A">
        <w:rPr>
          <w:rFonts w:eastAsia="Calibri"/>
          <w:sz w:val="28"/>
          <w:szCs w:val="28"/>
          <w:lang w:val="kk-KZ" w:eastAsia="en-US"/>
        </w:rPr>
        <w:t>453</w:t>
      </w:r>
      <w:r w:rsidR="00E829EB" w:rsidRPr="00D6360D">
        <w:rPr>
          <w:rFonts w:eastAsia="Calibri"/>
          <w:sz w:val="28"/>
          <w:szCs w:val="28"/>
          <w:lang w:val="kk-KZ" w:eastAsia="en-US"/>
        </w:rPr>
        <w:t>,</w:t>
      </w:r>
      <w:r w:rsidR="00470411" w:rsidRPr="0088380A">
        <w:rPr>
          <w:rFonts w:eastAsia="Calibri"/>
          <w:sz w:val="28"/>
          <w:szCs w:val="28"/>
          <w:lang w:val="kk-KZ" w:eastAsia="en-US"/>
        </w:rPr>
        <w:t>9</w:t>
      </w:r>
      <w:r w:rsidRPr="00D6360D">
        <w:rPr>
          <w:rFonts w:eastAsia="Calibri"/>
          <w:sz w:val="28"/>
          <w:szCs w:val="28"/>
          <w:lang w:val="kk-KZ" w:eastAsia="en-US"/>
        </w:rPr>
        <w:t xml:space="preserve"> </w:t>
      </w:r>
      <w:r w:rsidRPr="00D6360D">
        <w:rPr>
          <w:sz w:val="28"/>
          <w:szCs w:val="28"/>
          <w:lang w:val="kk-KZ"/>
        </w:rPr>
        <w:t>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3) таза бюджеттік кредиттеу – </w:t>
      </w:r>
      <w:r w:rsidR="00716F4B" w:rsidRPr="00D6360D">
        <w:rPr>
          <w:sz w:val="28"/>
          <w:szCs w:val="28"/>
          <w:lang w:val="kk-KZ"/>
        </w:rPr>
        <w:t>33</w:t>
      </w:r>
      <w:r w:rsidR="00E829EB" w:rsidRPr="00D6360D">
        <w:rPr>
          <w:sz w:val="28"/>
          <w:szCs w:val="28"/>
          <w:lang w:val="kk-KZ"/>
        </w:rPr>
        <w:t xml:space="preserve"> </w:t>
      </w:r>
      <w:r w:rsidR="00716F4B" w:rsidRPr="00D6360D">
        <w:rPr>
          <w:sz w:val="28"/>
          <w:szCs w:val="28"/>
          <w:lang w:val="kk-KZ"/>
        </w:rPr>
        <w:t>833</w:t>
      </w:r>
      <w:r w:rsidR="00E829EB" w:rsidRPr="00D6360D">
        <w:rPr>
          <w:sz w:val="28"/>
          <w:szCs w:val="28"/>
          <w:lang w:val="kk-KZ"/>
        </w:rPr>
        <w:t xml:space="preserve"> </w:t>
      </w:r>
      <w:r w:rsidR="00716F4B" w:rsidRPr="00D6360D">
        <w:rPr>
          <w:sz w:val="28"/>
          <w:szCs w:val="28"/>
          <w:lang w:val="kk-KZ"/>
        </w:rPr>
        <w:t>357</w:t>
      </w:r>
      <w:r w:rsidR="00E829EB" w:rsidRPr="00D6360D">
        <w:rPr>
          <w:sz w:val="28"/>
          <w:szCs w:val="28"/>
          <w:lang w:val="kk-KZ"/>
        </w:rPr>
        <w:t>,</w:t>
      </w:r>
      <w:r w:rsidR="00716F4B" w:rsidRPr="00D6360D">
        <w:rPr>
          <w:sz w:val="28"/>
          <w:szCs w:val="28"/>
          <w:lang w:val="kk-KZ"/>
        </w:rPr>
        <w:t>9</w:t>
      </w:r>
      <w:r w:rsidRPr="00D6360D">
        <w:rPr>
          <w:sz w:val="28"/>
          <w:szCs w:val="28"/>
          <w:lang w:val="kk-KZ"/>
        </w:rPr>
        <w:t xml:space="preserve"> мың теңге, оның ішінде: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бюджеттік кредиттер – </w:t>
      </w:r>
      <w:r w:rsidR="00716F4B" w:rsidRPr="00D6360D">
        <w:rPr>
          <w:sz w:val="28"/>
          <w:szCs w:val="28"/>
          <w:lang w:val="kk-KZ"/>
        </w:rPr>
        <w:t>73</w:t>
      </w:r>
      <w:r w:rsidR="000970AD" w:rsidRPr="00D6360D">
        <w:rPr>
          <w:rFonts w:eastAsia="Calibri"/>
          <w:sz w:val="28"/>
          <w:szCs w:val="28"/>
          <w:lang w:val="kk-KZ" w:eastAsia="en-US"/>
        </w:rPr>
        <w:t xml:space="preserve"> </w:t>
      </w:r>
      <w:r w:rsidR="00716F4B" w:rsidRPr="00D6360D">
        <w:rPr>
          <w:rFonts w:eastAsia="Calibri"/>
          <w:sz w:val="28"/>
          <w:szCs w:val="28"/>
          <w:lang w:val="kk-KZ" w:eastAsia="en-US"/>
        </w:rPr>
        <w:t>775</w:t>
      </w:r>
      <w:r w:rsidRPr="00D6360D">
        <w:rPr>
          <w:rFonts w:eastAsia="Calibri"/>
          <w:sz w:val="28"/>
          <w:szCs w:val="28"/>
          <w:lang w:val="kk-KZ" w:eastAsia="en-US"/>
        </w:rPr>
        <w:t xml:space="preserve"> </w:t>
      </w:r>
      <w:r w:rsidR="00716F4B" w:rsidRPr="00D6360D">
        <w:rPr>
          <w:rFonts w:eastAsia="Calibri"/>
          <w:sz w:val="28"/>
          <w:szCs w:val="28"/>
          <w:lang w:val="kk-KZ" w:eastAsia="en-US"/>
        </w:rPr>
        <w:t>008</w:t>
      </w:r>
      <w:r w:rsidRPr="00D6360D">
        <w:rPr>
          <w:rFonts w:eastAsia="Calibri"/>
          <w:sz w:val="28"/>
          <w:szCs w:val="28"/>
          <w:lang w:val="kk-KZ" w:eastAsia="en-US"/>
        </w:rPr>
        <w:t xml:space="preserve">,0 </w:t>
      </w:r>
      <w:r w:rsidRPr="00D6360D">
        <w:rPr>
          <w:sz w:val="28"/>
          <w:szCs w:val="28"/>
          <w:lang w:val="kk-KZ"/>
        </w:rPr>
        <w:t>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бюджеттік кредиттерді өтеу – </w:t>
      </w:r>
      <w:r w:rsidR="00716F4B" w:rsidRPr="00D6360D">
        <w:rPr>
          <w:sz w:val="28"/>
          <w:szCs w:val="28"/>
          <w:lang w:val="kk-KZ"/>
        </w:rPr>
        <w:t>39</w:t>
      </w:r>
      <w:r w:rsidR="00E829EB" w:rsidRPr="00D6360D">
        <w:rPr>
          <w:sz w:val="28"/>
          <w:szCs w:val="28"/>
          <w:lang w:val="kk-KZ"/>
        </w:rPr>
        <w:t xml:space="preserve"> </w:t>
      </w:r>
      <w:r w:rsidR="00716F4B" w:rsidRPr="00D6360D">
        <w:rPr>
          <w:sz w:val="28"/>
          <w:szCs w:val="28"/>
          <w:lang w:val="kk-KZ"/>
        </w:rPr>
        <w:t>941</w:t>
      </w:r>
      <w:r w:rsidR="00E829EB" w:rsidRPr="00D6360D">
        <w:rPr>
          <w:sz w:val="28"/>
          <w:szCs w:val="28"/>
          <w:lang w:val="kk-KZ"/>
        </w:rPr>
        <w:t xml:space="preserve"> </w:t>
      </w:r>
      <w:r w:rsidR="00716F4B" w:rsidRPr="00D6360D">
        <w:rPr>
          <w:sz w:val="28"/>
          <w:szCs w:val="28"/>
          <w:lang w:val="kk-KZ"/>
        </w:rPr>
        <w:t>650</w:t>
      </w:r>
      <w:r w:rsidR="00E829EB" w:rsidRPr="00D6360D">
        <w:rPr>
          <w:sz w:val="28"/>
          <w:szCs w:val="28"/>
          <w:lang w:val="kk-KZ"/>
        </w:rPr>
        <w:t>,</w:t>
      </w:r>
      <w:r w:rsidR="00716F4B" w:rsidRPr="00D6360D">
        <w:rPr>
          <w:sz w:val="28"/>
          <w:szCs w:val="28"/>
          <w:lang w:val="kk-KZ"/>
        </w:rPr>
        <w:t>1</w:t>
      </w:r>
      <w:r w:rsidRPr="00D6360D">
        <w:rPr>
          <w:sz w:val="28"/>
          <w:szCs w:val="28"/>
          <w:lang w:val="kk-KZ"/>
        </w:rPr>
        <w:t xml:space="preserve"> мың теңге;</w:t>
      </w:r>
    </w:p>
    <w:p w:rsidR="001C06A8" w:rsidRPr="00D6360D" w:rsidRDefault="001C06A8" w:rsidP="001C06A8">
      <w:pPr>
        <w:tabs>
          <w:tab w:val="left" w:pos="5152"/>
        </w:tabs>
        <w:ind w:firstLine="720"/>
        <w:jc w:val="both"/>
        <w:rPr>
          <w:rFonts w:eastAsia="Calibri"/>
          <w:sz w:val="28"/>
          <w:szCs w:val="28"/>
          <w:lang w:eastAsia="en-US"/>
        </w:rPr>
      </w:pPr>
      <w:r w:rsidRPr="00D6360D">
        <w:rPr>
          <w:sz w:val="28"/>
          <w:szCs w:val="28"/>
          <w:lang w:val="kk-KZ"/>
        </w:rPr>
        <w:t xml:space="preserve">4) қаржы активтерімен операциялар бойынша сальдо – </w:t>
      </w:r>
      <w:r w:rsidR="00470411">
        <w:rPr>
          <w:sz w:val="28"/>
          <w:szCs w:val="28"/>
          <w:lang w:val="kk-KZ"/>
        </w:rPr>
        <w:t>5</w:t>
      </w:r>
      <w:r w:rsidR="00E829EB" w:rsidRPr="00D6360D">
        <w:rPr>
          <w:sz w:val="28"/>
          <w:szCs w:val="28"/>
          <w:lang w:val="kk-KZ"/>
        </w:rPr>
        <w:t xml:space="preserve"> </w:t>
      </w:r>
      <w:r w:rsidR="00716F4B" w:rsidRPr="00D6360D">
        <w:rPr>
          <w:sz w:val="28"/>
          <w:szCs w:val="28"/>
          <w:lang w:val="kk-KZ"/>
        </w:rPr>
        <w:t>5</w:t>
      </w:r>
      <w:r w:rsidR="00E829EB" w:rsidRPr="00D6360D">
        <w:rPr>
          <w:sz w:val="28"/>
          <w:szCs w:val="28"/>
          <w:lang w:val="kk-KZ"/>
        </w:rPr>
        <w:t>06 459,9</w:t>
      </w:r>
      <w:r w:rsidRPr="00D6360D">
        <w:rPr>
          <w:sz w:val="28"/>
          <w:szCs w:val="28"/>
          <w:lang w:val="kk-KZ"/>
        </w:rPr>
        <w:t xml:space="preserve"> мың теңге</w:t>
      </w:r>
      <w:r w:rsidRPr="00D6360D">
        <w:rPr>
          <w:rFonts w:eastAsia="Calibri"/>
          <w:sz w:val="28"/>
          <w:szCs w:val="28"/>
          <w:lang w:val="kk-KZ" w:eastAsia="en-US"/>
        </w:rPr>
        <w:t>;</w:t>
      </w:r>
      <w:r w:rsidRPr="00D6360D">
        <w:rPr>
          <w:rFonts w:eastAsia="Calibri"/>
          <w:sz w:val="28"/>
          <w:szCs w:val="28"/>
          <w:lang w:eastAsia="en-US"/>
        </w:rPr>
        <w:t xml:space="preserve"> </w:t>
      </w:r>
    </w:p>
    <w:p w:rsidR="001C06A8" w:rsidRPr="00D6360D" w:rsidRDefault="001C06A8" w:rsidP="001C06A8">
      <w:pPr>
        <w:tabs>
          <w:tab w:val="left" w:pos="5152"/>
        </w:tabs>
        <w:ind w:firstLine="720"/>
        <w:jc w:val="both"/>
        <w:rPr>
          <w:sz w:val="28"/>
          <w:szCs w:val="28"/>
          <w:lang w:val="kk-KZ"/>
        </w:rPr>
      </w:pPr>
      <w:r w:rsidRPr="00D6360D">
        <w:rPr>
          <w:sz w:val="28"/>
          <w:szCs w:val="28"/>
          <w:lang w:val="kk-KZ"/>
        </w:rPr>
        <w:t>оның ішінде: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қаржы активтерін сатып алу – </w:t>
      </w:r>
      <w:r w:rsidR="00470411">
        <w:rPr>
          <w:sz w:val="28"/>
          <w:szCs w:val="28"/>
          <w:lang w:val="kk-KZ"/>
        </w:rPr>
        <w:t>5</w:t>
      </w:r>
      <w:r w:rsidR="00E829EB" w:rsidRPr="00D6360D">
        <w:rPr>
          <w:sz w:val="28"/>
          <w:szCs w:val="28"/>
          <w:lang w:val="kk-KZ"/>
        </w:rPr>
        <w:t xml:space="preserve"> </w:t>
      </w:r>
      <w:r w:rsidR="00716F4B" w:rsidRPr="00D6360D">
        <w:rPr>
          <w:sz w:val="28"/>
          <w:szCs w:val="28"/>
          <w:lang w:val="kk-KZ"/>
        </w:rPr>
        <w:t>5</w:t>
      </w:r>
      <w:r w:rsidR="00E829EB" w:rsidRPr="00D6360D">
        <w:rPr>
          <w:sz w:val="28"/>
          <w:szCs w:val="28"/>
          <w:lang w:val="kk-KZ"/>
        </w:rPr>
        <w:t>06 459,9</w:t>
      </w:r>
      <w:r w:rsidRPr="00D6360D">
        <w:rPr>
          <w:rFonts w:eastAsia="Calibri"/>
          <w:sz w:val="28"/>
          <w:szCs w:val="28"/>
          <w:lang w:val="kk-KZ" w:eastAsia="en-US"/>
        </w:rPr>
        <w:t xml:space="preserve"> </w:t>
      </w:r>
      <w:r w:rsidRPr="00D6360D">
        <w:rPr>
          <w:sz w:val="28"/>
          <w:szCs w:val="28"/>
          <w:lang w:val="kk-KZ"/>
        </w:rPr>
        <w:t>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мемлекеттің қаржы активтерін сатудан түсетін түсімдер – 0;</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5) бюджет тапшылығы (профициті) – </w:t>
      </w:r>
      <w:r w:rsidR="00E829EB" w:rsidRPr="00D6360D">
        <w:rPr>
          <w:sz w:val="28"/>
          <w:szCs w:val="28"/>
          <w:lang w:val="kk-KZ"/>
        </w:rPr>
        <w:t>-</w:t>
      </w:r>
      <w:r w:rsidR="00716F4B" w:rsidRPr="00D6360D">
        <w:rPr>
          <w:sz w:val="28"/>
          <w:szCs w:val="28"/>
          <w:lang w:val="kk-KZ"/>
        </w:rPr>
        <w:t>35</w:t>
      </w:r>
      <w:r w:rsidR="00E829EB" w:rsidRPr="00D6360D">
        <w:rPr>
          <w:sz w:val="28"/>
          <w:szCs w:val="28"/>
          <w:lang w:val="kk-KZ"/>
        </w:rPr>
        <w:t xml:space="preserve"> </w:t>
      </w:r>
      <w:r w:rsidR="00716F4B" w:rsidRPr="00D6360D">
        <w:rPr>
          <w:sz w:val="28"/>
          <w:szCs w:val="28"/>
          <w:lang w:val="kk-KZ"/>
        </w:rPr>
        <w:t>301</w:t>
      </w:r>
      <w:r w:rsidR="00E829EB" w:rsidRPr="00D6360D">
        <w:rPr>
          <w:sz w:val="28"/>
          <w:szCs w:val="28"/>
          <w:lang w:val="kk-KZ"/>
        </w:rPr>
        <w:t xml:space="preserve"> </w:t>
      </w:r>
      <w:r w:rsidR="00470411" w:rsidRPr="00470411">
        <w:rPr>
          <w:sz w:val="28"/>
          <w:szCs w:val="28"/>
          <w:lang w:val="kk-KZ"/>
        </w:rPr>
        <w:t>646</w:t>
      </w:r>
      <w:r w:rsidR="00E829EB" w:rsidRPr="00D6360D">
        <w:rPr>
          <w:sz w:val="28"/>
          <w:szCs w:val="28"/>
          <w:lang w:val="kk-KZ"/>
        </w:rPr>
        <w:t>,</w:t>
      </w:r>
      <w:r w:rsidR="00470411" w:rsidRPr="00470411">
        <w:rPr>
          <w:sz w:val="28"/>
          <w:szCs w:val="28"/>
          <w:lang w:val="kk-KZ"/>
        </w:rPr>
        <w:t>5</w:t>
      </w:r>
      <w:r w:rsidRPr="00D6360D">
        <w:rPr>
          <w:sz w:val="28"/>
          <w:szCs w:val="28"/>
          <w:lang w:val="kk-KZ"/>
        </w:rPr>
        <w:t xml:space="preserve"> 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6) бюджет тапшылығын қаржыландыру (профицитін пайдалану) –            </w:t>
      </w:r>
      <w:r w:rsidRPr="00D6360D">
        <w:rPr>
          <w:sz w:val="28"/>
          <w:szCs w:val="28"/>
          <w:lang w:val="kk-KZ"/>
        </w:rPr>
        <w:br/>
      </w:r>
      <w:r w:rsidR="00716F4B" w:rsidRPr="00D6360D">
        <w:rPr>
          <w:sz w:val="28"/>
          <w:szCs w:val="28"/>
          <w:lang w:val="kk-KZ"/>
        </w:rPr>
        <w:t>35</w:t>
      </w:r>
      <w:r w:rsidR="00E829EB" w:rsidRPr="00D6360D">
        <w:rPr>
          <w:sz w:val="28"/>
          <w:szCs w:val="28"/>
          <w:lang w:val="kk-KZ"/>
        </w:rPr>
        <w:t xml:space="preserve"> </w:t>
      </w:r>
      <w:r w:rsidR="00716F4B" w:rsidRPr="00D6360D">
        <w:rPr>
          <w:sz w:val="28"/>
          <w:szCs w:val="28"/>
          <w:lang w:val="kk-KZ"/>
        </w:rPr>
        <w:t>301</w:t>
      </w:r>
      <w:r w:rsidR="00E829EB" w:rsidRPr="00D6360D">
        <w:rPr>
          <w:sz w:val="28"/>
          <w:szCs w:val="28"/>
          <w:lang w:val="kk-KZ"/>
        </w:rPr>
        <w:t xml:space="preserve"> </w:t>
      </w:r>
      <w:r w:rsidR="00470411" w:rsidRPr="00470411">
        <w:rPr>
          <w:sz w:val="28"/>
          <w:szCs w:val="28"/>
          <w:lang w:val="kk-KZ"/>
        </w:rPr>
        <w:t>646</w:t>
      </w:r>
      <w:r w:rsidR="00E829EB" w:rsidRPr="00D6360D">
        <w:rPr>
          <w:sz w:val="28"/>
          <w:szCs w:val="28"/>
          <w:lang w:val="kk-KZ"/>
        </w:rPr>
        <w:t>,</w:t>
      </w:r>
      <w:r w:rsidR="00470411" w:rsidRPr="00470411">
        <w:rPr>
          <w:sz w:val="28"/>
          <w:szCs w:val="28"/>
          <w:lang w:val="kk-KZ"/>
        </w:rPr>
        <w:t>5</w:t>
      </w:r>
      <w:r w:rsidRPr="00D6360D">
        <w:rPr>
          <w:sz w:val="28"/>
          <w:szCs w:val="28"/>
          <w:lang w:val="kk-KZ"/>
        </w:rPr>
        <w:t xml:space="preserve"> 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lastRenderedPageBreak/>
        <w:t xml:space="preserve">қарыздар түсімі – </w:t>
      </w:r>
      <w:r w:rsidR="00D6360D" w:rsidRPr="00D6360D">
        <w:rPr>
          <w:sz w:val="28"/>
          <w:szCs w:val="28"/>
          <w:lang w:val="kk-KZ"/>
        </w:rPr>
        <w:t>73</w:t>
      </w:r>
      <w:r w:rsidRPr="00D6360D">
        <w:rPr>
          <w:sz w:val="28"/>
          <w:szCs w:val="28"/>
          <w:lang w:val="kk-KZ"/>
        </w:rPr>
        <w:t> </w:t>
      </w:r>
      <w:r w:rsidR="00D6360D" w:rsidRPr="00D6360D">
        <w:rPr>
          <w:sz w:val="28"/>
          <w:szCs w:val="28"/>
          <w:lang w:val="kk-KZ"/>
        </w:rPr>
        <w:t>775</w:t>
      </w:r>
      <w:r w:rsidRPr="00D6360D">
        <w:rPr>
          <w:sz w:val="28"/>
          <w:szCs w:val="28"/>
          <w:lang w:val="kk-KZ"/>
        </w:rPr>
        <w:t xml:space="preserve"> </w:t>
      </w:r>
      <w:r w:rsidR="00D6360D" w:rsidRPr="00D6360D">
        <w:rPr>
          <w:sz w:val="28"/>
          <w:szCs w:val="28"/>
          <w:lang w:val="kk-KZ"/>
        </w:rPr>
        <w:t>008</w:t>
      </w:r>
      <w:r w:rsidRPr="00D6360D">
        <w:rPr>
          <w:sz w:val="28"/>
          <w:szCs w:val="28"/>
          <w:lang w:val="kk-KZ"/>
        </w:rPr>
        <w:t>,0 мың теңге;</w:t>
      </w:r>
    </w:p>
    <w:p w:rsidR="001C06A8" w:rsidRPr="00D6360D" w:rsidRDefault="001C06A8" w:rsidP="001C06A8">
      <w:pPr>
        <w:tabs>
          <w:tab w:val="left" w:pos="5152"/>
        </w:tabs>
        <w:ind w:firstLine="720"/>
        <w:jc w:val="both"/>
        <w:rPr>
          <w:sz w:val="28"/>
          <w:szCs w:val="28"/>
          <w:lang w:val="kk-KZ"/>
        </w:rPr>
      </w:pPr>
      <w:r w:rsidRPr="00D6360D">
        <w:rPr>
          <w:sz w:val="28"/>
          <w:szCs w:val="28"/>
          <w:lang w:val="kk-KZ"/>
        </w:rPr>
        <w:t xml:space="preserve">қарыздарды өтеу – </w:t>
      </w:r>
      <w:r w:rsidR="00E829EB" w:rsidRPr="00D6360D">
        <w:rPr>
          <w:sz w:val="28"/>
          <w:szCs w:val="28"/>
          <w:lang w:val="kk-KZ"/>
        </w:rPr>
        <w:t xml:space="preserve">42 </w:t>
      </w:r>
      <w:r w:rsidR="00D6360D" w:rsidRPr="00D6360D">
        <w:rPr>
          <w:sz w:val="28"/>
          <w:szCs w:val="28"/>
          <w:lang w:val="kk-KZ"/>
        </w:rPr>
        <w:t>67</w:t>
      </w:r>
      <w:r w:rsidR="00470411" w:rsidRPr="0088380A">
        <w:rPr>
          <w:sz w:val="28"/>
          <w:szCs w:val="28"/>
          <w:lang w:val="kk-KZ"/>
        </w:rPr>
        <w:t>4</w:t>
      </w:r>
      <w:r w:rsidR="00E829EB" w:rsidRPr="00D6360D">
        <w:rPr>
          <w:sz w:val="28"/>
          <w:szCs w:val="28"/>
          <w:lang w:val="kk-KZ"/>
        </w:rPr>
        <w:t xml:space="preserve"> </w:t>
      </w:r>
      <w:r w:rsidR="00470411" w:rsidRPr="0088380A">
        <w:rPr>
          <w:sz w:val="28"/>
          <w:szCs w:val="28"/>
          <w:lang w:val="kk-KZ"/>
        </w:rPr>
        <w:t>969</w:t>
      </w:r>
      <w:r w:rsidR="00E829EB" w:rsidRPr="00D6360D">
        <w:rPr>
          <w:sz w:val="28"/>
          <w:szCs w:val="28"/>
          <w:lang w:val="kk-KZ"/>
        </w:rPr>
        <w:t>,</w:t>
      </w:r>
      <w:r w:rsidR="00470411" w:rsidRPr="0088380A">
        <w:rPr>
          <w:sz w:val="28"/>
          <w:szCs w:val="28"/>
          <w:lang w:val="kk-KZ"/>
        </w:rPr>
        <w:t>5</w:t>
      </w:r>
      <w:r w:rsidRPr="00D6360D">
        <w:rPr>
          <w:sz w:val="28"/>
          <w:szCs w:val="28"/>
          <w:lang w:val="kk-KZ"/>
        </w:rPr>
        <w:t xml:space="preserve"> мың теңге;</w:t>
      </w:r>
    </w:p>
    <w:p w:rsidR="001C06A8" w:rsidRPr="00A56486" w:rsidRDefault="001C06A8" w:rsidP="001C06A8">
      <w:pPr>
        <w:tabs>
          <w:tab w:val="left" w:pos="5152"/>
        </w:tabs>
        <w:ind w:firstLine="720"/>
        <w:jc w:val="both"/>
        <w:rPr>
          <w:sz w:val="28"/>
          <w:szCs w:val="28"/>
          <w:lang w:val="kk-KZ"/>
        </w:rPr>
      </w:pPr>
      <w:r w:rsidRPr="00D6360D">
        <w:rPr>
          <w:sz w:val="28"/>
          <w:szCs w:val="28"/>
          <w:lang w:val="kk-KZ"/>
        </w:rPr>
        <w:t>бюджет қаражатының пайдаланылатын қалдықтары – 4 201 608,0 мың теңге.»;</w:t>
      </w:r>
    </w:p>
    <w:p w:rsidR="005503E7" w:rsidRPr="007B580E" w:rsidRDefault="005503E7" w:rsidP="005503E7">
      <w:pPr>
        <w:tabs>
          <w:tab w:val="left" w:pos="5152"/>
        </w:tabs>
        <w:spacing w:line="0" w:lineRule="atLeast"/>
        <w:ind w:firstLine="720"/>
        <w:contextualSpacing/>
        <w:jc w:val="both"/>
        <w:rPr>
          <w:sz w:val="28"/>
          <w:szCs w:val="28"/>
          <w:lang w:val="kk-KZ"/>
        </w:rPr>
      </w:pPr>
      <w:r w:rsidRPr="007B580E">
        <w:rPr>
          <w:sz w:val="28"/>
          <w:szCs w:val="28"/>
          <w:lang w:val="kk-KZ"/>
        </w:rPr>
        <w:t>2-тармақ мынадай мазмұндағы 13-</w:t>
      </w:r>
      <w:r w:rsidR="00E00EEC">
        <w:rPr>
          <w:sz w:val="28"/>
          <w:szCs w:val="28"/>
          <w:lang w:val="kk-KZ"/>
        </w:rPr>
        <w:t>8</w:t>
      </w:r>
      <w:r w:rsidRPr="007B580E">
        <w:rPr>
          <w:sz w:val="28"/>
          <w:szCs w:val="28"/>
          <w:lang w:val="kk-KZ"/>
        </w:rPr>
        <w:t>)</w:t>
      </w:r>
      <w:r w:rsidR="00E00EEC">
        <w:rPr>
          <w:sz w:val="28"/>
          <w:szCs w:val="28"/>
          <w:lang w:val="kk-KZ"/>
        </w:rPr>
        <w:t>, 13-9), 13-10)</w:t>
      </w:r>
      <w:r w:rsidR="00FE41B7">
        <w:rPr>
          <w:sz w:val="28"/>
          <w:szCs w:val="28"/>
          <w:lang w:val="kk-KZ"/>
        </w:rPr>
        <w:t>, 13-11)</w:t>
      </w:r>
      <w:r w:rsidRPr="007B580E">
        <w:rPr>
          <w:sz w:val="28"/>
          <w:szCs w:val="28"/>
          <w:lang w:val="kk-KZ"/>
        </w:rPr>
        <w:t xml:space="preserve"> тармақша</w:t>
      </w:r>
      <w:r w:rsidR="00E00EEC">
        <w:rPr>
          <w:sz w:val="28"/>
          <w:szCs w:val="28"/>
          <w:lang w:val="kk-KZ"/>
        </w:rPr>
        <w:t>лары</w:t>
      </w:r>
      <w:r>
        <w:rPr>
          <w:sz w:val="28"/>
          <w:szCs w:val="28"/>
          <w:lang w:val="kk-KZ"/>
        </w:rPr>
        <w:t>мен</w:t>
      </w:r>
      <w:r w:rsidRPr="007B580E">
        <w:rPr>
          <w:sz w:val="28"/>
          <w:szCs w:val="28"/>
          <w:lang w:val="kk-KZ"/>
        </w:rPr>
        <w:t xml:space="preserve"> толықтырылсын:</w:t>
      </w:r>
    </w:p>
    <w:p w:rsidR="005503E7" w:rsidRDefault="005503E7" w:rsidP="005503E7">
      <w:pPr>
        <w:tabs>
          <w:tab w:val="left" w:pos="5152"/>
        </w:tabs>
        <w:spacing w:line="0" w:lineRule="atLeast"/>
        <w:ind w:firstLine="720"/>
        <w:contextualSpacing/>
        <w:jc w:val="both"/>
        <w:rPr>
          <w:sz w:val="28"/>
          <w:szCs w:val="28"/>
          <w:lang w:val="kk-KZ"/>
        </w:rPr>
      </w:pPr>
      <w:r w:rsidRPr="001C06A8">
        <w:rPr>
          <w:sz w:val="28"/>
          <w:szCs w:val="28"/>
          <w:lang w:val="kk-KZ"/>
        </w:rPr>
        <w:t>«</w:t>
      </w:r>
      <w:r w:rsidRPr="007B580E">
        <w:rPr>
          <w:sz w:val="28"/>
          <w:szCs w:val="28"/>
          <w:lang w:val="kk-KZ"/>
        </w:rPr>
        <w:t>13-</w:t>
      </w:r>
      <w:r w:rsidR="00E00EEC">
        <w:rPr>
          <w:sz w:val="28"/>
          <w:szCs w:val="28"/>
          <w:lang w:val="kk-KZ"/>
        </w:rPr>
        <w:t>8</w:t>
      </w:r>
      <w:r w:rsidRPr="007B580E">
        <w:rPr>
          <w:sz w:val="28"/>
          <w:szCs w:val="28"/>
          <w:lang w:val="kk-KZ"/>
        </w:rPr>
        <w:t>) осы қаулының 16-</w:t>
      </w:r>
      <w:r w:rsidR="00E00EEC">
        <w:rPr>
          <w:sz w:val="28"/>
          <w:szCs w:val="28"/>
          <w:lang w:val="kk-KZ"/>
        </w:rPr>
        <w:t>8</w:t>
      </w:r>
      <w:r>
        <w:rPr>
          <w:sz w:val="28"/>
          <w:szCs w:val="28"/>
          <w:lang w:val="kk-KZ"/>
        </w:rPr>
        <w:t xml:space="preserve">-қосымшасына сәйкес </w:t>
      </w:r>
      <w:r w:rsidR="00E00EEC">
        <w:rPr>
          <w:sz w:val="28"/>
          <w:szCs w:val="28"/>
          <w:lang w:val="kk-KZ"/>
        </w:rPr>
        <w:t>а</w:t>
      </w:r>
      <w:r w:rsidR="00E00EEC" w:rsidRPr="00E00EEC">
        <w:rPr>
          <w:sz w:val="28"/>
          <w:szCs w:val="28"/>
          <w:lang w:val="kk-KZ"/>
        </w:rPr>
        <w:t>удандар және Қызылорда қаласы бюджеттерінің жылдық кіріс түсімдері болжамының орындалмауына байланысты жоғалтуларын өтеуге берілетін ағымдағы нысаналы трансферттердің сомаларын бөлу</w:t>
      </w:r>
      <w:r w:rsidR="00E00EEC">
        <w:rPr>
          <w:sz w:val="28"/>
          <w:szCs w:val="28"/>
          <w:lang w:val="kk-KZ"/>
        </w:rPr>
        <w:t>.»;</w:t>
      </w:r>
    </w:p>
    <w:p w:rsidR="00E00EEC" w:rsidRDefault="00E00EEC" w:rsidP="005503E7">
      <w:pPr>
        <w:tabs>
          <w:tab w:val="left" w:pos="5152"/>
        </w:tabs>
        <w:spacing w:line="0" w:lineRule="atLeast"/>
        <w:ind w:firstLine="720"/>
        <w:contextualSpacing/>
        <w:jc w:val="both"/>
        <w:rPr>
          <w:sz w:val="28"/>
          <w:szCs w:val="28"/>
          <w:lang w:val="kk-KZ"/>
        </w:rPr>
      </w:pPr>
      <w:r>
        <w:rPr>
          <w:sz w:val="28"/>
          <w:szCs w:val="28"/>
          <w:lang w:val="kk-KZ"/>
        </w:rPr>
        <w:t xml:space="preserve">«13-9) </w:t>
      </w:r>
      <w:r w:rsidRPr="007B580E">
        <w:rPr>
          <w:sz w:val="28"/>
          <w:szCs w:val="28"/>
          <w:lang w:val="kk-KZ"/>
        </w:rPr>
        <w:t>осы қаулының 16-</w:t>
      </w:r>
      <w:r>
        <w:rPr>
          <w:sz w:val="28"/>
          <w:szCs w:val="28"/>
          <w:lang w:val="kk-KZ"/>
        </w:rPr>
        <w:t>9-қосымшасына сәйкес а</w:t>
      </w:r>
      <w:r w:rsidRPr="00E00EEC">
        <w:rPr>
          <w:sz w:val="28"/>
          <w:szCs w:val="28"/>
          <w:lang w:val="kk-KZ"/>
        </w:rPr>
        <w:t>удандар және Қызылорда қаласы бюджеттеріне облыстық бюджет есебінен мәдениет саласын дамытуға берілетін ағымдағы нысаналы трансферттердің сомаларын бөлу</w:t>
      </w:r>
      <w:r>
        <w:rPr>
          <w:sz w:val="28"/>
          <w:szCs w:val="28"/>
          <w:lang w:val="kk-KZ"/>
        </w:rPr>
        <w:t>.»;</w:t>
      </w:r>
    </w:p>
    <w:p w:rsidR="00E00EEC" w:rsidRDefault="00E00EEC" w:rsidP="005503E7">
      <w:pPr>
        <w:tabs>
          <w:tab w:val="left" w:pos="5152"/>
        </w:tabs>
        <w:spacing w:line="0" w:lineRule="atLeast"/>
        <w:ind w:firstLine="720"/>
        <w:contextualSpacing/>
        <w:jc w:val="both"/>
        <w:rPr>
          <w:sz w:val="28"/>
          <w:szCs w:val="28"/>
          <w:lang w:val="kk-KZ"/>
        </w:rPr>
      </w:pPr>
      <w:r>
        <w:rPr>
          <w:sz w:val="28"/>
          <w:szCs w:val="28"/>
          <w:lang w:val="kk-KZ"/>
        </w:rPr>
        <w:t xml:space="preserve">«13-10) </w:t>
      </w:r>
      <w:r w:rsidRPr="007B580E">
        <w:rPr>
          <w:sz w:val="28"/>
          <w:szCs w:val="28"/>
          <w:lang w:val="kk-KZ"/>
        </w:rPr>
        <w:t>осы қаулының 16-</w:t>
      </w:r>
      <w:r>
        <w:rPr>
          <w:sz w:val="28"/>
          <w:szCs w:val="28"/>
          <w:lang w:val="kk-KZ"/>
        </w:rPr>
        <w:t xml:space="preserve">10-қосымшасына сәйкес </w:t>
      </w:r>
      <w:r w:rsidRPr="00E00EEC">
        <w:rPr>
          <w:sz w:val="28"/>
          <w:szCs w:val="28"/>
          <w:lang w:val="kk-KZ"/>
        </w:rPr>
        <w:t>Қызылорда қаласы бюджетіне облыстық бюджет қаржысы есебінен Қызылорда қаласындағы ғимараттағы жергілікті желілерді монтаждау және қосуға берілетін ағымдағы нысаналы трансферттердің сомаларын бөлу</w:t>
      </w:r>
      <w:r w:rsidR="00FE41B7">
        <w:rPr>
          <w:sz w:val="28"/>
          <w:szCs w:val="28"/>
          <w:lang w:val="kk-KZ"/>
        </w:rPr>
        <w:t>.»;</w:t>
      </w:r>
    </w:p>
    <w:p w:rsidR="00FE41B7" w:rsidRPr="00A06532" w:rsidRDefault="00FE41B7" w:rsidP="005503E7">
      <w:pPr>
        <w:tabs>
          <w:tab w:val="left" w:pos="5152"/>
        </w:tabs>
        <w:spacing w:line="0" w:lineRule="atLeast"/>
        <w:ind w:firstLine="720"/>
        <w:contextualSpacing/>
        <w:jc w:val="both"/>
        <w:rPr>
          <w:sz w:val="28"/>
          <w:szCs w:val="28"/>
          <w:lang w:val="kk-KZ"/>
        </w:rPr>
      </w:pPr>
      <w:r>
        <w:rPr>
          <w:sz w:val="28"/>
          <w:szCs w:val="28"/>
          <w:lang w:val="kk-KZ"/>
        </w:rPr>
        <w:t xml:space="preserve">«13-11) </w:t>
      </w:r>
      <w:r w:rsidRPr="007B580E">
        <w:rPr>
          <w:sz w:val="28"/>
          <w:szCs w:val="28"/>
          <w:lang w:val="kk-KZ"/>
        </w:rPr>
        <w:t>осы қаулының 16-</w:t>
      </w:r>
      <w:r>
        <w:rPr>
          <w:sz w:val="28"/>
          <w:szCs w:val="28"/>
          <w:lang w:val="kk-KZ"/>
        </w:rPr>
        <w:t>11-қосымшасына сәйкес а</w:t>
      </w:r>
      <w:r w:rsidRPr="00FE41B7">
        <w:rPr>
          <w:sz w:val="28"/>
          <w:szCs w:val="28"/>
          <w:lang w:val="kk-KZ"/>
        </w:rPr>
        <w:t>удандар және Қызылорда қаласы бюджеттерінен облыстық бюджеттен берілген бюджеттік кредиттер бойынша айыппұлдар, өсімпұлдар сомасының түсімі</w:t>
      </w:r>
      <w:r>
        <w:rPr>
          <w:sz w:val="28"/>
          <w:szCs w:val="28"/>
          <w:lang w:val="kk-KZ"/>
        </w:rPr>
        <w:t>.».</w:t>
      </w:r>
    </w:p>
    <w:p w:rsidR="005503E7" w:rsidRDefault="005503E7" w:rsidP="005503E7">
      <w:pPr>
        <w:tabs>
          <w:tab w:val="left" w:pos="5152"/>
        </w:tabs>
        <w:ind w:firstLine="709"/>
        <w:jc w:val="both"/>
        <w:rPr>
          <w:sz w:val="28"/>
          <w:szCs w:val="28"/>
          <w:lang w:val="kk-KZ"/>
        </w:rPr>
      </w:pPr>
      <w:r w:rsidRPr="002E295B">
        <w:rPr>
          <w:sz w:val="28"/>
          <w:szCs w:val="28"/>
          <w:lang w:val="kk-KZ"/>
        </w:rPr>
        <w:t xml:space="preserve">көрсетілген қаулының </w:t>
      </w:r>
      <w:r w:rsidRPr="00360489">
        <w:rPr>
          <w:sz w:val="28"/>
          <w:szCs w:val="28"/>
          <w:lang w:val="kk-KZ"/>
        </w:rPr>
        <w:t>1, 4,</w:t>
      </w:r>
      <w:r w:rsidR="00D804C4">
        <w:rPr>
          <w:sz w:val="28"/>
          <w:szCs w:val="28"/>
          <w:lang w:val="kk-KZ"/>
        </w:rPr>
        <w:t xml:space="preserve"> </w:t>
      </w:r>
      <w:r w:rsidR="00FE41B7">
        <w:rPr>
          <w:sz w:val="28"/>
          <w:szCs w:val="28"/>
          <w:lang w:val="kk-KZ"/>
        </w:rPr>
        <w:t xml:space="preserve">5, 6, 7, 8, </w:t>
      </w:r>
      <w:r w:rsidR="00D804C4">
        <w:rPr>
          <w:sz w:val="28"/>
          <w:szCs w:val="28"/>
          <w:lang w:val="kk-KZ"/>
        </w:rPr>
        <w:t>1</w:t>
      </w:r>
      <w:r w:rsidR="00E829EB">
        <w:rPr>
          <w:sz w:val="28"/>
          <w:szCs w:val="28"/>
          <w:lang w:val="kk-KZ"/>
        </w:rPr>
        <w:t xml:space="preserve">0, 11, </w:t>
      </w:r>
      <w:r w:rsidR="00FE41B7">
        <w:rPr>
          <w:sz w:val="28"/>
          <w:szCs w:val="28"/>
          <w:lang w:val="kk-KZ"/>
        </w:rPr>
        <w:t xml:space="preserve">12, 15, </w:t>
      </w:r>
      <w:r w:rsidR="00E829EB">
        <w:rPr>
          <w:sz w:val="28"/>
          <w:szCs w:val="28"/>
          <w:lang w:val="kk-KZ"/>
        </w:rPr>
        <w:t>16-</w:t>
      </w:r>
      <w:r w:rsidR="00FE41B7">
        <w:rPr>
          <w:sz w:val="28"/>
          <w:szCs w:val="28"/>
          <w:lang w:val="kk-KZ"/>
        </w:rPr>
        <w:t xml:space="preserve">2, 16-3, </w:t>
      </w:r>
      <w:r w:rsidR="00FE41B7">
        <w:rPr>
          <w:sz w:val="28"/>
          <w:szCs w:val="28"/>
          <w:lang w:val="kk-KZ"/>
        </w:rPr>
        <w:br/>
        <w:t>16-4</w:t>
      </w:r>
      <w:r>
        <w:rPr>
          <w:sz w:val="28"/>
          <w:szCs w:val="28"/>
          <w:lang w:val="kk-KZ"/>
        </w:rPr>
        <w:t>-</w:t>
      </w:r>
      <w:r w:rsidR="00D804C4">
        <w:rPr>
          <w:sz w:val="28"/>
          <w:szCs w:val="28"/>
          <w:lang w:val="kk-KZ"/>
        </w:rPr>
        <w:t xml:space="preserve">қосымшалары осы қаулының 1, 2, </w:t>
      </w:r>
      <w:r>
        <w:rPr>
          <w:sz w:val="28"/>
          <w:szCs w:val="28"/>
          <w:lang w:val="kk-KZ"/>
        </w:rPr>
        <w:t>3, 4, 5</w:t>
      </w:r>
      <w:r w:rsidR="00D804C4">
        <w:rPr>
          <w:sz w:val="28"/>
          <w:szCs w:val="28"/>
          <w:lang w:val="kk-KZ"/>
        </w:rPr>
        <w:t>, 6, 7</w:t>
      </w:r>
      <w:r w:rsidR="00FE41B7">
        <w:rPr>
          <w:sz w:val="28"/>
          <w:szCs w:val="28"/>
          <w:lang w:val="kk-KZ"/>
        </w:rPr>
        <w:t xml:space="preserve">, 8, 9, 10, 11, 12, </w:t>
      </w:r>
      <w:r w:rsidR="00FE41B7">
        <w:rPr>
          <w:sz w:val="28"/>
          <w:szCs w:val="28"/>
          <w:lang w:val="kk-KZ"/>
        </w:rPr>
        <w:br/>
        <w:t>13</w:t>
      </w:r>
      <w:r>
        <w:rPr>
          <w:sz w:val="28"/>
          <w:szCs w:val="28"/>
          <w:lang w:val="kk-KZ"/>
        </w:rPr>
        <w:t>-қосымшаларына сәйкес редакцияда жазылсын;</w:t>
      </w:r>
    </w:p>
    <w:p w:rsidR="005503E7" w:rsidRPr="002E295B" w:rsidRDefault="005503E7" w:rsidP="005503E7">
      <w:pPr>
        <w:tabs>
          <w:tab w:val="left" w:pos="5152"/>
        </w:tabs>
        <w:ind w:firstLine="709"/>
        <w:jc w:val="both"/>
        <w:rPr>
          <w:sz w:val="28"/>
          <w:szCs w:val="28"/>
          <w:lang w:val="kk-KZ"/>
        </w:rPr>
      </w:pPr>
      <w:r>
        <w:rPr>
          <w:sz w:val="28"/>
          <w:szCs w:val="28"/>
          <w:lang w:val="kk-KZ"/>
        </w:rPr>
        <w:t xml:space="preserve">көрсетілген қаулы осы қаулының </w:t>
      </w:r>
      <w:r w:rsidR="00FE41B7">
        <w:rPr>
          <w:sz w:val="28"/>
          <w:szCs w:val="28"/>
          <w:lang w:val="kk-KZ"/>
        </w:rPr>
        <w:t>14, 15, 16, 17</w:t>
      </w:r>
      <w:r w:rsidRPr="007B580E">
        <w:rPr>
          <w:sz w:val="28"/>
          <w:szCs w:val="28"/>
          <w:lang w:val="kk-KZ"/>
        </w:rPr>
        <w:t>-қосымша</w:t>
      </w:r>
      <w:r w:rsidR="00FE41B7">
        <w:rPr>
          <w:sz w:val="28"/>
          <w:szCs w:val="28"/>
          <w:lang w:val="kk-KZ"/>
        </w:rPr>
        <w:t>лары</w:t>
      </w:r>
      <w:r w:rsidRPr="007B580E">
        <w:rPr>
          <w:sz w:val="28"/>
          <w:szCs w:val="28"/>
          <w:lang w:val="kk-KZ"/>
        </w:rPr>
        <w:t xml:space="preserve">на сәйкес </w:t>
      </w:r>
      <w:r w:rsidRPr="007B580E">
        <w:rPr>
          <w:sz w:val="28"/>
          <w:szCs w:val="28"/>
          <w:lang w:val="kk-KZ"/>
        </w:rPr>
        <w:br/>
      </w:r>
      <w:r w:rsidR="00FE41B7">
        <w:rPr>
          <w:sz w:val="28"/>
          <w:szCs w:val="28"/>
          <w:lang w:val="kk-KZ"/>
        </w:rPr>
        <w:t>16-8, 16-9, 16-10, 16-11</w:t>
      </w:r>
      <w:r w:rsidRPr="007B580E">
        <w:rPr>
          <w:sz w:val="28"/>
          <w:szCs w:val="28"/>
          <w:lang w:val="kk-KZ"/>
        </w:rPr>
        <w:t>-қосымша</w:t>
      </w:r>
      <w:r w:rsidR="00FE41B7">
        <w:rPr>
          <w:sz w:val="28"/>
          <w:szCs w:val="28"/>
          <w:lang w:val="kk-KZ"/>
        </w:rPr>
        <w:t>ларымен</w:t>
      </w:r>
      <w:r w:rsidRPr="007B580E">
        <w:rPr>
          <w:sz w:val="28"/>
          <w:szCs w:val="28"/>
          <w:lang w:val="kk-KZ"/>
        </w:rPr>
        <w:t xml:space="preserve"> толықтырылсын.</w:t>
      </w:r>
    </w:p>
    <w:p w:rsidR="00DF438F" w:rsidRDefault="001C06A8" w:rsidP="001C06A8">
      <w:pPr>
        <w:tabs>
          <w:tab w:val="left" w:pos="0"/>
          <w:tab w:val="left" w:pos="720"/>
          <w:tab w:val="left" w:pos="851"/>
        </w:tabs>
        <w:contextualSpacing/>
        <w:jc w:val="both"/>
        <w:rPr>
          <w:sz w:val="28"/>
          <w:szCs w:val="28"/>
          <w:lang w:val="kk-KZ"/>
        </w:rPr>
      </w:pPr>
      <w:r w:rsidRPr="008834DB">
        <w:rPr>
          <w:sz w:val="28"/>
          <w:szCs w:val="28"/>
          <w:lang w:val="kk-KZ"/>
        </w:rPr>
        <w:tab/>
      </w:r>
      <w:r w:rsidR="005D1D0C">
        <w:rPr>
          <w:sz w:val="28"/>
          <w:szCs w:val="28"/>
          <w:lang w:val="kk-KZ"/>
        </w:rPr>
        <w:t xml:space="preserve">2. </w:t>
      </w:r>
      <w:r w:rsidR="005D1D0C" w:rsidRPr="00843DEA">
        <w:rPr>
          <w:sz w:val="28"/>
          <w:szCs w:val="28"/>
          <w:lang w:val="kk-KZ"/>
        </w:rPr>
        <w:t>Осы қаулының орындалуын бақылау Қызылорда облысы әкімінің бірінші орынбасары Д.Е. Жаналиновке жүктелсін.</w:t>
      </w:r>
    </w:p>
    <w:p w:rsidR="001C06A8" w:rsidRPr="008834DB" w:rsidRDefault="001C06A8" w:rsidP="001C06A8">
      <w:pPr>
        <w:tabs>
          <w:tab w:val="left" w:pos="0"/>
          <w:tab w:val="left" w:pos="720"/>
          <w:tab w:val="left" w:pos="851"/>
        </w:tabs>
        <w:contextualSpacing/>
        <w:jc w:val="both"/>
        <w:rPr>
          <w:rFonts w:eastAsia="Calibri"/>
          <w:sz w:val="28"/>
          <w:szCs w:val="28"/>
          <w:lang w:val="kk-KZ" w:eastAsia="en-US"/>
        </w:rPr>
      </w:pPr>
      <w:r w:rsidRPr="008834DB">
        <w:rPr>
          <w:sz w:val="28"/>
          <w:szCs w:val="28"/>
          <w:lang w:val="kk-KZ"/>
        </w:rPr>
        <w:tab/>
      </w:r>
      <w:r>
        <w:rPr>
          <w:rFonts w:eastAsia="Calibri"/>
          <w:sz w:val="28"/>
          <w:szCs w:val="28"/>
          <w:lang w:val="kk-KZ" w:eastAsia="en-US"/>
        </w:rPr>
        <w:t>3. Осы қаулы 2026</w:t>
      </w:r>
      <w:r w:rsidRPr="008834DB">
        <w:rPr>
          <w:rFonts w:eastAsia="Calibri"/>
          <w:sz w:val="28"/>
          <w:szCs w:val="28"/>
          <w:lang w:val="kk-KZ" w:eastAsia="en-US"/>
        </w:rPr>
        <w:t xml:space="preserve"> жылдың 1 қаңтарынан бастап қолданысқа енгізіледі.</w:t>
      </w:r>
    </w:p>
    <w:p w:rsidR="00CB2CEE" w:rsidRPr="008834DB" w:rsidRDefault="00CB2CEE" w:rsidP="00CB2CEE">
      <w:pPr>
        <w:keepNext/>
        <w:tabs>
          <w:tab w:val="left" w:pos="709"/>
        </w:tabs>
        <w:ind w:firstLine="709"/>
        <w:contextualSpacing/>
        <w:jc w:val="both"/>
        <w:rPr>
          <w:rFonts w:eastAsia="Calibri"/>
          <w:sz w:val="28"/>
          <w:szCs w:val="28"/>
          <w:lang w:val="kk-KZ"/>
        </w:rPr>
      </w:pPr>
    </w:p>
    <w:p w:rsidR="00CB2CEE" w:rsidRPr="00C751B4" w:rsidRDefault="00CB2CEE" w:rsidP="00CB2CEE">
      <w:pPr>
        <w:tabs>
          <w:tab w:val="left" w:pos="1653"/>
        </w:tabs>
        <w:contextualSpacing/>
        <w:jc w:val="both"/>
        <w:rPr>
          <w:rFonts w:eastAsia="Calibri"/>
          <w:sz w:val="28"/>
          <w:szCs w:val="28"/>
          <w:lang w:val="kk-KZ"/>
        </w:rPr>
      </w:pPr>
      <w:r w:rsidRPr="00C751B4">
        <w:rPr>
          <w:rFonts w:eastAsia="Calibri"/>
          <w:sz w:val="28"/>
          <w:szCs w:val="28"/>
          <w:lang w:val="kk-KZ"/>
        </w:rPr>
        <w:tab/>
      </w:r>
    </w:p>
    <w:p w:rsidR="005D1D0C" w:rsidRDefault="005D1D0C" w:rsidP="005D1D0C">
      <w:pPr>
        <w:jc w:val="both"/>
        <w:rPr>
          <w:b/>
          <w:sz w:val="28"/>
          <w:szCs w:val="28"/>
          <w:lang w:val="kk-KZ"/>
        </w:rPr>
      </w:pPr>
      <w:r w:rsidRPr="009A3049">
        <w:rPr>
          <w:b/>
          <w:sz w:val="28"/>
          <w:szCs w:val="28"/>
          <w:lang w:val="kk-KZ"/>
        </w:rPr>
        <w:t xml:space="preserve">          </w:t>
      </w:r>
      <w:r>
        <w:rPr>
          <w:b/>
          <w:sz w:val="28"/>
          <w:szCs w:val="28"/>
          <w:lang w:val="kk-KZ"/>
        </w:rPr>
        <w:t>Қызылорда облысының</w:t>
      </w:r>
    </w:p>
    <w:p w:rsidR="005D1D0C" w:rsidRPr="0056357A" w:rsidRDefault="005D1D0C" w:rsidP="005D1D0C">
      <w:pPr>
        <w:ind w:right="565"/>
        <w:jc w:val="both"/>
        <w:rPr>
          <w:sz w:val="28"/>
          <w:szCs w:val="28"/>
          <w:lang w:val="kk-KZ"/>
        </w:rPr>
      </w:pPr>
      <w:r>
        <w:rPr>
          <w:b/>
          <w:sz w:val="28"/>
          <w:szCs w:val="28"/>
          <w:lang w:val="kk-KZ"/>
        </w:rPr>
        <w:t xml:space="preserve">                       </w:t>
      </w:r>
      <w:r w:rsidRPr="00DC5657">
        <w:rPr>
          <w:b/>
          <w:sz w:val="28"/>
          <w:szCs w:val="28"/>
          <w:lang w:val="kk-KZ"/>
        </w:rPr>
        <w:t xml:space="preserve"> </w:t>
      </w:r>
      <w:r w:rsidRPr="00137B7D">
        <w:rPr>
          <w:b/>
          <w:sz w:val="28"/>
          <w:szCs w:val="28"/>
          <w:lang w:val="kk-KZ"/>
        </w:rPr>
        <w:t xml:space="preserve"> </w:t>
      </w:r>
      <w:r>
        <w:rPr>
          <w:b/>
          <w:sz w:val="28"/>
          <w:szCs w:val="28"/>
          <w:lang w:val="kk-KZ"/>
        </w:rPr>
        <w:t xml:space="preserve">  әкімі</w:t>
      </w:r>
      <w:r w:rsidRPr="0056357A">
        <w:rPr>
          <w:b/>
          <w:sz w:val="28"/>
          <w:szCs w:val="28"/>
          <w:lang w:val="kk-KZ"/>
        </w:rPr>
        <w:t xml:space="preserve">                                                       </w:t>
      </w:r>
      <w:r>
        <w:rPr>
          <w:b/>
          <w:sz w:val="28"/>
          <w:szCs w:val="28"/>
          <w:lang w:val="kk-KZ"/>
        </w:rPr>
        <w:t xml:space="preserve">                 М. Ергешбаев</w:t>
      </w: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F97EDD" w:rsidRDefault="00F97EDD" w:rsidP="00DD5CFD">
      <w:pPr>
        <w:jc w:val="right"/>
        <w:rPr>
          <w:sz w:val="20"/>
          <w:szCs w:val="20"/>
          <w:lang w:val="kk-KZ"/>
        </w:rPr>
      </w:pPr>
    </w:p>
    <w:p w:rsidR="00DD5CFD" w:rsidRPr="0061645C" w:rsidRDefault="00DD5CFD" w:rsidP="00DD5CFD">
      <w:pPr>
        <w:jc w:val="right"/>
        <w:rPr>
          <w:sz w:val="20"/>
          <w:szCs w:val="20"/>
          <w:lang w:val="kk-KZ"/>
        </w:rPr>
      </w:pPr>
      <w:r w:rsidRPr="0061645C">
        <w:rPr>
          <w:sz w:val="20"/>
          <w:szCs w:val="20"/>
          <w:lang w:val="kk-KZ"/>
        </w:rPr>
        <w:lastRenderedPageBreak/>
        <w:t>Қызылорда облысы әкімдігінің</w:t>
      </w:r>
    </w:p>
    <w:p w:rsidR="00DD5CFD" w:rsidRPr="0061645C" w:rsidRDefault="00E829EB" w:rsidP="00DD5CFD">
      <w:pPr>
        <w:jc w:val="right"/>
        <w:rPr>
          <w:sz w:val="20"/>
          <w:szCs w:val="20"/>
          <w:lang w:val="kk-KZ"/>
        </w:rPr>
      </w:pPr>
      <w:r>
        <w:rPr>
          <w:sz w:val="20"/>
          <w:szCs w:val="20"/>
          <w:lang w:val="kk-KZ"/>
        </w:rPr>
        <w:t xml:space="preserve">2026 жылғы «    » қыркүйектегі № _____ қаулысына </w:t>
      </w:r>
    </w:p>
    <w:p w:rsidR="00DD5CFD" w:rsidRPr="0061645C" w:rsidRDefault="00DD5CFD" w:rsidP="00DD5CFD">
      <w:pPr>
        <w:jc w:val="right"/>
        <w:rPr>
          <w:sz w:val="20"/>
          <w:szCs w:val="20"/>
          <w:lang w:val="kk-KZ"/>
        </w:rPr>
      </w:pPr>
      <w:r>
        <w:rPr>
          <w:sz w:val="20"/>
          <w:szCs w:val="20"/>
          <w:lang w:val="kk-KZ"/>
        </w:rPr>
        <w:t>1-</w:t>
      </w:r>
      <w:r w:rsidRPr="0061645C">
        <w:rPr>
          <w:sz w:val="20"/>
          <w:szCs w:val="20"/>
          <w:lang w:val="kk-KZ"/>
        </w:rPr>
        <w:t>қосымша</w:t>
      </w:r>
    </w:p>
    <w:p w:rsidR="00DD5CFD" w:rsidRPr="0061645C" w:rsidRDefault="00DD5CFD" w:rsidP="00DD5CFD">
      <w:pPr>
        <w:rPr>
          <w:sz w:val="20"/>
          <w:szCs w:val="20"/>
          <w:lang w:val="kk-KZ"/>
        </w:rPr>
      </w:pPr>
    </w:p>
    <w:p w:rsidR="00DD5CFD" w:rsidRPr="0061645C" w:rsidRDefault="00DD5CFD" w:rsidP="00DD5CFD">
      <w:pPr>
        <w:jc w:val="right"/>
        <w:rPr>
          <w:sz w:val="20"/>
          <w:szCs w:val="20"/>
          <w:lang w:val="kk-KZ"/>
        </w:rPr>
      </w:pPr>
      <w:r w:rsidRPr="0061645C">
        <w:rPr>
          <w:sz w:val="20"/>
          <w:szCs w:val="20"/>
          <w:lang w:val="kk-KZ"/>
        </w:rPr>
        <w:t>Қызылорда облысы әкімдігінің</w:t>
      </w:r>
    </w:p>
    <w:p w:rsidR="00DD5CFD" w:rsidRPr="0061645C" w:rsidRDefault="00DD5CFD" w:rsidP="00DD5CFD">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DD5CFD" w:rsidRPr="0061645C" w:rsidRDefault="00DD5CFD" w:rsidP="00DD5CFD">
      <w:pPr>
        <w:jc w:val="right"/>
        <w:rPr>
          <w:sz w:val="20"/>
          <w:szCs w:val="20"/>
          <w:lang w:val="kk-KZ"/>
        </w:rPr>
      </w:pPr>
      <w:r w:rsidRPr="00566DE5">
        <w:rPr>
          <w:sz w:val="20"/>
          <w:szCs w:val="20"/>
          <w:lang w:val="kk-KZ"/>
        </w:rPr>
        <w:t>1</w:t>
      </w:r>
      <w:r w:rsidRPr="0061645C">
        <w:rPr>
          <w:sz w:val="20"/>
          <w:szCs w:val="20"/>
          <w:lang w:val="kk-KZ"/>
        </w:rPr>
        <w:t>-қосымша</w:t>
      </w:r>
    </w:p>
    <w:p w:rsidR="00DD5CFD" w:rsidRPr="003E17B7" w:rsidRDefault="00DD5CFD" w:rsidP="00DD5CFD">
      <w:pPr>
        <w:ind w:right="565"/>
        <w:contextualSpacing/>
        <w:jc w:val="both"/>
        <w:rPr>
          <w:rFonts w:eastAsia="Calibri"/>
          <w:b/>
          <w:bCs/>
          <w:sz w:val="20"/>
          <w:szCs w:val="20"/>
          <w:lang w:val="kk-KZ"/>
        </w:rPr>
      </w:pPr>
    </w:p>
    <w:p w:rsidR="003E17B7" w:rsidRPr="003E17B7" w:rsidRDefault="003E17B7" w:rsidP="00DD5CFD">
      <w:pPr>
        <w:ind w:right="565"/>
        <w:contextualSpacing/>
        <w:jc w:val="both"/>
        <w:rPr>
          <w:rFonts w:eastAsia="Calibri"/>
          <w:b/>
          <w:bCs/>
          <w:sz w:val="20"/>
          <w:szCs w:val="20"/>
          <w:lang w:val="kk-KZ"/>
        </w:rPr>
      </w:pPr>
    </w:p>
    <w:p w:rsidR="003E17B7" w:rsidRDefault="003E17B7" w:rsidP="003E17B7">
      <w:pPr>
        <w:jc w:val="center"/>
        <w:rPr>
          <w:sz w:val="20"/>
          <w:szCs w:val="20"/>
          <w:lang w:val="kk-KZ"/>
        </w:rPr>
      </w:pPr>
      <w:r w:rsidRPr="003E17B7">
        <w:rPr>
          <w:sz w:val="20"/>
          <w:szCs w:val="20"/>
          <w:lang w:val="kk-KZ"/>
        </w:rPr>
        <w:t>2026 жылға арналған облыстық бюджет</w:t>
      </w:r>
    </w:p>
    <w:p w:rsidR="00876CDF" w:rsidRPr="003E17B7" w:rsidRDefault="00876CDF" w:rsidP="003E17B7">
      <w:pPr>
        <w:jc w:val="center"/>
        <w:rPr>
          <w:sz w:val="20"/>
          <w:szCs w:val="20"/>
          <w:lang w:val="kk-KZ"/>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16"/>
        <w:gridCol w:w="516"/>
        <w:gridCol w:w="516"/>
        <w:gridCol w:w="516"/>
        <w:gridCol w:w="5837"/>
        <w:gridCol w:w="1418"/>
      </w:tblGrid>
      <w:tr w:rsidR="0068297C" w:rsidRPr="0068297C" w:rsidTr="0068297C">
        <w:trPr>
          <w:trHeight w:val="20"/>
        </w:trPr>
        <w:tc>
          <w:tcPr>
            <w:tcW w:w="8217" w:type="dxa"/>
            <w:gridSpan w:val="6"/>
            <w:shd w:val="clear" w:color="auto" w:fill="auto"/>
            <w:vAlign w:val="center"/>
            <w:hideMark/>
          </w:tcPr>
          <w:p w:rsidR="0068297C" w:rsidRPr="0068297C" w:rsidRDefault="0068297C" w:rsidP="0068297C">
            <w:pPr>
              <w:rPr>
                <w:bCs/>
                <w:sz w:val="20"/>
                <w:szCs w:val="20"/>
              </w:rPr>
            </w:pPr>
            <w:r w:rsidRPr="0068297C">
              <w:rPr>
                <w:bCs/>
                <w:sz w:val="20"/>
                <w:szCs w:val="20"/>
              </w:rPr>
              <w:t>Санаты </w:t>
            </w:r>
          </w:p>
        </w:tc>
        <w:tc>
          <w:tcPr>
            <w:tcW w:w="1418" w:type="dxa"/>
            <w:vMerge w:val="restart"/>
            <w:shd w:val="clear" w:color="auto" w:fill="auto"/>
            <w:vAlign w:val="center"/>
          </w:tcPr>
          <w:p w:rsidR="0068297C" w:rsidRDefault="0068297C" w:rsidP="0068297C">
            <w:pPr>
              <w:jc w:val="center"/>
              <w:rPr>
                <w:bCs/>
                <w:sz w:val="20"/>
                <w:szCs w:val="20"/>
                <w:lang w:val="kk-KZ"/>
              </w:rPr>
            </w:pPr>
            <w:r>
              <w:rPr>
                <w:bCs/>
                <w:sz w:val="20"/>
                <w:szCs w:val="20"/>
                <w:lang w:val="kk-KZ"/>
              </w:rPr>
              <w:t>Сомасы,</w:t>
            </w:r>
          </w:p>
          <w:p w:rsidR="0068297C" w:rsidRPr="0068297C" w:rsidRDefault="0068297C" w:rsidP="0068297C">
            <w:pPr>
              <w:jc w:val="center"/>
              <w:rPr>
                <w:bCs/>
                <w:sz w:val="20"/>
                <w:szCs w:val="20"/>
                <w:lang w:val="kk-KZ"/>
              </w:rPr>
            </w:pPr>
            <w:r>
              <w:rPr>
                <w:bCs/>
                <w:sz w:val="20"/>
                <w:szCs w:val="20"/>
                <w:lang w:val="kk-KZ"/>
              </w:rPr>
              <w:t>мың теңге</w:t>
            </w:r>
          </w:p>
        </w:tc>
      </w:tr>
      <w:tr w:rsidR="0068297C" w:rsidRPr="0068297C" w:rsidTr="0068297C">
        <w:trPr>
          <w:trHeight w:val="20"/>
        </w:trPr>
        <w:tc>
          <w:tcPr>
            <w:tcW w:w="416" w:type="dxa"/>
            <w:shd w:val="clear" w:color="auto" w:fill="auto"/>
            <w:vAlign w:val="center"/>
            <w:hideMark/>
          </w:tcPr>
          <w:p w:rsidR="0068297C" w:rsidRPr="0068297C" w:rsidRDefault="0068297C" w:rsidP="0068297C">
            <w:pPr>
              <w:rPr>
                <w:bCs/>
                <w:sz w:val="20"/>
                <w:szCs w:val="20"/>
              </w:rPr>
            </w:pPr>
            <w:r w:rsidRPr="0068297C">
              <w:rPr>
                <w:bCs/>
                <w:sz w:val="20"/>
                <w:szCs w:val="20"/>
              </w:rPr>
              <w:t> </w:t>
            </w:r>
          </w:p>
        </w:tc>
        <w:tc>
          <w:tcPr>
            <w:tcW w:w="7801" w:type="dxa"/>
            <w:gridSpan w:val="5"/>
            <w:shd w:val="clear" w:color="auto" w:fill="auto"/>
            <w:vAlign w:val="center"/>
            <w:hideMark/>
          </w:tcPr>
          <w:p w:rsidR="0068297C" w:rsidRPr="0068297C" w:rsidRDefault="0068297C" w:rsidP="0068297C">
            <w:pPr>
              <w:rPr>
                <w:bCs/>
                <w:sz w:val="20"/>
                <w:szCs w:val="20"/>
              </w:rPr>
            </w:pPr>
            <w:r w:rsidRPr="0068297C">
              <w:rPr>
                <w:bCs/>
                <w:sz w:val="20"/>
                <w:szCs w:val="20"/>
              </w:rPr>
              <w:t>Сыныбы </w:t>
            </w:r>
          </w:p>
        </w:tc>
        <w:tc>
          <w:tcPr>
            <w:tcW w:w="1418" w:type="dxa"/>
            <w:vMerge/>
            <w:shd w:val="clear" w:color="auto" w:fill="auto"/>
            <w:vAlign w:val="center"/>
          </w:tcPr>
          <w:p w:rsidR="0068297C" w:rsidRPr="0068297C" w:rsidRDefault="0068297C" w:rsidP="0068297C">
            <w:pPr>
              <w:rPr>
                <w:bCs/>
                <w:sz w:val="20"/>
                <w:szCs w:val="20"/>
              </w:rPr>
            </w:pPr>
          </w:p>
        </w:tc>
      </w:tr>
      <w:tr w:rsidR="0068297C" w:rsidRPr="0068297C" w:rsidTr="0068297C">
        <w:trPr>
          <w:trHeight w:val="20"/>
        </w:trPr>
        <w:tc>
          <w:tcPr>
            <w:tcW w:w="416" w:type="dxa"/>
            <w:shd w:val="clear" w:color="auto" w:fill="auto"/>
            <w:vAlign w:val="center"/>
            <w:hideMark/>
          </w:tcPr>
          <w:p w:rsidR="0068297C" w:rsidRPr="0068297C" w:rsidRDefault="0068297C" w:rsidP="0068297C">
            <w:pP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rPr>
                <w:bCs/>
                <w:sz w:val="20"/>
                <w:szCs w:val="20"/>
              </w:rPr>
            </w:pPr>
            <w:r w:rsidRPr="0068297C">
              <w:rPr>
                <w:bCs/>
                <w:sz w:val="20"/>
                <w:szCs w:val="20"/>
              </w:rPr>
              <w:t> </w:t>
            </w:r>
          </w:p>
        </w:tc>
        <w:tc>
          <w:tcPr>
            <w:tcW w:w="7385" w:type="dxa"/>
            <w:gridSpan w:val="4"/>
            <w:shd w:val="clear" w:color="auto" w:fill="auto"/>
            <w:vAlign w:val="center"/>
            <w:hideMark/>
          </w:tcPr>
          <w:p w:rsidR="0068297C" w:rsidRPr="0068297C" w:rsidRDefault="0068297C" w:rsidP="0068297C">
            <w:pPr>
              <w:rPr>
                <w:bCs/>
                <w:sz w:val="20"/>
                <w:szCs w:val="20"/>
              </w:rPr>
            </w:pPr>
            <w:r w:rsidRPr="0068297C">
              <w:rPr>
                <w:bCs/>
                <w:sz w:val="20"/>
                <w:szCs w:val="20"/>
              </w:rPr>
              <w:t>Iшкi сыныбы </w:t>
            </w:r>
          </w:p>
        </w:tc>
        <w:tc>
          <w:tcPr>
            <w:tcW w:w="1418" w:type="dxa"/>
            <w:vMerge/>
            <w:shd w:val="clear" w:color="auto" w:fill="auto"/>
            <w:vAlign w:val="center"/>
          </w:tcPr>
          <w:p w:rsidR="0068297C" w:rsidRPr="0068297C" w:rsidRDefault="0068297C" w:rsidP="0068297C">
            <w:pPr>
              <w:rPr>
                <w:bCs/>
                <w:sz w:val="20"/>
                <w:szCs w:val="20"/>
              </w:rPr>
            </w:pPr>
          </w:p>
        </w:tc>
      </w:tr>
      <w:tr w:rsidR="0068297C" w:rsidRPr="0068297C" w:rsidTr="0068297C">
        <w:trPr>
          <w:trHeight w:val="20"/>
        </w:trPr>
        <w:tc>
          <w:tcPr>
            <w:tcW w:w="416" w:type="dxa"/>
            <w:shd w:val="clear" w:color="auto" w:fill="auto"/>
            <w:vAlign w:val="center"/>
            <w:hideMark/>
          </w:tcPr>
          <w:p w:rsidR="0068297C" w:rsidRPr="0068297C" w:rsidRDefault="0068297C" w:rsidP="0068297C">
            <w:pP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rPr>
                <w:bCs/>
                <w:sz w:val="20"/>
                <w:szCs w:val="20"/>
              </w:rPr>
            </w:pPr>
            <w:r w:rsidRPr="0068297C">
              <w:rPr>
                <w:bCs/>
                <w:sz w:val="20"/>
                <w:szCs w:val="20"/>
              </w:rPr>
              <w:t> </w:t>
            </w:r>
          </w:p>
        </w:tc>
        <w:tc>
          <w:tcPr>
            <w:tcW w:w="6869" w:type="dxa"/>
            <w:gridSpan w:val="3"/>
            <w:shd w:val="clear" w:color="auto" w:fill="auto"/>
            <w:vAlign w:val="center"/>
            <w:hideMark/>
          </w:tcPr>
          <w:p w:rsidR="0068297C" w:rsidRPr="0068297C" w:rsidRDefault="0068297C" w:rsidP="0068297C">
            <w:pPr>
              <w:rPr>
                <w:bCs/>
                <w:sz w:val="20"/>
                <w:szCs w:val="20"/>
              </w:rPr>
            </w:pPr>
            <w:r w:rsidRPr="0068297C">
              <w:rPr>
                <w:bCs/>
                <w:sz w:val="20"/>
                <w:szCs w:val="20"/>
              </w:rPr>
              <w:t>Ерекшелігі</w:t>
            </w:r>
          </w:p>
        </w:tc>
        <w:tc>
          <w:tcPr>
            <w:tcW w:w="1418" w:type="dxa"/>
            <w:vMerge/>
            <w:shd w:val="clear" w:color="auto" w:fill="auto"/>
            <w:vAlign w:val="center"/>
          </w:tcPr>
          <w:p w:rsidR="0068297C" w:rsidRPr="0068297C" w:rsidRDefault="0068297C" w:rsidP="0068297C">
            <w:pPr>
              <w:rPr>
                <w:bCs/>
                <w:sz w:val="20"/>
                <w:szCs w:val="20"/>
              </w:rPr>
            </w:pPr>
          </w:p>
        </w:tc>
      </w:tr>
      <w:tr w:rsidR="0068297C" w:rsidRPr="0068297C" w:rsidTr="008718B0">
        <w:trPr>
          <w:trHeight w:val="20"/>
        </w:trPr>
        <w:tc>
          <w:tcPr>
            <w:tcW w:w="416" w:type="dxa"/>
            <w:shd w:val="clear" w:color="auto" w:fill="auto"/>
            <w:vAlign w:val="center"/>
            <w:hideMark/>
          </w:tcPr>
          <w:p w:rsidR="0068297C" w:rsidRPr="0068297C" w:rsidRDefault="0068297C" w:rsidP="0068297C">
            <w:pP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 xml:space="preserve">Атауы </w:t>
            </w:r>
          </w:p>
        </w:tc>
        <w:tc>
          <w:tcPr>
            <w:tcW w:w="1418" w:type="dxa"/>
            <w:vMerge/>
            <w:shd w:val="clear" w:color="auto" w:fill="auto"/>
            <w:vAlign w:val="center"/>
          </w:tcPr>
          <w:p w:rsidR="0068297C" w:rsidRPr="0068297C" w:rsidRDefault="0068297C" w:rsidP="0068297C">
            <w:pPr>
              <w:jc w:val="center"/>
              <w:rPr>
                <w:sz w:val="20"/>
                <w:szCs w:val="20"/>
              </w:rPr>
            </w:pP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1. Кірістер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616 153 625,2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Салықтық түсімдер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41 150 118,0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Әлеуметтiк салық</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38 300 827,5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Әлеуметтік салық</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38 300 827,5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Әлеуметтік салық</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38 300 827,5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Тауарларға, жұмыстарға және көрсетілетін қызметтерге салынатын ішкі салықтар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2 849 290,5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Табиғи және басқа да ресурстарды пайдаланғаны үшiн түсетiн түсiмдер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2 385 982,5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 бетіне жақын көздердегі су ресурстарын пайдаланғаны үшін төлем</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21 000,0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Орманды пайдаланғаны үшiн төлем</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24 000,0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Жануарлар дүниесін пайдаланғаны үшін төлем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231 000,0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Тарихи шығындарды өтеу бойынша төлемдер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2 109 982,5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Кәсiпкерлiк және кәсiби қызметтi жүргiзгенi үшiн алынатын алымдар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463 308,0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Автокөлік құралдарының Қазақстан Республикасының аумағымен жүріп өткені үшін алым</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240 000,0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33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Жұмыс берушілерге Қазақстан Республикасына шетелдік жұмыс күшін тартуға рұқсатты бергені және (немесе) ұзартқаны үшін алым</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223 308,0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Салықтық емес түсiмдер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14 734 305,6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меншіктен түсетін кірістер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5 504 244,1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кәсіпорындардың таза кірісі бөлігінің түсімдері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125 400,0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Коммуналдық мемлекеттік кәсіпорындардың таза кірісінің бір бөлігінің түсімдері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125 400,0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 меншігіндегі акциялардың мемлекеттік пакеттеріне дивидендтер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6 834,2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Коммуналдық меншігіндегі акциялардың мемлекеттік пакеттеріне дивидендтер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6 834,2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 меншігіндегі заңды тұлғалардағы қатысу үлесіне кірістер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Коммуналдық меншігіндегі заңды тұлғаларға қатысу үлесіне кірістер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 меншігіндегі мүлікті жалға беруден түсетін кірістер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144 000,0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Облыстың коммуналдық меншігіндегі мүлікті жалға беруден түсетін кірістер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144 000,0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бюджеттен берілген кредиттер бойынша сыйақылар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5 108 009,9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Аудандардың (облыстық маңызы бар қалалардың) жергілікті атқарушы органдарына облыстық бюджеттен берілген бюджеттік кредиттер бойынша сыйақылар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5 025 587,9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Мамандандырылған ұйымдарға жергілікті бюджеттен берілген бюджеттік кредиттер бойынша сыйақылар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41 722,0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Жеке тұлғаларға жергілікті бюджеттен берілген бюджеттік кредиттер бойынша сыйақылар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40 700,0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Мемлекеттік бюджеттен </w:t>
            </w:r>
            <w:proofErr w:type="gramStart"/>
            <w:r w:rsidRPr="0068297C">
              <w:rPr>
                <w:sz w:val="20"/>
                <w:szCs w:val="20"/>
              </w:rPr>
              <w:t>қаржыландырылатын  мемлекеттік</w:t>
            </w:r>
            <w:proofErr w:type="gramEnd"/>
            <w:r w:rsidRPr="0068297C">
              <w:rPr>
                <w:sz w:val="20"/>
                <w:szCs w:val="20"/>
              </w:rPr>
              <w:t xml:space="preserve"> мекемелер ұйымдастыратын мемлекеттік сатып алуды өткізуден түсетін ақша түсімдері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1 650,0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Мемлекеттік бюджеттен </w:t>
            </w:r>
            <w:proofErr w:type="gramStart"/>
            <w:r w:rsidRPr="0068297C">
              <w:rPr>
                <w:sz w:val="20"/>
                <w:szCs w:val="20"/>
              </w:rPr>
              <w:t>қаржыландырылатын  мемлекеттік</w:t>
            </w:r>
            <w:proofErr w:type="gramEnd"/>
            <w:r w:rsidRPr="0068297C">
              <w:rPr>
                <w:sz w:val="20"/>
                <w:szCs w:val="20"/>
              </w:rPr>
              <w:t xml:space="preserve"> мекемелер ұйымдастыратын мемлекеттік сатып алуды өткізуден түсетін ақша түсімдері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1 650,0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бюджеттен қаржыландырылатын мемлекеттік мекемелер ұйымдастыратын мемлекеттік сатып алуды өткізуден түсетін ақшаның түсімі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1 650,0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8 473 415,8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бюджеттен тыс қорларға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8 473 415,8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Атқарушылық санкция</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26 790,0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бюджеттен қаржыландырылатын облыстардың республикалық маңызы бар қаланың ішкі істер департаменттері, олардың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3 741 310,0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Заңсыз алынған мүлiктi еркiмен тапсырудан немесе өндіріп алудан немесе мемлекеттiк функцияларды орындауға уәкiлеттiк берiлген тұлғаларға немесе оларға теңестiрiлген тұлғаларға заңсыз көрсетiлген қызметтердiң құнынан алынатын сомалардың түсiмi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1 547,2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бюджеттен қаржыландырылатын мемлекеттік мекемелермен алынатын өзге де айыппұлдар, өсімпұлдар, санкциялар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8 460,9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Аудандардың (облыстық маңызы бар қалалардың) жергілікті атқарушы органдарына облыстық бюджеттен берілген бюджеттік кредиттер бойынша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3 520,5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Денсаулық сақтау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39 000,0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Мұнай секторы ұйымдарынан түсетін түсімдерді қоспағанда, Қазақстан Республикасы Оқу-ағарту министрлігі, республикалық бюджеттен қаржыландырылатын оның аумақтық бөлімшелері </w:t>
            </w:r>
            <w:proofErr w:type="gramStart"/>
            <w:r w:rsidRPr="0068297C">
              <w:rPr>
                <w:sz w:val="20"/>
                <w:szCs w:val="20"/>
              </w:rPr>
              <w:t>салатын  әкімшілік</w:t>
            </w:r>
            <w:proofErr w:type="gramEnd"/>
            <w:r w:rsidRPr="0068297C">
              <w:rPr>
                <w:sz w:val="20"/>
                <w:szCs w:val="20"/>
              </w:rPr>
              <w:t xml:space="preserve">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Қорғаныс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6 366,6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Мұнай секторы ұйымдарынан түсетін түсімдерді қоспағанда, Қазақстан Республикасы Ауыл шаруашылығы министрлiгi, республикалық бюджеттен қаржыландырылатын оның аумақтық </w:t>
            </w:r>
            <w:r w:rsidRPr="0068297C">
              <w:rPr>
                <w:sz w:val="20"/>
                <w:szCs w:val="20"/>
              </w:rPr>
              <w:lastRenderedPageBreak/>
              <w:t>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lastRenderedPageBreak/>
              <w:t>40 051,4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Еңбек және халықты әлеуметтiк қорғау министрлiгi,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9 106,2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Iшкi iстер министрлiгi, республикалық бюджеттен қаржыландырылатын оның аумақтық 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8 536,5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32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Төтенше жағдайлар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31 212,7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33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Әдiлет министрлiгi, республикалық бюджеттен қаржыландырылатын оның аумақтық 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344,0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42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және салық салу саласындағы құқық бұзушылықтарды қоспағанда, сот төрағасы немесе сот отырысында төрағалық етушi уәкiлдiк берген сот орындаушылары, сот приставтары және соттардың басқа да қызметкерлерi,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595 691,3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47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Республикасының Ұлттық қауіпсіздік комитеті, республикалық бюджеттен қаржыландырылатын оның аумақтық бөлімшелері салатын әкiмшiлiк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2 058,7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51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Қаржы министрлігінің Ішкі мемлекеттік аудит комитеті, республикалық бюджеттен қаржыландырылатын оның аумақтық 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44 693,3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53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және салықтық емес төлемдер есебінен қалыптастырылатын бюджеттен тыс қорларға түсетін түсімдерді қоспағанда, мемлекеттік мекемелер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690,2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57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Ұлттық экономика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28 574,4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60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Энергетика министрлігі, республикалық бюджеттен қаржыландырылатын оның аумақтық 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3 924,9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62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Қаржы министрлігінің Мемлекеттік кірістер комитеті, республикалық бюджеттен қаржыландырылатын оның аумақтық бөлімшелері салатын әкiмшiлiк айыппұлдар, өсімпұлдар, санкциялар, өндіріп алулар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31 008,6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63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Мұнай секторы ұйымдарынан түсетін түсімдерді қоспағанда, Қазақстан Республикасы Мемлекеттік қызмет істері агенттігі, республикалық бюджеттен қаржыландырылатын оның аумақтық </w:t>
            </w:r>
            <w:r w:rsidRPr="0068297C">
              <w:rPr>
                <w:sz w:val="20"/>
                <w:szCs w:val="20"/>
              </w:rPr>
              <w:lastRenderedPageBreak/>
              <w:t>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lastRenderedPageBreak/>
              <w:t>1 470,5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65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Сот үкімдері бойынша қылмыстық құқық бұзушылықтар жасағаны үшін тағайындалған айыппұлдар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125 647,9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Сауда және интеграция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4 631,7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Экология және табиғи ресурстар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3 641 032,4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Республикасының каржы нарығын реттеу және дамыту Агенттігі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216,3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Стратегиялық жоспарлау және реформалар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5 846,2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Бәсекелестікті қорғау және дамыту агенттігі,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1 143,8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Бас прокуратурасы,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6 507,9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Әкімшілік сот ісін жүргізу шеңберінде сот салған ақшалай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845,4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79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Көлік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36 596,9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80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Өнеркәсіп және құрылыс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295,0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83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Мұнай секторы ұйымдарынан түсетін түсімдерді қоспағанда, Қазақстан Республикасы Су ресурстары және ирригация министрлігі, республикалық бюджеттен қаржыландырылатын оның аумақтық бөлімшелері салатын әкімшілік айыппұлдар, өсімпұлдар, санкциялар, өндіріп алулар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20 564,4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Басқа да салықтық емес түсiмдер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754 995,7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Басқа да салықтық емес түсiмдер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754 995,7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бюджеттен қаржыландырылатын мемлекеттік мекемелердің дебиторлық, депоненттік берешегінің түсімі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10 575,9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Бұрын жергілікті бюджеттен алынған, пайдаланылмаған қаражаттардың қайтарылуы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426 117,6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Арнаулы мемлекеттік қорға түсетін түсімдерді қоспағанда, жергілікті бюджетке түсетін басқа да салықтық емес түсімдер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318 302,2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3</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Негізгі капиталды сатудан түсетін түсімдер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мекемелерге бекітілген мемлекеттік мүлікті сату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мекемелерге бекітілген мемлекеттік мүлікті сату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бюджеттен қаржыландырылатын мемлекеттік мекемелерге бекітілген мүлікті сатудан түсетін түсімдер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4</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Арнаулы түсімдер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6 341 253,0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Арнаулы түсімдер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6 341 253,0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Арнаулы түсімдер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6 341 253,0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Қоршаған ортаға жағымсыз әсер еткені үшін төлемақы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1 309 000,0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 қойнауын пайдаланушылардың өңірдің әлеуметтік-экономикалық дамуына, оның инфрақұрылымын дамытуға аударымдары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4 951 722,0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 қойнауын пайдаланушылардың қазақстандық кадрларды оқытуды қаржыландыруға аударымдары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28 700,0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 қойнауын пайдаланушылардан және мұнай секторы ұйымдарынан зиянды өтеу туралы талап қою бойынша алынған қаражат, Қазақстан Республикасының әкімшілік құқық бұзушылықтар туралы заңнамасына сәйкес салынатын, қоршаған ортаға жағымсыз әсер ететін объектінің орналасқан жері бойынша есепке жатқызылуға тиісті қоршаған ортаны қорғау саласындағы айыппұлдар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51 831,0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5</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Трансферттердің түсімдері</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553 877 948,6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Төмен тұрған мемлекеттiк басқару органдарынан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23 064 649,6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Аудандық (облыстық маңызы бар қалалардың) бюджеттерден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23 064 649,6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Бюджеттік алып қоюлар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22 876 722,0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Нысаналы пайдаланылмаған (толық пайдаланылмаған) трансферттерді қайтару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134 778,5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53 149,1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Мемлекеттiк басқарудың жоғары тұрған органдарынан түсетiн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530 813 299,0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түсетiн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530 813 299,0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Ағымдағы нысаналы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4 731 982,0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Нысаналы даму трансферттері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22 067 643,0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Субвенциялар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504 013 674,0</w:t>
            </w:r>
          </w:p>
        </w:tc>
      </w:tr>
      <w:tr w:rsidR="0068297C" w:rsidRPr="0068297C" w:rsidTr="0068297C">
        <w:trPr>
          <w:trHeight w:val="20"/>
        </w:trPr>
        <w:tc>
          <w:tcPr>
            <w:tcW w:w="8217" w:type="dxa"/>
            <w:gridSpan w:val="6"/>
            <w:shd w:val="clear" w:color="auto" w:fill="auto"/>
            <w:vAlign w:val="center"/>
            <w:hideMark/>
          </w:tcPr>
          <w:p w:rsidR="0068297C" w:rsidRPr="0068297C" w:rsidRDefault="0068297C" w:rsidP="0068297C">
            <w:pPr>
              <w:rPr>
                <w:sz w:val="20"/>
                <w:szCs w:val="20"/>
              </w:rPr>
            </w:pPr>
            <w:r w:rsidRPr="0068297C">
              <w:rPr>
                <w:sz w:val="20"/>
                <w:szCs w:val="20"/>
              </w:rPr>
              <w:t>Функционалдық топ</w:t>
            </w:r>
          </w:p>
        </w:tc>
        <w:tc>
          <w:tcPr>
            <w:tcW w:w="1418" w:type="dxa"/>
            <w:shd w:val="clear" w:color="auto" w:fill="auto"/>
            <w:vAlign w:val="center"/>
            <w:hideMark/>
          </w:tcPr>
          <w:p w:rsidR="0068297C" w:rsidRPr="0068297C" w:rsidRDefault="0068297C" w:rsidP="0068297C">
            <w:pPr>
              <w:rPr>
                <w:bCs/>
                <w:sz w:val="20"/>
                <w:szCs w:val="20"/>
              </w:rPr>
            </w:pPr>
            <w:r w:rsidRPr="0068297C">
              <w:rPr>
                <w:bCs/>
                <w:sz w:val="20"/>
                <w:szCs w:val="20"/>
              </w:rPr>
              <w:t> </w:t>
            </w:r>
          </w:p>
        </w:tc>
      </w:tr>
      <w:tr w:rsidR="0068297C" w:rsidRPr="0068297C" w:rsidTr="0068297C">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7801" w:type="dxa"/>
            <w:gridSpan w:val="5"/>
            <w:shd w:val="clear" w:color="auto" w:fill="auto"/>
            <w:vAlign w:val="center"/>
            <w:hideMark/>
          </w:tcPr>
          <w:p w:rsidR="0068297C" w:rsidRPr="0068297C" w:rsidRDefault="0068297C" w:rsidP="0068297C">
            <w:pPr>
              <w:rPr>
                <w:sz w:val="20"/>
                <w:szCs w:val="20"/>
              </w:rPr>
            </w:pPr>
            <w:r w:rsidRPr="0068297C">
              <w:rPr>
                <w:sz w:val="20"/>
                <w:szCs w:val="20"/>
              </w:rPr>
              <w:t>Кіші функция</w:t>
            </w:r>
          </w:p>
        </w:tc>
        <w:tc>
          <w:tcPr>
            <w:tcW w:w="1418" w:type="dxa"/>
            <w:shd w:val="clear" w:color="auto" w:fill="auto"/>
            <w:vAlign w:val="center"/>
            <w:hideMark/>
          </w:tcPr>
          <w:p w:rsidR="0068297C" w:rsidRPr="0068297C" w:rsidRDefault="0068297C" w:rsidP="0068297C">
            <w:pPr>
              <w:rPr>
                <w:bCs/>
                <w:sz w:val="20"/>
                <w:szCs w:val="20"/>
              </w:rPr>
            </w:pPr>
            <w:r w:rsidRPr="0068297C">
              <w:rPr>
                <w:bCs/>
                <w:sz w:val="20"/>
                <w:szCs w:val="20"/>
              </w:rPr>
              <w:t> </w:t>
            </w:r>
          </w:p>
        </w:tc>
      </w:tr>
      <w:tr w:rsidR="0068297C" w:rsidRPr="0068297C" w:rsidTr="0068297C">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7385" w:type="dxa"/>
            <w:gridSpan w:val="4"/>
            <w:shd w:val="clear" w:color="auto" w:fill="auto"/>
            <w:vAlign w:val="center"/>
            <w:hideMark/>
          </w:tcPr>
          <w:p w:rsidR="0068297C" w:rsidRPr="0068297C" w:rsidRDefault="0068297C" w:rsidP="0068297C">
            <w:pPr>
              <w:rPr>
                <w:sz w:val="20"/>
                <w:szCs w:val="20"/>
              </w:rPr>
            </w:pPr>
            <w:r w:rsidRPr="0068297C">
              <w:rPr>
                <w:sz w:val="20"/>
                <w:szCs w:val="20"/>
              </w:rPr>
              <w:t>Бюджеттік бағдарламалардың әкімшісі</w:t>
            </w:r>
          </w:p>
        </w:tc>
        <w:tc>
          <w:tcPr>
            <w:tcW w:w="1418" w:type="dxa"/>
            <w:shd w:val="clear" w:color="auto" w:fill="auto"/>
            <w:vAlign w:val="center"/>
            <w:hideMark/>
          </w:tcPr>
          <w:p w:rsidR="0068297C" w:rsidRPr="0068297C" w:rsidRDefault="0068297C" w:rsidP="0068297C">
            <w:pPr>
              <w:rPr>
                <w:bCs/>
                <w:sz w:val="20"/>
                <w:szCs w:val="20"/>
              </w:rPr>
            </w:pPr>
            <w:r w:rsidRPr="0068297C">
              <w:rPr>
                <w:bCs/>
                <w:sz w:val="20"/>
                <w:szCs w:val="20"/>
              </w:rPr>
              <w:t> </w:t>
            </w:r>
          </w:p>
        </w:tc>
      </w:tr>
      <w:tr w:rsidR="0068297C" w:rsidRPr="0068297C" w:rsidTr="0068297C">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6869" w:type="dxa"/>
            <w:gridSpan w:val="3"/>
            <w:shd w:val="clear" w:color="auto" w:fill="auto"/>
            <w:vAlign w:val="center"/>
            <w:hideMark/>
          </w:tcPr>
          <w:p w:rsidR="0068297C" w:rsidRPr="0068297C" w:rsidRDefault="0068297C" w:rsidP="0068297C">
            <w:pPr>
              <w:rPr>
                <w:sz w:val="20"/>
                <w:szCs w:val="20"/>
              </w:rPr>
            </w:pPr>
            <w:r w:rsidRPr="0068297C">
              <w:rPr>
                <w:sz w:val="20"/>
                <w:szCs w:val="20"/>
              </w:rPr>
              <w:t>Бағдарлама</w:t>
            </w:r>
          </w:p>
        </w:tc>
        <w:tc>
          <w:tcPr>
            <w:tcW w:w="1418" w:type="dxa"/>
            <w:shd w:val="clear" w:color="auto" w:fill="auto"/>
            <w:vAlign w:val="center"/>
            <w:hideMark/>
          </w:tcPr>
          <w:p w:rsidR="0068297C" w:rsidRPr="0068297C" w:rsidRDefault="0068297C" w:rsidP="0068297C">
            <w:pPr>
              <w:rPr>
                <w:bCs/>
                <w:sz w:val="20"/>
                <w:szCs w:val="20"/>
              </w:rPr>
            </w:pPr>
            <w:r w:rsidRPr="0068297C">
              <w:rPr>
                <w:bCs/>
                <w:sz w:val="20"/>
                <w:szCs w:val="20"/>
              </w:rPr>
              <w:t> </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6353" w:type="dxa"/>
            <w:gridSpan w:val="2"/>
            <w:shd w:val="clear" w:color="auto" w:fill="auto"/>
            <w:vAlign w:val="center"/>
            <w:hideMark/>
          </w:tcPr>
          <w:p w:rsidR="0068297C" w:rsidRPr="0068297C" w:rsidRDefault="0068297C" w:rsidP="0068297C">
            <w:pPr>
              <w:rPr>
                <w:sz w:val="20"/>
                <w:szCs w:val="20"/>
              </w:rPr>
            </w:pPr>
            <w:r w:rsidRPr="0068297C">
              <w:rPr>
                <w:sz w:val="20"/>
                <w:szCs w:val="20"/>
              </w:rPr>
              <w:t>Кіші бағдарлама</w:t>
            </w:r>
          </w:p>
        </w:tc>
        <w:tc>
          <w:tcPr>
            <w:tcW w:w="1418" w:type="dxa"/>
            <w:shd w:val="clear" w:color="auto" w:fill="auto"/>
            <w:vAlign w:val="center"/>
            <w:hideMark/>
          </w:tcPr>
          <w:p w:rsidR="0068297C" w:rsidRPr="0068297C" w:rsidRDefault="0068297C" w:rsidP="0068297C">
            <w:pPr>
              <w:rPr>
                <w:bCs/>
                <w:sz w:val="20"/>
                <w:szCs w:val="20"/>
              </w:rPr>
            </w:pPr>
            <w:r w:rsidRPr="0068297C">
              <w:rPr>
                <w:bCs/>
                <w:sz w:val="20"/>
                <w:szCs w:val="20"/>
              </w:rPr>
              <w:t> </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Атауы</w:t>
            </w:r>
          </w:p>
        </w:tc>
        <w:tc>
          <w:tcPr>
            <w:tcW w:w="1418" w:type="dxa"/>
            <w:shd w:val="clear" w:color="auto" w:fill="auto"/>
            <w:vAlign w:val="center"/>
            <w:hideMark/>
          </w:tcPr>
          <w:p w:rsidR="0068297C" w:rsidRPr="0068297C" w:rsidRDefault="0068297C" w:rsidP="0068297C">
            <w:pPr>
              <w:rPr>
                <w:bCs/>
                <w:sz w:val="20"/>
                <w:szCs w:val="20"/>
              </w:rPr>
            </w:pPr>
            <w:r w:rsidRPr="0068297C">
              <w:rPr>
                <w:bCs/>
                <w:sz w:val="20"/>
                <w:szCs w:val="20"/>
              </w:rPr>
              <w:t> </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 xml:space="preserve">2. Шығындар </w:t>
            </w:r>
          </w:p>
        </w:tc>
        <w:tc>
          <w:tcPr>
            <w:tcW w:w="1418" w:type="dxa"/>
            <w:shd w:val="clear" w:color="auto" w:fill="auto"/>
            <w:vAlign w:val="center"/>
            <w:hideMark/>
          </w:tcPr>
          <w:p w:rsidR="0068297C" w:rsidRPr="0068297C" w:rsidRDefault="0068297C" w:rsidP="0088380A">
            <w:pPr>
              <w:jc w:val="right"/>
              <w:rPr>
                <w:bCs/>
                <w:sz w:val="20"/>
                <w:szCs w:val="20"/>
              </w:rPr>
            </w:pPr>
            <w:r w:rsidRPr="0068297C">
              <w:rPr>
                <w:bCs/>
                <w:sz w:val="20"/>
                <w:szCs w:val="20"/>
              </w:rPr>
              <w:t>61</w:t>
            </w:r>
            <w:r w:rsidR="0088380A">
              <w:rPr>
                <w:bCs/>
                <w:sz w:val="20"/>
                <w:szCs w:val="20"/>
              </w:rPr>
              <w:t>2</w:t>
            </w:r>
            <w:r w:rsidRPr="0068297C">
              <w:rPr>
                <w:bCs/>
                <w:sz w:val="20"/>
                <w:szCs w:val="20"/>
              </w:rPr>
              <w:t xml:space="preserve"> 115 </w:t>
            </w:r>
            <w:r w:rsidR="0088380A">
              <w:rPr>
                <w:bCs/>
                <w:sz w:val="20"/>
                <w:szCs w:val="20"/>
              </w:rPr>
              <w:t>453</w:t>
            </w:r>
            <w:r w:rsidRPr="0068297C">
              <w:rPr>
                <w:bCs/>
                <w:sz w:val="20"/>
                <w:szCs w:val="20"/>
              </w:rPr>
              <w:t>,</w:t>
            </w:r>
            <w:r w:rsidR="0088380A">
              <w:rPr>
                <w:bCs/>
                <w:sz w:val="20"/>
                <w:szCs w:val="20"/>
              </w:rPr>
              <w:t>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01</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 xml:space="preserve">Жалпы сипаттағы мемлекеттiк қызметтер </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7 153 683,5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Мемлекеттiк басқарудың жалпы функцияларын орындайтын өкiлдi, атқарушы және басқа органдар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 xml:space="preserve">5 135 675,3  </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110</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 мәслихатының аппараты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 xml:space="preserve">193 883,0  </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 мәслихатының қызметін қамтамасыз ету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193 883,0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193 883,0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120</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 әкімінің аппараты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4 227 339,3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Облыс әкімінің қызметін қамтамасыз ету жөніндегі қызметтер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3 792 913,1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3 792 913,1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4 136,0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4 136,0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Әкімдерді сайлауды қамтамасыз ету және өткізу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430 290,2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430 290,2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752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қоғамдық даму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288 463,0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lastRenderedPageBreak/>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075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 Қазақстан халқы Ассамблеясының қызметін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288 463,0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288 463,0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тексеру комиссиясы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425 990,0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Облыстың тексеру комиссиясының қызметін қамтамасыз ету жөніндегі қызметтер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425 990,0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425 990,0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Қаржылық қызмет</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314 665,0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718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мемлекеттік сатып алу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312 948,0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Жергілікті деңгейде мемлекеттік сатып алуды басқару саласындағы мемлекеттік саясатты іске асыру жөніндегі қызметтер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312 948,0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312 948,0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1 717,0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Жекешелендіру, коммуналдық меншікті басқару, жекешелендіруден кейінгі қызмет және осыған байланысты дауларды реттеу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1 717,0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1 717,0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5</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Жоспарлау және статистикалық қызмет</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987 174,0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987 174,0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Экономикалық саясатты, мемлекеттік жоспарлау жүйесін қалыптастыру және дамыту, жергілікті бюджетті атқару және коммуналдық меншікті басқару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687 174,0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687 174,0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Жалпы сипаттағы өзге де мемлекеттiк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716 169,2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дін істері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377 471,2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дін істер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85 823,0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85 823,0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Өңірде діни ахуалды зерделеу және талдау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199 228,0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199 228,0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92 420,2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92 420,2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кәсіпкерлік және өнеркәсіп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338 698,0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кәсіпкерлікті және өнеркәсіпті дамыту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338 698,0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338 698,0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02</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Қорғаныс</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5 825 614,1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Әскери мұқтаждар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526 702,7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773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жұмылдыру дайындығы, аумақтық және азаматтық қорғаныс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526 702,7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Жалпыға бірдей әскери міндетті атқару шеңберіндегі іс-шаралар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71 827,0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71 827,0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Аумақтық қорғанысты даярлау және облыстық ауқымдағы аумақтық қорғаныс</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88 119,7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88 119,7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ауқымдағы жұмылдыру дайындығы және жұмылдыру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366 756,0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366 756,0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Төтенше жағдайлар жөнiндегi жұмыстарды ұйымдастыру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5 298 911,4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287</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1 065 793,6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Аумақтық органның және ведомстволық бағынысты мемлекеттік мекемелерінің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719 273,0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719 273,0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 ауқымдағы төтенше жағдайлардың алдын алу және оларды жою</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346 520,6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346 520,6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құрылыс, сәулет және қала құрылысы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451 014,0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Жұмылдыру дайындығы және төтенше жағдайлар объектілерін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451 014,0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451 014,0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773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жұмылдыру дайындығы, аумақтық және азаматтық қорғаныс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3 782 103,8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99 153,0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99 153,0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ауқымдағы төтенше жағдайлардың алдын алу және жою</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464 589,9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464 589,9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9 590,2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9 590,2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156 323,7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156 323,7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126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республикалық маңызы бар қалалардың, астананың бюджеттерінен берілетін нысаналы трансферттердің есебінен әлеуметтік, табиғи және техногендік сипаттағы төтенше жағдайлардың салдарларын жою, әкiмшiлiк-аумақтық бiрлiктiң саяси, экономикалық және әлеуметтiк тұрақтылығына, адамдардың өмiрi мен денсаулығына қауіп төндiретiн жалпы республикалық немесе халықаралық маңызы бар жағдайларды жою бойынша, сондай-ақ агломерацияларды дамыту мақсатында облыстар, республикалық маңызы бар қалалар, астана әкімдерінің өтініштері бойынша, сондай-ақ Қазақстан Республикасы Президентінің тапсырмасы бойынша даму шығыстарына аудандық (облыстық маңызы бар қалалардың) бюджеттеріне берілетін нысаналы даму трансферттері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3 052 447,0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03</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Қоғамдық тәртіп, қауіпсіздік, құқықтық, сот, қылмыстық-атқару қызметі</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18 321 415,0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Құқық қорғау қызметi</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18 321 415,0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Облыстық бюджеттен қаржыландырылатын атқарушы ішкі істер органы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17 945 846,0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Облыс аумағында қоғамдық тәртіптті және қауіпсіздікті сақтауды қамтамасыз </w:t>
            </w:r>
            <w:proofErr w:type="gramStart"/>
            <w:r w:rsidRPr="0068297C">
              <w:rPr>
                <w:sz w:val="20"/>
                <w:szCs w:val="20"/>
              </w:rPr>
              <w:t>ету  саласындағы</w:t>
            </w:r>
            <w:proofErr w:type="gramEnd"/>
            <w:r w:rsidRPr="0068297C">
              <w:rPr>
                <w:sz w:val="20"/>
                <w:szCs w:val="20"/>
              </w:rPr>
              <w:t xml:space="preserve"> мемлекеттік саясатты іске асыру жөніндегі қызметтер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14 025 009,8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14 025 009,8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Қоғамдық тәртіпті қорғауға қатысатын азаматтарды көтермелеу </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5 536,0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5 536,0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органның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3 915 300,2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3 915 300,2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774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 xml:space="preserve">Облыстық бюджеттен қаржыландырылатын қылмыстық-атқару (пенитенциарлық) жүйесінің атқарушы органы </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375 569,0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331 840,0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органның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43 729,0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04</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Бiлiм беру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305 436 461,0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Мектепке дейiнгi тәрбие және оқыту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43 414 551,3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lastRenderedPageBreak/>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білім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43 414 551,3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200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Мектепке дейiнгi тәрбие мен оқыту ұйымдарының қызметін қамтамасыз ету және оларда медициналық қызмет көрсетуді ұйымдастыру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10 907 018,0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10 907 018,0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Мектепке дейінгі білім беру ұйымдарында мемлекеттік білім беру тапсырысын іске асыру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32 507 533,3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32 507 533,3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Бастауыш, негізгі орта және жалпы орта білім беру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227 981 887,5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білім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215 810 159,7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Арнаулы білім беретін оқу бағдарламалары бойынша жалпы білім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2 178 664,1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2 178 664,1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Мамандандырылған білім беру ұйымдарында дарынды балаларға жалпы білім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4 343 164,2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4 343 164,2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Балалар мен жас өспірімдерге қосымша білім беру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6 431 615,0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6 431 615,0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бастауыш, негізгі және жалпы орта білім беру ұйымдарында жалпы білім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147 053 523,7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147 053 523,7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Ауылдық жерлерде оқушыларды жақын жердегі мектепке дейін тегін алып баруды және одан алып қайтуды ұйымдастыру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330 089,0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330 089,0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Байқоңыр қаласындағы қазақ тілінде білім беру ұйымдарының қызметін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4 437 947,1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4 437 947,1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орта білім беру ұйымдарында жан басына шаққандағы қаржыландыруды іске асыру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45 749 540,6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45 749 540,6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Жеке орта </w:t>
            </w:r>
            <w:proofErr w:type="gramStart"/>
            <w:r w:rsidRPr="0068297C">
              <w:rPr>
                <w:sz w:val="20"/>
                <w:szCs w:val="20"/>
              </w:rPr>
              <w:t>білім  беру</w:t>
            </w:r>
            <w:proofErr w:type="gramEnd"/>
            <w:r w:rsidRPr="0068297C">
              <w:rPr>
                <w:sz w:val="20"/>
                <w:szCs w:val="20"/>
              </w:rPr>
              <w:t xml:space="preserve"> ұйымдарында мемлекеттік білім беру тапсырыстарын орналастыру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5 285 616,0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5 285 616,0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дене шынықтыру және спорт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12 071 727,8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Балалар мен жасөспірімдерге спорт бойынша қосымша білім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11 199 052,2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11 199 052,2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Мамандандырылған бiлiм беру ұйымдарында спорттағы дарынды балаларға жалпы бiлiм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872 675,6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872 675,6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құрылыс, сәулет және қала құрылысы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Қосымша білім беру объектілерін салу және реконструкциялау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4</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Техникалық және кәсіптік, орта білімнен кейінгі білім беру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22 468 343,0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1 124 775,0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Техникалық және кәсіптік, орта білімнен кейінгі білім беру ұйымдарында мамандар даярлау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1 124 775,0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1 124 775,0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білім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21 343 568,0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Орта білімнен кейінгі білім беру ұйымдарында мамандар даярлау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21 343 568,0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21 343 568,0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5</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Мамандарды қайта даярлау және біліктіліктерін арттыру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160 551,0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160 551,0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Кадрлардың біліктілігін арттыру және оларды қайта даярлау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160 551,0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160 551,0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6</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Жоғары және жоғары оқу орнынан кейін бiлiм беру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170 591,0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170 591,0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Жоғары, жоғары оқу орнынан кейінгі білімі бар мамандар даярлау және білім алушыларға әлеуметтік қолдау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170 591,0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170 591,0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Бiлiм беру саласындағы өзге де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11 240 537,2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білім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11 240 537,2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білім беру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933 327,6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933 327,6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proofErr w:type="gramStart"/>
            <w:r w:rsidRPr="0068297C">
              <w:rPr>
                <w:sz w:val="20"/>
                <w:szCs w:val="20"/>
              </w:rPr>
              <w:t>Мемлекеттік  білім</w:t>
            </w:r>
            <w:proofErr w:type="gramEnd"/>
            <w:r w:rsidRPr="0068297C">
              <w:rPr>
                <w:sz w:val="20"/>
                <w:szCs w:val="20"/>
              </w:rPr>
              <w:t xml:space="preserve"> беру ұйымдарында білім беру жүйесін ақпараттандыру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431 938,0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431 938,0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білім беру ұйымдар үшін оқулықтар, оқу-әдiстемелiк кешендерін сатып алу және жеткізу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2 804 756,0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2 804 756,0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аудандық (қалалық) ауқымдардағы мектеп олимпиадаларын, мектептен тыс іс-шараларды және конкурстар өткізу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186 833,0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186 833,0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891 060,3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891 060,3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Дамуында проблемалары бар балалар мен жасөспірімдердің оңалту және әлеуметтік бейімдеу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949 807,7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949 807,7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мемлекеттік білім беру мекемелеріне жұмыстағы жоғары көрсеткіштері үшін гранттар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68 000,0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68 000,0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Білім беру жүйесін әдістемелік және қаржылық сүймелдеу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1 011 153,8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1 011 153,8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3 687 552,8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3 687 552,8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276 108,0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276 108,0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05</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Денсаулық сақтау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30 713 134,6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Халықтың денсаулығын қорғау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18 906 581,2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5 035 085,0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Ана мен баланы қорғау жөніндегі көрсетілетін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378 399,0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378 399,0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Салауатты өмір салтын насихаттау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91 621,0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91 621,0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2 562 297,0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2 562 297,0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Медициналық ұйымның сот шешімі негізінде жүзеге асырылатын жыныстық құмарлықты төмендетуге арналған іс-шараларды жүргізу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701,0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701,0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Қаржы лизингі шарттарында сатып алынған санитариялық көлік және сервистік қызмет көрсетуді талап ететін медициналық </w:t>
            </w:r>
            <w:proofErr w:type="gramStart"/>
            <w:r w:rsidRPr="0068297C">
              <w:rPr>
                <w:sz w:val="20"/>
                <w:szCs w:val="20"/>
              </w:rPr>
              <w:t>бұйымдар  бойынша</w:t>
            </w:r>
            <w:proofErr w:type="gramEnd"/>
            <w:r w:rsidRPr="0068297C">
              <w:rPr>
                <w:sz w:val="20"/>
                <w:szCs w:val="20"/>
              </w:rPr>
              <w:t xml:space="preserve"> лизинг төлемдерін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2 002 067,0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2 002 067,0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256</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жұмыспен қамтуды үйлестіру және әлеуметтік бағдарламалар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185 096,0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Жергілікті атқарушы органдар төлейтін міндетті әлеуметтік медициналық сақтандыруға мемлекеттің </w:t>
            </w:r>
            <w:proofErr w:type="gramStart"/>
            <w:r w:rsidRPr="0068297C">
              <w:rPr>
                <w:sz w:val="20"/>
                <w:szCs w:val="20"/>
              </w:rPr>
              <w:t>жарналарына  әлеуметтік</w:t>
            </w:r>
            <w:proofErr w:type="gramEnd"/>
            <w:r w:rsidRPr="0068297C">
              <w:rPr>
                <w:sz w:val="20"/>
                <w:szCs w:val="20"/>
              </w:rPr>
              <w:t xml:space="preserve"> медициналық сақтандыру қорына берілетін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185 096,0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құрылыс, сәулет және қала құрылысы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13 686 400,2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Денсаулық сақтау объектілерін салу және реконструкциялау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13 686 400,2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берілетін трансферттер есебiнен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11 497 798,0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2 188 602,2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3</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Мамандандырылған медициналық көмек</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1 725 930,0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1 725 930,0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1 725 930,0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1 725 930,0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4</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Емханалар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493 812,0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493 812,0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493 812,0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493 812,0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5</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Медициналық көмектiң басқа түрлерi</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77 852,0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77 852,0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арнайы медициналық жабдықтау базалары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77 852,0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77 852,0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Денсаулық сақтау саласындағы өзге де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9 508 959,4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9 508 959,4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Жергілікті деңгейде денсаулық сақтау </w:t>
            </w:r>
            <w:proofErr w:type="gramStart"/>
            <w:r w:rsidRPr="0068297C">
              <w:rPr>
                <w:sz w:val="20"/>
                <w:szCs w:val="20"/>
              </w:rPr>
              <w:t>саласындағы  мемлекеттік</w:t>
            </w:r>
            <w:proofErr w:type="gramEnd"/>
            <w:r w:rsidRPr="0068297C">
              <w:rPr>
                <w:sz w:val="20"/>
                <w:szCs w:val="20"/>
              </w:rPr>
              <w:t xml:space="preserve">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402 370,0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402 370,0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Қазақстан Республикасында ЖИТС профилактикасы және оған қарсы күрес жөніндегі іс-шараларды іске асыру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340 843,0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340 843,0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Азаматтарды елді мекеннен тыс жерлерде емделу үшін тегін және жеңілдетілген жол жүрумен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93 231,0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93 231,0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Денсаулық сақтау саласындағы ақпараттық талдамалық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56 527,0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56 527,0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Медициналық және фармацевтикалық қызметкерлерді әлеуметтік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85 000,0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85 000,0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Медициналық денсаулық сақтау ұйымдарының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8 530 988,4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берілетін трансферттер есебiнен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4 731 982,0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3 799 006,4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06</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Әлеуметтiк көмек және әлеуметтiк қамсыздандыру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27 330 423,0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Әлеуметтiк қамсыздандыру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7 400 691,8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256</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жұмыспен қамтуды үйлестіру және әлеуметтік бағдарламалар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6 770 678,4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843 813,3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843 813,3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w:t>
            </w:r>
            <w:r w:rsidRPr="0068297C">
              <w:rPr>
                <w:sz w:val="20"/>
                <w:szCs w:val="20"/>
              </w:rPr>
              <w:lastRenderedPageBreak/>
              <w:t>психоневрологиялық аурулармен ауыратын мүгедектігі бар адамдар үшін арнаулы әлеуметтік қызметтер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lastRenderedPageBreak/>
              <w:t>2 688 303,1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2 688 303,1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952 843,0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952 843,0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1 104 722,0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1 104 722,0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1 177 105,0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1 177 105,0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Мүгедектігі бар адамдарды жұмысқа орналастыру үшін арнайы жұмыс орындарын құруға жұмыс берушінің шығындарын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3 892,0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3 892,0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білім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630 013,4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Жетiм балаларды, ата-анасының қамқорлығынсыз қалған балаларды әлеуметтік қамсыздандыру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389 879,4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Жетім балаларды және ата-аналарының қамқорынсыз қалған, отбасылық </w:t>
            </w:r>
            <w:proofErr w:type="gramStart"/>
            <w:r w:rsidRPr="0068297C">
              <w:rPr>
                <w:sz w:val="20"/>
                <w:szCs w:val="20"/>
              </w:rPr>
              <w:t>үлгідегі  балалар</w:t>
            </w:r>
            <w:proofErr w:type="gramEnd"/>
            <w:r w:rsidRPr="0068297C">
              <w:rPr>
                <w:sz w:val="20"/>
                <w:szCs w:val="20"/>
              </w:rPr>
              <w:t xml:space="preserve"> үйлері мен асыраушы отбасыларындағы балаларды мемлекеттік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84 329,0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103</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Отбасы түріндегі балалар ауылдары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305 550,4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Әлеуметтік сауықтандыру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157 284,0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157 284,0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Патронат тәрбиешілерге берілген баланы (балаларды) асырап бағу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82 850,0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82 850,0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Әлеуметтiк көмек</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14 535 250,6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256</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жұмыспен қамтуды үйлестіру және әлеуметтік бағдарламалар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14 418 807,6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Мүгедектігі бар адамдарға әлеуметтік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3 271 663,0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102</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Мүгедектігі бар адамды оңалтудың жеке бағдарламасына сәйкес мүгедектігі бар адамдардың және мүгедетігі бар балалардың санаторлық-курорттық емделуін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2 012 674,0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103</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Мүгедектігі бар адамды оңалтудың жеке бағдарламасына сәйкес мүгедектерігі бар адамдардың </w:t>
            </w:r>
            <w:proofErr w:type="gramStart"/>
            <w:r w:rsidRPr="0068297C">
              <w:rPr>
                <w:sz w:val="20"/>
                <w:szCs w:val="20"/>
              </w:rPr>
              <w:t>техникалық  көмекші</w:t>
            </w:r>
            <w:proofErr w:type="gramEnd"/>
            <w:r w:rsidRPr="0068297C">
              <w:rPr>
                <w:sz w:val="20"/>
                <w:szCs w:val="20"/>
              </w:rPr>
              <w:t xml:space="preserve"> (орын толтырушы) құралдарымен және (немесе) арнаулы жүріп-тұру құралдарымен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729 348,5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106</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Протездеу, үйрету жөнінде медициналық қызметтер көрсету протездік-ортопедиялық құралдарымен және оларды пайдалануды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529 640,5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Жұмыспен қамту бағдарламасы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11 147 144,6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100</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Қоғамдық жұмыстар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4 244 523,6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Жұмыссыздарды кәсіптік даярлау және қайта даярлау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20 030,0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102</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Халықты жұмыспен қамту саласында азаматтарды әлеуметтік қорғау жөніндегі қосымша шаралар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6 882 591,0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білім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116 443,0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116 443,0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116 443,0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Әлеуметтiк көмек және әлеуметтiк қамтамасыз ету салаларындағы өзге де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5 394 480,6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256</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жұмыспен қамтуды үйлестіру және әлеуметтік бағдарламалар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5 295 863,6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Жергілікті деңгейде жұмыспен қамтуды қамтамасыз </w:t>
            </w:r>
            <w:proofErr w:type="gramStart"/>
            <w:r w:rsidRPr="0068297C">
              <w:rPr>
                <w:sz w:val="20"/>
                <w:szCs w:val="20"/>
              </w:rPr>
              <w:t>ету  және</w:t>
            </w:r>
            <w:proofErr w:type="gramEnd"/>
            <w:r w:rsidRPr="0068297C">
              <w:rPr>
                <w:sz w:val="20"/>
                <w:szCs w:val="20"/>
              </w:rPr>
              <w:t xml:space="preserve"> халық үшін әлеуметтік бағдарламаларды іске асыру саласында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309 599,8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309 599,8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Үкіметтік емес ұйымдарда мемлекеттік әлеуметтік тапсырысты орналастыру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151 761,0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Қазақстан Республикасында мүгедектігі бар адамдардың құқықтарын қамтамасыз ету және өмір сүру сапасын жақсарту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12 148,3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12 148,3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Кохлеарлық импланттарға дәлдеп сөйлеу процессорларын ауыстыру және келтіру бойынша қызмет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107 200,0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107 200,0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38 041,6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4 677 112,9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4 677 112,9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276</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балалар құқықтарын қорғау басқармасы</w:t>
            </w:r>
          </w:p>
        </w:tc>
        <w:tc>
          <w:tcPr>
            <w:tcW w:w="1418" w:type="dxa"/>
            <w:shd w:val="clear" w:color="auto" w:fill="auto"/>
            <w:noWrap/>
            <w:vAlign w:val="center"/>
            <w:hideMark/>
          </w:tcPr>
          <w:p w:rsidR="0068297C" w:rsidRPr="0068297C" w:rsidRDefault="0068297C" w:rsidP="0068297C">
            <w:pPr>
              <w:jc w:val="right"/>
              <w:rPr>
                <w:bCs/>
                <w:sz w:val="20"/>
                <w:szCs w:val="20"/>
              </w:rPr>
            </w:pPr>
            <w:r w:rsidRPr="0068297C">
              <w:rPr>
                <w:bCs/>
                <w:sz w:val="20"/>
                <w:szCs w:val="20"/>
              </w:rPr>
              <w:t>46 361,0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балалар құқықтарын қорғау саласындағы мемлекеттік саясатты іске асыру жөніндегі қызметтер</w:t>
            </w:r>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46 175,0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органның күрделі шығыстары</w:t>
            </w:r>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186,0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752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қоғамдық даму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52 256,0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Қазақстан Республикасында мүгедектігі бар адамдардың құқытарын қамтамасыз ету және өмір сүру сапасын жақсарту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52 256,0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52 256,0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07</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Тұрғын үй-коммуналдық шаруашылық</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30 412 403,8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Тұрғын үй шаруашылығы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161 854,5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энергетика және тұрғын үй-коммуналдық шаруашылық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161 854,5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Жеке тұрғын үй қорынан алынған тұрғынжай үшін азамматардың жекелеген санаттарына төлемдер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161 854,5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161 854,5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Коммуналдық шаруашылық</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30 250 549,3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энергетика және тұрғын үй-коммуналдық шаруашылық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30 250 549,3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680 107,3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680 107,3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Ауызсу беру бойынша көрсетілетін қызметтердің құнын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6 169 047,0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6 169 047,0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Коммуналдық шаруашылығын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4 089 885,1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берілетін трансферттер есебiнен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3 622 858,0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467 027,1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Сумен жабдықтау және су бұру жүйесін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1 884 552,0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берілетін трансферттер есебiнен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1 259 446,0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625 106,0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2 077 854,1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2 077 854,1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Төмен тұрған бюджеттерге берілетін нысаналы даму трансферттері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15 349 103,8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берілетін трансферттер есебiнен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3 561 728,0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11 787 375,8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08</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Мәдениет, спорт, туризм және ақпараттық кеңістiк</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25 892 763,1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Мәдениет саласындағы қызмет</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4 661 634,9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мәдениет, архивтер және құжаттама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4 661 634,9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Мәдени-демалыс жұмысын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768 041,3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768 041,3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Тарихи-мәдени мұраны сақтауды және оған қолжетімділікті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1 139 000,3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1 139 000,3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Театр және музыка өнерін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2 754 593,3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2 754 593,3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Спорт</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15 262 804,4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құрылыс, сәулет және қала құрылысы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9 376 750,8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Cпорт объектілерін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9 376 750,8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9 376 750,8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дене шынықтыру және спорт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5 886 053,6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дене шынықтыру және спорт саласында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157 719,0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157 719,0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деңгейде спорт жарыстарын өткізу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247 054,0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247 054,0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Әр түрлі спорт түрлері бойынша облыстың құрама </w:t>
            </w:r>
            <w:proofErr w:type="gramStart"/>
            <w:r w:rsidRPr="0068297C">
              <w:rPr>
                <w:sz w:val="20"/>
                <w:szCs w:val="20"/>
              </w:rPr>
              <w:t>командаларының  мүшелерін</w:t>
            </w:r>
            <w:proofErr w:type="gramEnd"/>
            <w:r w:rsidRPr="0068297C">
              <w:rPr>
                <w:sz w:val="20"/>
                <w:szCs w:val="20"/>
              </w:rPr>
              <w:t xml:space="preserve"> дайындау және республикалық және халықаралық спорт жарыстарына қатысуы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3 698 389,6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3 698 389,6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Төмен тұрған бюджеттерге берілетін нысаналы ағымдағы трансферттер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1 782 891,0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1 782 891,0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3</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Ақпараттық кеңiстiк</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4 833 367,4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мәдениет, архивтер және құжаттама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1 130 925,8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кiтапханалардың жұмыс iстеуiн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520 057,4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520 057,4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Архив қорының сақталуын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610 868,4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610 868,4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752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қоғамдық даму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1 146 451,0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Мемлекеттік ақпараттық саясат жүргізу жөніндегі қызметтер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1 136 681,0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1 136 681,0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тілді және Қазақстан халқының басқа да тілдерін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9 770,0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9 770,0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743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цифрлық технологиялар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2 555 990,6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969 273,5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969 273,5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"Ақпараттық технологиялар орталығы" мемлекеттік мекемесінің қызметін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1 571 217,1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1 571 217,1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4</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Туризм</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64 997,0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туризм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64 997,0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туризм саласында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44 200,0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44 200,0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Туристік қызметті реттеу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4 890,0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4 890,0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lastRenderedPageBreak/>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074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Кәсіпкерлік субъектілерінің санитариялық-гигиеналық тораптарды күтіп-ұстауға арналған шығындарының бір бөлігін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15 907,0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15 907,0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Мәдениет, спорт, туризм және ақпараттық кеңiстiктi ұйымдастыру жөнiндегi өзге де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1 069 959,4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мәдениет, архивтер және құжаттама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443 112,1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Жергiлiктi деңгейде мәдениет және архив ісін басқару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199 427,1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199 427,1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33 685,0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33 685,0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210 000,0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210 000,0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752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қоғамдық даму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626 847,3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қоғамдық даму саласында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293 846,0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293 846,0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Жастар саясаты саласында іс-шараларды іске асыру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333 001,3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333 001,3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09</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Отын-энергетика кешенi және жер қойнауын пайдалану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1 000 933,0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 xml:space="preserve">Отын және энергетика </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1 000 933,0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энергетика және тұрғын үй-коммуналдық шаруашылық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1 000 933,0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Жылыту маусымын іркіліссіз өткізу үшін энергия өндіруші ұйымдардың отын сатып алуға шығындарын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1 000 933,0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1 000 933,0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10</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43 888 713,7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Ауыл шаруашылығы</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24 461 277,0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719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ветеринария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6 845 817,0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ветеринария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183 965,0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183 965,0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Ауру жануарларды санитариялық союды ұйымдастыру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17 202,0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17 202,0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30 281,0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30 281,0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Жануарлардың энзоотиялық ауруларының профилактикасы мен диагностикасы бойынша ветеринариялық іс-шаралар жүргізу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142 325,0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142 325,0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Ауыл шаруашылығы жануарларын сәйкестендіру жөніндегі іс-шараларды өткізу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84 614,0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84 614,0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Эпизоотияға қарсы іс-шаралар жүргізу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4 205 686,0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4 205 686,0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1 788 500,0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1 788 500,0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Уақытша сақтау пунктына ветеринариялық препараттарды тасымалдау бойынша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4 568,0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4 568,0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332 614,0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332 614,0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55 982,0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55 982,0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ветеринариялық ұйымдарды материалдық-техникалық жабдықтау үшін, қызметкелердің жеке қорғану заттарын, аспаптарды, құралдарды, техниканы, жабдықтарды және инвентарды орталықтандырып сатып алу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741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ауыл шаруашылығы және жер қатынастары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17 615 460,0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Тұқым шаруашылығын дамытуды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193 743,0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193 743,0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1 155 000,0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1 155 000,0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Басым дақылдардың өндірісін дамытуды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290 000,0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290 000,0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Ауыл шаруашылығы тауарларын өндірушілерге су жеткізу бойынша көрсетілетін қызметтердің құнын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1 995 000,0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1 995 000,0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018</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Пестицидтерді (улы химикаттарды) залалсыздандыру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4 883,0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4 883,0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Ауыл шаруашылық дақылдарының зиянды организмдеріне қарсы күрес жөніндегі іс- шаралар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514 278,0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514 278,0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5 260,0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5 260,0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Тыңайтқыштар (органикалықтарды қоспағанда) құнын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3 378 187,0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3 378 187,0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Инвестициялар салынған жағдайда агроөнеркәсіптік кешен субъектісі көтерген шығыстардың бөліктерін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1 882 168,0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1 882 168,0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Агроөнеркәсіптік кешен субъектілерінің қарыздарын кепілдендіру мен сақтандыру шеңберінде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40 364,0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40 364,0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Мал шаруашылығы өнімдерінің өнімділігін және сапасын арттыруды, асыл тұқымды мал шаруашылығын дамытуды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3 096 647,0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3 096 647,0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5 059 930,0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5 059 930,0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Су шаруашылығы</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10 748 649,2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табиғи ресурстар және табиғат пайдалануды реттеу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782 250,2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Су қорғау аймақтары мен су объектiлерi белдеулерiн белгiлеу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64 579,0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64 579,0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Коммуналдық меншіктегі су шаруашылығы құрылыстарының жұмыс істеуін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717 671,2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717 671,2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741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ауыл шаруашылығы және жер қатынастары басқармасы</w:t>
            </w:r>
          </w:p>
        </w:tc>
        <w:tc>
          <w:tcPr>
            <w:tcW w:w="1418" w:type="dxa"/>
            <w:shd w:val="clear" w:color="auto" w:fill="auto"/>
            <w:noWrap/>
            <w:vAlign w:val="center"/>
            <w:hideMark/>
          </w:tcPr>
          <w:p w:rsidR="0068297C" w:rsidRPr="0068297C" w:rsidRDefault="0068297C" w:rsidP="0068297C">
            <w:pPr>
              <w:jc w:val="right"/>
              <w:rPr>
                <w:bCs/>
                <w:sz w:val="20"/>
                <w:szCs w:val="20"/>
              </w:rPr>
            </w:pPr>
            <w:r w:rsidRPr="0068297C">
              <w:rPr>
                <w:bCs/>
                <w:sz w:val="20"/>
                <w:szCs w:val="20"/>
              </w:rPr>
              <w:t>9 966 399,0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9 966 399,0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3</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Орман шаруашылығы</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5 444 010,0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табиғи ресурстар және табиғат пайдалануды реттеу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5 444 010,0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Ормандарды сақтау, қорғау, молайту және орман өсiру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5 339 374,0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5 339 374,0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Жануарлар дүниесін қорғау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104 636,0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104 636,0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4</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Балық шаруашылығы</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54 331,0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табиғи ресурстар және табиғат пайдалануды реттеу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54 331,0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Акваөсіру (балық өсіру шаруашылығы), сондай-ақ асыл тұқымды балық өсіру өнімінің өнімділігі мен сапасын арттыруды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54 331,0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54 331,0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5</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Қоршаған ортаны қорғау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2 515 688,5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табиғи ресурстар және табиғат пайдалануды реттеу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2 515 688,5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қоршаған ортаны қорғау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240 555,5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240 555,5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Қоршаған ортаны қорғау объектілерін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18 689,8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18 689,8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Ведомстволық бағыныстағы мемлекеттік мекемелер мен ұйымдардың күрделі шығыстары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130 630,2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130 630,2</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Төмен тұрған бюджеттерге берілетін нысаналы даму трансферттері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2 125 813,0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берілетін трансферттер есебiнен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2 125 813,0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Ауыл, су, орман, балық шаруашылығы, қоршаған ортаны қорғау және жер қатынастары саласындағы басқа да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664 758,0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741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ауыл шаруашылығы және жер қатынастары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664 758,0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Жергілікте деңгейде ауыл шаруашылығы және жер қатынастарын реттеу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570 261,0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570 261,0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 қатынастарын реттеу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94 497,0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94 497,0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11</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Өнеркәсіп, сәулет, қала құрылысы және құрылыс қызметі</w:t>
            </w:r>
          </w:p>
        </w:tc>
        <w:tc>
          <w:tcPr>
            <w:tcW w:w="1418" w:type="dxa"/>
            <w:shd w:val="clear" w:color="auto" w:fill="auto"/>
            <w:vAlign w:val="center"/>
            <w:hideMark/>
          </w:tcPr>
          <w:p w:rsidR="0068297C" w:rsidRPr="0068297C" w:rsidRDefault="0088380A" w:rsidP="0068297C">
            <w:pPr>
              <w:jc w:val="right"/>
              <w:rPr>
                <w:bCs/>
                <w:sz w:val="20"/>
                <w:szCs w:val="20"/>
              </w:rPr>
            </w:pPr>
            <w:r>
              <w:rPr>
                <w:bCs/>
                <w:sz w:val="20"/>
                <w:szCs w:val="20"/>
              </w:rPr>
              <w:t>41</w:t>
            </w:r>
            <w:r w:rsidR="0068297C" w:rsidRPr="0068297C">
              <w:rPr>
                <w:bCs/>
                <w:sz w:val="20"/>
                <w:szCs w:val="20"/>
              </w:rPr>
              <w:t xml:space="preserve"> 580 067,3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2</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Сәулет, қала құрылысы және құрылыс қызметі</w:t>
            </w:r>
          </w:p>
        </w:tc>
        <w:tc>
          <w:tcPr>
            <w:tcW w:w="1418" w:type="dxa"/>
            <w:shd w:val="clear" w:color="auto" w:fill="auto"/>
            <w:vAlign w:val="center"/>
            <w:hideMark/>
          </w:tcPr>
          <w:p w:rsidR="0068297C" w:rsidRPr="0068297C" w:rsidRDefault="0068297C" w:rsidP="0088380A">
            <w:pPr>
              <w:jc w:val="right"/>
              <w:rPr>
                <w:bCs/>
                <w:iCs/>
                <w:sz w:val="20"/>
                <w:szCs w:val="20"/>
              </w:rPr>
            </w:pPr>
            <w:r w:rsidRPr="0068297C">
              <w:rPr>
                <w:bCs/>
                <w:iCs/>
                <w:sz w:val="20"/>
                <w:szCs w:val="20"/>
              </w:rPr>
              <w:t>4</w:t>
            </w:r>
            <w:r w:rsidR="0088380A">
              <w:rPr>
                <w:bCs/>
                <w:iCs/>
                <w:sz w:val="20"/>
                <w:szCs w:val="20"/>
              </w:rPr>
              <w:t>1</w:t>
            </w:r>
            <w:r w:rsidRPr="0068297C">
              <w:rPr>
                <w:bCs/>
                <w:iCs/>
                <w:sz w:val="20"/>
                <w:szCs w:val="20"/>
              </w:rPr>
              <w:t xml:space="preserve"> 580 067,3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құрылыс, сәулет және қала құрылысы басқармасы</w:t>
            </w:r>
          </w:p>
        </w:tc>
        <w:tc>
          <w:tcPr>
            <w:tcW w:w="1418" w:type="dxa"/>
            <w:shd w:val="clear" w:color="auto" w:fill="auto"/>
            <w:vAlign w:val="center"/>
            <w:hideMark/>
          </w:tcPr>
          <w:p w:rsidR="0068297C" w:rsidRPr="0068297C" w:rsidRDefault="0088380A" w:rsidP="0068297C">
            <w:pPr>
              <w:jc w:val="right"/>
              <w:rPr>
                <w:bCs/>
                <w:sz w:val="20"/>
                <w:szCs w:val="20"/>
              </w:rPr>
            </w:pPr>
            <w:r>
              <w:rPr>
                <w:bCs/>
                <w:sz w:val="20"/>
                <w:szCs w:val="20"/>
              </w:rPr>
              <w:t>41</w:t>
            </w:r>
            <w:r w:rsidR="0068297C" w:rsidRPr="0068297C">
              <w:rPr>
                <w:bCs/>
                <w:sz w:val="20"/>
                <w:szCs w:val="20"/>
              </w:rPr>
              <w:t xml:space="preserve"> 384 028,3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құрылыс, сәулет және қала құрылысы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305 111,1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305 111,1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88380A" w:rsidP="0068297C">
            <w:pPr>
              <w:jc w:val="right"/>
              <w:rPr>
                <w:sz w:val="20"/>
                <w:szCs w:val="20"/>
              </w:rPr>
            </w:pPr>
            <w:r>
              <w:rPr>
                <w:sz w:val="20"/>
                <w:szCs w:val="20"/>
              </w:rPr>
              <w:t>32</w:t>
            </w:r>
            <w:r w:rsidR="0068297C" w:rsidRPr="0068297C">
              <w:rPr>
                <w:sz w:val="20"/>
                <w:szCs w:val="20"/>
              </w:rPr>
              <w:t xml:space="preserve"> 805 612,9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88380A" w:rsidP="0068297C">
            <w:pPr>
              <w:jc w:val="right"/>
              <w:rPr>
                <w:sz w:val="20"/>
                <w:szCs w:val="20"/>
              </w:rPr>
            </w:pPr>
            <w:r>
              <w:rPr>
                <w:sz w:val="20"/>
                <w:szCs w:val="20"/>
              </w:rPr>
              <w:t>32</w:t>
            </w:r>
            <w:r w:rsidR="0068297C" w:rsidRPr="0068297C">
              <w:rPr>
                <w:sz w:val="20"/>
                <w:szCs w:val="20"/>
              </w:rPr>
              <w:t xml:space="preserve"> 805 612,9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Төмен тұрған бюджеттерге берілетін нысаналы даму трансферттері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8 273 304,3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8 273 304,3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724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мемлекеттік сәулет-құрылыс бақылауы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196 039,0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мемлекеттік сәулет-құрылыс бақылау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196 039,0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196 039,0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12</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Көлiк және коммуникация</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42 745 244,6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Автомобиль көлiгi</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7 739 956,9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жолаушылар көлігі және автомобиль жолдары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7 739 956,9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Көлік инфрақұрылымын дамыту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3 806 360,9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3 806 360,9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Автомобиль жолдарының жұмыс істеуін қамтамасыз 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578 586,0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578 586,0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Облыстық автомобиль жолдарын </w:t>
            </w:r>
            <w:proofErr w:type="gramStart"/>
            <w:r w:rsidRPr="0068297C">
              <w:rPr>
                <w:sz w:val="20"/>
                <w:szCs w:val="20"/>
              </w:rPr>
              <w:t>және  елді</w:t>
            </w:r>
            <w:proofErr w:type="gramEnd"/>
            <w:r w:rsidRPr="0068297C">
              <w:rPr>
                <w:sz w:val="20"/>
                <w:szCs w:val="20"/>
              </w:rPr>
              <w:t>-мекендердің көшелерін күрделі және орташа жөндеу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3 355 010,0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3 355 010,0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Көлiк және коммуникациялар саласындағы өзге де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35 005 287,7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жолаушылар көлігі және автомобиль жолдары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35 005 287,7</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деңгейде көлік және коммуникация саласындағы мемлекеттік саясатты іске асыру жөніндегі қызметтер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161 587,9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161 587,9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Әлеуметтiк маңызы бар ауданаралық (қалааралық) қатынастар бойынша жолаушылар тасымалын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200 252,1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200 252,1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Төмен тұрған бюджеттерге берілетін нысаналы </w:t>
            </w:r>
            <w:proofErr w:type="gramStart"/>
            <w:r w:rsidRPr="0068297C">
              <w:rPr>
                <w:sz w:val="20"/>
                <w:szCs w:val="20"/>
              </w:rPr>
              <w:t>ағымдағы  трансферттер</w:t>
            </w:r>
            <w:proofErr w:type="gramEnd"/>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20 215 761,9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20 215 761,9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Төмен тұрған бюджеттерге берілетін нысаналы даму трансферттері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14 427 685,8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14 427 685,8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13</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Басқалар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6 586 627,0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3</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Кәсiпкерлiк қызметтi қолдау және бәсекелестікті қорғау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2 072 522,0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кәсіпкерлік және өнеркәсіп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2 072 522,0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Кәсіпкерлік қызметті қолдау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9 145,0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9 145,0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Кәсіпкерлік субъектілерінің кредиттері бойынша пайыздық мөлшерлемелерді субсидиялау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1 989 527,0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1 989 527,0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Бизнес-идеяларды іске асыру үшін кәсіпкерлік субъектілеріне мемлекеттік гранттар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73 850,0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73 850,0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Басқалар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4 514 105,0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253</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денсаулық сақтау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6 560,0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Мемлекеттік-жекешелік әріптестік жобалар бойынша мемлекеттік міндеттемелерді орындау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6 560,0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6 560,0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дене шынықтыру және спорт басқармасы</w:t>
            </w:r>
          </w:p>
        </w:tc>
        <w:tc>
          <w:tcPr>
            <w:tcW w:w="1418" w:type="dxa"/>
            <w:shd w:val="clear" w:color="auto" w:fill="auto"/>
            <w:noWrap/>
            <w:vAlign w:val="center"/>
            <w:hideMark/>
          </w:tcPr>
          <w:p w:rsidR="0068297C" w:rsidRPr="0068297C" w:rsidRDefault="0068297C" w:rsidP="0068297C">
            <w:pPr>
              <w:jc w:val="right"/>
              <w:rPr>
                <w:bCs/>
                <w:sz w:val="20"/>
                <w:szCs w:val="20"/>
              </w:rPr>
            </w:pPr>
            <w:r w:rsidRPr="0068297C">
              <w:rPr>
                <w:bCs/>
                <w:sz w:val="20"/>
                <w:szCs w:val="20"/>
              </w:rPr>
              <w:t>331 320,0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Мемлекеттік-жекешелік әріптестік жобалар бойынша мемлекеттік міндеттемелерді орындау</w:t>
            </w:r>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331 320,0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331 320,0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489 121,0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Облыстық жергілікті атқарушы органының резервi</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489 121,0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100</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 xml:space="preserve">Облыс аумағындағы табиғи және техногендік сипаттағы төтенше жағдайларды жоюға арналған облыстық жергілікті атқарушы органының төтенше резерві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101</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Шұғыл шығындарға арналған облыстық жергілікті атқарушы органының резерві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38 000,0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102</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Соттардың шешiмдерi бойынша мiндеттемелердi орындауға арналған облыстық жергілікті атқарушы органының резерві</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413 121,0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Облыстың энергетика және тұрғын үй-коммуналдық шаруашылық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3 687 104,0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Мемлекеттік-жекешелік әріптестік жобалар бойынша мемлекеттік міндеттемелерді орындау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3 687 104,0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Жергілікті бюджет қаражаты есебінен</w:t>
            </w:r>
          </w:p>
        </w:tc>
        <w:tc>
          <w:tcPr>
            <w:tcW w:w="1418" w:type="dxa"/>
            <w:shd w:val="clear" w:color="auto" w:fill="auto"/>
            <w:noWrap/>
            <w:vAlign w:val="center"/>
            <w:hideMark/>
          </w:tcPr>
          <w:p w:rsidR="0068297C" w:rsidRPr="0068297C" w:rsidRDefault="0068297C" w:rsidP="0068297C">
            <w:pPr>
              <w:jc w:val="right"/>
              <w:rPr>
                <w:sz w:val="20"/>
                <w:szCs w:val="20"/>
              </w:rPr>
            </w:pPr>
            <w:r w:rsidRPr="0068297C">
              <w:rPr>
                <w:sz w:val="20"/>
                <w:szCs w:val="20"/>
              </w:rPr>
              <w:t>3 687 104,0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14</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A238EC" w:rsidRDefault="0068297C" w:rsidP="0068297C">
            <w:pPr>
              <w:rPr>
                <w:bCs/>
                <w:sz w:val="20"/>
                <w:szCs w:val="20"/>
              </w:rPr>
            </w:pPr>
            <w:proofErr w:type="gramStart"/>
            <w:r w:rsidRPr="00A238EC">
              <w:rPr>
                <w:bCs/>
                <w:sz w:val="20"/>
                <w:szCs w:val="20"/>
              </w:rPr>
              <w:t>Борышқа  қызмет</w:t>
            </w:r>
            <w:proofErr w:type="gramEnd"/>
            <w:r w:rsidRPr="00A238EC">
              <w:rPr>
                <w:bCs/>
                <w:sz w:val="20"/>
                <w:szCs w:val="20"/>
              </w:rPr>
              <w:t xml:space="preserve"> көрсету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4 118 892,4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A238EC" w:rsidRDefault="0068297C" w:rsidP="0068297C">
            <w:pPr>
              <w:rPr>
                <w:bCs/>
                <w:iCs/>
                <w:sz w:val="20"/>
                <w:szCs w:val="20"/>
              </w:rPr>
            </w:pPr>
            <w:r w:rsidRPr="00A238EC">
              <w:rPr>
                <w:bCs/>
                <w:iCs/>
                <w:sz w:val="20"/>
                <w:szCs w:val="20"/>
              </w:rPr>
              <w:t>Борышқа қызмет көрсету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4 118 892,4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4 118 892,4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Жергілікті атқарушы органдардың борышына қызмет көрсету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3 980 210,9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100</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Қарыздар бойынша сыйақылар, өзге де төлемдерді төлеу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3 980 210,9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 xml:space="preserve">Жергілікті атқарушы органдардың республикалық бюджеттен қарыздар бойынша </w:t>
            </w:r>
            <w:proofErr w:type="gramStart"/>
            <w:r w:rsidRPr="00A238EC">
              <w:rPr>
                <w:sz w:val="20"/>
                <w:szCs w:val="20"/>
              </w:rPr>
              <w:t>сыйақылар  мен</w:t>
            </w:r>
            <w:proofErr w:type="gramEnd"/>
            <w:r w:rsidRPr="00A238EC">
              <w:rPr>
                <w:sz w:val="20"/>
                <w:szCs w:val="20"/>
              </w:rPr>
              <w:t xml:space="preserve"> өзге де төлемдерді төлеу бойынша борышына қызмет көрсету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138 681,5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138 681,5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15</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Трансферттер</w:t>
            </w:r>
          </w:p>
        </w:tc>
        <w:tc>
          <w:tcPr>
            <w:tcW w:w="1418" w:type="dxa"/>
            <w:shd w:val="clear" w:color="auto" w:fill="auto"/>
            <w:vAlign w:val="center"/>
            <w:hideMark/>
          </w:tcPr>
          <w:p w:rsidR="0068297C" w:rsidRPr="0068297C" w:rsidRDefault="0088380A" w:rsidP="0088380A">
            <w:pPr>
              <w:jc w:val="right"/>
              <w:rPr>
                <w:bCs/>
                <w:sz w:val="20"/>
                <w:szCs w:val="20"/>
              </w:rPr>
            </w:pPr>
            <w:r>
              <w:rPr>
                <w:bCs/>
                <w:sz w:val="20"/>
                <w:szCs w:val="20"/>
              </w:rPr>
              <w:t>21 109</w:t>
            </w:r>
            <w:r w:rsidR="0068297C" w:rsidRPr="0068297C">
              <w:rPr>
                <w:bCs/>
                <w:sz w:val="20"/>
                <w:szCs w:val="20"/>
              </w:rPr>
              <w:t xml:space="preserve"> </w:t>
            </w:r>
            <w:r>
              <w:rPr>
                <w:bCs/>
                <w:sz w:val="20"/>
                <w:szCs w:val="20"/>
              </w:rPr>
              <w:t>077</w:t>
            </w:r>
            <w:r w:rsidR="0068297C" w:rsidRPr="0068297C">
              <w:rPr>
                <w:bCs/>
                <w:sz w:val="20"/>
                <w:szCs w:val="20"/>
              </w:rPr>
              <w:t>,</w:t>
            </w:r>
            <w:r>
              <w:rPr>
                <w:bCs/>
                <w:sz w:val="20"/>
                <w:szCs w:val="20"/>
              </w:rPr>
              <w:t>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xml:space="preserve"> </w:t>
            </w:r>
          </w:p>
        </w:tc>
        <w:tc>
          <w:tcPr>
            <w:tcW w:w="5837" w:type="dxa"/>
            <w:shd w:val="clear" w:color="auto" w:fill="auto"/>
            <w:vAlign w:val="center"/>
            <w:hideMark/>
          </w:tcPr>
          <w:p w:rsidR="0068297C" w:rsidRPr="00A238EC" w:rsidRDefault="0068297C" w:rsidP="0068297C">
            <w:pPr>
              <w:rPr>
                <w:bCs/>
                <w:iCs/>
                <w:sz w:val="20"/>
                <w:szCs w:val="20"/>
              </w:rPr>
            </w:pPr>
            <w:r w:rsidRPr="00A238EC">
              <w:rPr>
                <w:bCs/>
                <w:iCs/>
                <w:sz w:val="20"/>
                <w:szCs w:val="20"/>
              </w:rPr>
              <w:t>Трансферттер</w:t>
            </w:r>
          </w:p>
        </w:tc>
        <w:tc>
          <w:tcPr>
            <w:tcW w:w="1418" w:type="dxa"/>
            <w:shd w:val="clear" w:color="auto" w:fill="auto"/>
            <w:vAlign w:val="center"/>
            <w:hideMark/>
          </w:tcPr>
          <w:p w:rsidR="0068297C" w:rsidRPr="0068297C" w:rsidRDefault="0088380A" w:rsidP="0068297C">
            <w:pPr>
              <w:jc w:val="right"/>
              <w:rPr>
                <w:bCs/>
                <w:iCs/>
                <w:sz w:val="20"/>
                <w:szCs w:val="20"/>
              </w:rPr>
            </w:pPr>
            <w:r>
              <w:rPr>
                <w:bCs/>
                <w:iCs/>
                <w:sz w:val="20"/>
                <w:szCs w:val="20"/>
              </w:rPr>
              <w:t>21 109 077</w:t>
            </w:r>
            <w:r w:rsidR="0068297C" w:rsidRPr="0068297C">
              <w:rPr>
                <w:bCs/>
                <w:iCs/>
                <w:sz w:val="20"/>
                <w:szCs w:val="20"/>
              </w:rPr>
              <w:t>,</w:t>
            </w:r>
            <w:r>
              <w:rPr>
                <w:bCs/>
                <w:iCs/>
                <w:sz w:val="20"/>
                <w:szCs w:val="20"/>
              </w:rPr>
              <w:t>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88380A">
            <w:pPr>
              <w:jc w:val="right"/>
              <w:rPr>
                <w:bCs/>
                <w:sz w:val="20"/>
                <w:szCs w:val="20"/>
              </w:rPr>
            </w:pPr>
            <w:r w:rsidRPr="0068297C">
              <w:rPr>
                <w:bCs/>
                <w:sz w:val="20"/>
                <w:szCs w:val="20"/>
              </w:rPr>
              <w:t>21 10</w:t>
            </w:r>
            <w:r w:rsidR="0088380A">
              <w:rPr>
                <w:bCs/>
                <w:sz w:val="20"/>
                <w:szCs w:val="20"/>
              </w:rPr>
              <w:t>9</w:t>
            </w:r>
            <w:r w:rsidRPr="0068297C">
              <w:rPr>
                <w:bCs/>
                <w:sz w:val="20"/>
                <w:szCs w:val="20"/>
              </w:rPr>
              <w:t xml:space="preserve"> </w:t>
            </w:r>
            <w:r w:rsidR="0088380A">
              <w:rPr>
                <w:bCs/>
                <w:sz w:val="20"/>
                <w:szCs w:val="20"/>
              </w:rPr>
              <w:t>077</w:t>
            </w:r>
            <w:r w:rsidRPr="0068297C">
              <w:rPr>
                <w:bCs/>
                <w:sz w:val="20"/>
                <w:szCs w:val="20"/>
              </w:rPr>
              <w:t>,</w:t>
            </w:r>
            <w:r w:rsidR="0088380A">
              <w:rPr>
                <w:bCs/>
                <w:sz w:val="20"/>
                <w:szCs w:val="20"/>
              </w:rPr>
              <w:t>8</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Субвенциялар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20 444 185,0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Пайдаланылмаған (толық пайдаланылмаған) нысаналы трансферттерді қайтару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16 104,9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16 104,9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053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648 646,6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xml:space="preserve">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648 646,6</w:t>
            </w:r>
          </w:p>
        </w:tc>
      </w:tr>
      <w:tr w:rsidR="0088380A" w:rsidRPr="0068297C" w:rsidTr="008718B0">
        <w:trPr>
          <w:trHeight w:val="20"/>
        </w:trPr>
        <w:tc>
          <w:tcPr>
            <w:tcW w:w="416" w:type="dxa"/>
            <w:shd w:val="clear" w:color="auto" w:fill="auto"/>
            <w:vAlign w:val="center"/>
          </w:tcPr>
          <w:p w:rsidR="0088380A" w:rsidRPr="0068297C" w:rsidRDefault="0088380A" w:rsidP="0068297C">
            <w:pPr>
              <w:jc w:val="center"/>
              <w:rPr>
                <w:sz w:val="20"/>
                <w:szCs w:val="20"/>
              </w:rPr>
            </w:pPr>
          </w:p>
        </w:tc>
        <w:tc>
          <w:tcPr>
            <w:tcW w:w="416" w:type="dxa"/>
            <w:shd w:val="clear" w:color="auto" w:fill="auto"/>
            <w:vAlign w:val="center"/>
          </w:tcPr>
          <w:p w:rsidR="0088380A" w:rsidRPr="0068297C" w:rsidRDefault="0088380A" w:rsidP="0068297C">
            <w:pPr>
              <w:jc w:val="center"/>
              <w:rPr>
                <w:sz w:val="20"/>
                <w:szCs w:val="20"/>
              </w:rPr>
            </w:pPr>
          </w:p>
        </w:tc>
        <w:tc>
          <w:tcPr>
            <w:tcW w:w="516" w:type="dxa"/>
            <w:shd w:val="clear" w:color="auto" w:fill="auto"/>
            <w:vAlign w:val="center"/>
          </w:tcPr>
          <w:p w:rsidR="0088380A" w:rsidRPr="0068297C" w:rsidRDefault="0088380A" w:rsidP="0068297C">
            <w:pPr>
              <w:jc w:val="center"/>
              <w:rPr>
                <w:sz w:val="20"/>
                <w:szCs w:val="20"/>
              </w:rPr>
            </w:pPr>
          </w:p>
        </w:tc>
        <w:tc>
          <w:tcPr>
            <w:tcW w:w="516" w:type="dxa"/>
            <w:shd w:val="clear" w:color="auto" w:fill="auto"/>
            <w:vAlign w:val="center"/>
          </w:tcPr>
          <w:p w:rsidR="0088380A" w:rsidRPr="0068297C" w:rsidRDefault="0088380A" w:rsidP="0068297C">
            <w:pPr>
              <w:jc w:val="center"/>
              <w:rPr>
                <w:sz w:val="20"/>
                <w:szCs w:val="20"/>
              </w:rPr>
            </w:pPr>
            <w:r>
              <w:rPr>
                <w:sz w:val="20"/>
                <w:szCs w:val="20"/>
              </w:rPr>
              <w:t>058</w:t>
            </w:r>
          </w:p>
        </w:tc>
        <w:tc>
          <w:tcPr>
            <w:tcW w:w="516" w:type="dxa"/>
            <w:shd w:val="clear" w:color="auto" w:fill="auto"/>
            <w:vAlign w:val="center"/>
          </w:tcPr>
          <w:p w:rsidR="0088380A" w:rsidRPr="0068297C" w:rsidRDefault="0088380A" w:rsidP="0068297C">
            <w:pPr>
              <w:jc w:val="center"/>
              <w:rPr>
                <w:sz w:val="20"/>
                <w:szCs w:val="20"/>
              </w:rPr>
            </w:pPr>
          </w:p>
        </w:tc>
        <w:tc>
          <w:tcPr>
            <w:tcW w:w="5837" w:type="dxa"/>
            <w:shd w:val="clear" w:color="auto" w:fill="auto"/>
            <w:vAlign w:val="center"/>
          </w:tcPr>
          <w:p w:rsidR="0088380A" w:rsidRPr="00A238EC" w:rsidRDefault="0088380A" w:rsidP="0068297C">
            <w:pPr>
              <w:rPr>
                <w:sz w:val="20"/>
                <w:szCs w:val="20"/>
              </w:rPr>
            </w:pPr>
            <w:r w:rsidRPr="00A238EC">
              <w:rPr>
                <w:sz w:val="20"/>
                <w:szCs w:val="20"/>
              </w:rPr>
              <w:t>Қазақстан Республикасы Ұлттық қорынан нысаналы трансферт есебінен республикалық бюджеттен бөлінген нысаналы мақсатқа сай пайдаланылмаған нысаналы трансферттерді қайтару</w:t>
            </w:r>
          </w:p>
        </w:tc>
        <w:tc>
          <w:tcPr>
            <w:tcW w:w="1418" w:type="dxa"/>
            <w:shd w:val="clear" w:color="auto" w:fill="auto"/>
            <w:vAlign w:val="center"/>
          </w:tcPr>
          <w:p w:rsidR="0088380A" w:rsidRPr="0068297C" w:rsidRDefault="0088380A" w:rsidP="0068297C">
            <w:pPr>
              <w:jc w:val="right"/>
              <w:rPr>
                <w:sz w:val="20"/>
                <w:szCs w:val="20"/>
              </w:rPr>
            </w:pPr>
            <w:r>
              <w:rPr>
                <w:sz w:val="20"/>
                <w:szCs w:val="20"/>
              </w:rPr>
              <w:t>141,3</w:t>
            </w:r>
          </w:p>
        </w:tc>
      </w:tr>
      <w:tr w:rsidR="0088380A" w:rsidRPr="0068297C" w:rsidTr="008718B0">
        <w:trPr>
          <w:trHeight w:val="20"/>
        </w:trPr>
        <w:tc>
          <w:tcPr>
            <w:tcW w:w="416" w:type="dxa"/>
            <w:shd w:val="clear" w:color="auto" w:fill="auto"/>
            <w:vAlign w:val="center"/>
          </w:tcPr>
          <w:p w:rsidR="0088380A" w:rsidRPr="0068297C" w:rsidRDefault="0088380A" w:rsidP="0068297C">
            <w:pPr>
              <w:jc w:val="center"/>
              <w:rPr>
                <w:sz w:val="20"/>
                <w:szCs w:val="20"/>
              </w:rPr>
            </w:pPr>
          </w:p>
        </w:tc>
        <w:tc>
          <w:tcPr>
            <w:tcW w:w="416" w:type="dxa"/>
            <w:shd w:val="clear" w:color="auto" w:fill="auto"/>
            <w:vAlign w:val="center"/>
          </w:tcPr>
          <w:p w:rsidR="0088380A" w:rsidRPr="0068297C" w:rsidRDefault="0088380A" w:rsidP="0068297C">
            <w:pPr>
              <w:jc w:val="center"/>
              <w:rPr>
                <w:sz w:val="20"/>
                <w:szCs w:val="20"/>
              </w:rPr>
            </w:pPr>
          </w:p>
        </w:tc>
        <w:tc>
          <w:tcPr>
            <w:tcW w:w="516" w:type="dxa"/>
            <w:shd w:val="clear" w:color="auto" w:fill="auto"/>
            <w:vAlign w:val="center"/>
          </w:tcPr>
          <w:p w:rsidR="0088380A" w:rsidRPr="0068297C" w:rsidRDefault="0088380A" w:rsidP="0068297C">
            <w:pPr>
              <w:jc w:val="center"/>
              <w:rPr>
                <w:sz w:val="20"/>
                <w:szCs w:val="20"/>
              </w:rPr>
            </w:pPr>
          </w:p>
        </w:tc>
        <w:tc>
          <w:tcPr>
            <w:tcW w:w="516" w:type="dxa"/>
            <w:shd w:val="clear" w:color="auto" w:fill="auto"/>
            <w:vAlign w:val="center"/>
          </w:tcPr>
          <w:p w:rsidR="0088380A" w:rsidRPr="0068297C" w:rsidRDefault="0088380A" w:rsidP="0068297C">
            <w:pPr>
              <w:jc w:val="center"/>
              <w:rPr>
                <w:sz w:val="20"/>
                <w:szCs w:val="20"/>
              </w:rPr>
            </w:pPr>
          </w:p>
        </w:tc>
        <w:tc>
          <w:tcPr>
            <w:tcW w:w="516" w:type="dxa"/>
            <w:shd w:val="clear" w:color="auto" w:fill="auto"/>
            <w:vAlign w:val="center"/>
          </w:tcPr>
          <w:p w:rsidR="0088380A" w:rsidRPr="0068297C" w:rsidRDefault="0088380A" w:rsidP="0068297C">
            <w:pPr>
              <w:jc w:val="center"/>
              <w:rPr>
                <w:sz w:val="20"/>
                <w:szCs w:val="20"/>
              </w:rPr>
            </w:pPr>
            <w:r>
              <w:rPr>
                <w:sz w:val="20"/>
                <w:szCs w:val="20"/>
              </w:rPr>
              <w:t>015</w:t>
            </w:r>
          </w:p>
        </w:tc>
        <w:tc>
          <w:tcPr>
            <w:tcW w:w="5837" w:type="dxa"/>
            <w:shd w:val="clear" w:color="auto" w:fill="auto"/>
            <w:vAlign w:val="center"/>
          </w:tcPr>
          <w:p w:rsidR="0088380A" w:rsidRPr="00A238EC" w:rsidRDefault="0088380A" w:rsidP="0068297C">
            <w:pPr>
              <w:rPr>
                <w:sz w:val="20"/>
                <w:szCs w:val="20"/>
              </w:rPr>
            </w:pPr>
            <w:r w:rsidRPr="00A238EC">
              <w:rPr>
                <w:sz w:val="20"/>
                <w:szCs w:val="20"/>
              </w:rPr>
              <w:t>Жергілікті бюджет қаражаты есебінен</w:t>
            </w:r>
          </w:p>
        </w:tc>
        <w:tc>
          <w:tcPr>
            <w:tcW w:w="1418" w:type="dxa"/>
            <w:shd w:val="clear" w:color="auto" w:fill="auto"/>
            <w:vAlign w:val="center"/>
          </w:tcPr>
          <w:p w:rsidR="0088380A" w:rsidRPr="0068297C" w:rsidRDefault="0088380A" w:rsidP="0088380A">
            <w:pPr>
              <w:jc w:val="right"/>
              <w:rPr>
                <w:sz w:val="20"/>
                <w:szCs w:val="20"/>
              </w:rPr>
            </w:pPr>
            <w:r>
              <w:rPr>
                <w:sz w:val="20"/>
                <w:szCs w:val="20"/>
              </w:rPr>
              <w:t>141,3</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3. Таза бюджеттік кредиттеу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33 833 357,9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Бюджеттік кредиттер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73 775 008,0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288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Облыстың құрылыс, сәулет және қала құрылысы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62 531 508,0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15 803 709,0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Аудандардың (облыстық маңызы бар қалалардың) бюджеттеріне тұрғын үй жобалауға және салуға кредит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3 497 648,0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Ішкі қарыздар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3 497 648,0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064</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Аудандық (облыстық маңызы бар қалалардың) бюджеттеріне тұрғын үй сатып алуға кредит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43 230 151,0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005</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Ішкі қарыздар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43 230 151,0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10</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11 243 500,0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9</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A238EC" w:rsidRDefault="0068297C" w:rsidP="0068297C">
            <w:pPr>
              <w:rPr>
                <w:bCs/>
                <w:iCs/>
                <w:sz w:val="20"/>
                <w:szCs w:val="20"/>
              </w:rPr>
            </w:pPr>
            <w:r w:rsidRPr="00A238EC">
              <w:rPr>
                <w:bCs/>
                <w:iCs/>
                <w:sz w:val="20"/>
                <w:szCs w:val="20"/>
              </w:rPr>
              <w:t>Ауыл, су, орман, балық шаруашылығы, қоршаған ортаны қорғау және жер қатынастары саласындағы басқа да қызметтер</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11 243 500,0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741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A238EC" w:rsidRDefault="0068297C" w:rsidP="0068297C">
            <w:pPr>
              <w:rPr>
                <w:bCs/>
                <w:sz w:val="20"/>
                <w:szCs w:val="20"/>
              </w:rPr>
            </w:pPr>
            <w:r w:rsidRPr="00A238EC">
              <w:rPr>
                <w:bCs/>
                <w:sz w:val="20"/>
                <w:szCs w:val="20"/>
              </w:rPr>
              <w:t>Облыстың ауыл шаруашылығы және жер қатынастары басқармасы</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9 600 000,0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087</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Ауыл халқының кірістерін арттыру жөніндегі жобаны ауқымды түрде қолдану үшін ауыл халқына микрокредиттер беруге кредит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5 600 000,0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013</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Республикалық бюджеттен берілген кредиттер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5 600 000,0</w:t>
            </w:r>
          </w:p>
        </w:tc>
      </w:tr>
      <w:tr w:rsidR="0068297C" w:rsidRPr="0068297C" w:rsidTr="008718B0">
        <w:trPr>
          <w:trHeight w:val="126"/>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092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A238EC" w:rsidRDefault="0068297C" w:rsidP="0068297C">
            <w:pPr>
              <w:rPr>
                <w:sz w:val="20"/>
                <w:szCs w:val="20"/>
              </w:rPr>
            </w:pPr>
            <w:r w:rsidRPr="00A238EC">
              <w:rPr>
                <w:sz w:val="20"/>
                <w:szCs w:val="20"/>
              </w:rPr>
              <w:t>Агроөнеркәсіптік кешендегі инвестициялық жобаларға кредит беру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4 000 000,0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013</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берілген кредиттер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4 000 000,0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xml:space="preserve">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1 643 500,0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Мамандарды әлеуметтік қолдау шараларын іске асыру үшін жергілікті атқарушы органдарға берілетін бюджеттік кредиттер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1 643 500,0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013</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берілген кредиттер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1 643 500,0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6</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Бюджеттік кредиттерді өтеу</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39 941 650,1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01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Бюджеттік кредиттерді өтеу</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39 941 650,1</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бюджеттен берілген бюджеттік кредиттерді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39 938 129,6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Аудандардың (облыстық маңызы бар қалалардың) </w:t>
            </w:r>
            <w:proofErr w:type="gramStart"/>
            <w:r w:rsidRPr="0068297C">
              <w:rPr>
                <w:sz w:val="20"/>
                <w:szCs w:val="20"/>
              </w:rPr>
              <w:t>жергілікті  атқарушы</w:t>
            </w:r>
            <w:proofErr w:type="gramEnd"/>
            <w:r w:rsidRPr="0068297C">
              <w:rPr>
                <w:sz w:val="20"/>
                <w:szCs w:val="20"/>
              </w:rPr>
              <w:t xml:space="preserve"> органдарына облыстық бюджеттен берілген бюджеттік кредиттерді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33 444 488,6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Мамандандырылған ұйымдарға жергілікті бюджеттен берілген бюджеттік кредиттерді өтеу </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6 040 229,0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13</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Жеке тұлғаларға жергілікті бюджеттен берілген бюджеттік кредиттерді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453 412,0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Бюджеттік кредиттердің сомаларын қайтару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3 520,5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04</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Облыстық бюджеттен берілген пайдаланылмаған бюджеттік кредиттерді аудандардың (облыстық маңызы бар қалалардың) бюджеттерінен қайтару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3 520,5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4. Қаржы активтерімен операциялар бойынша сальдо</w:t>
            </w:r>
          </w:p>
        </w:tc>
        <w:tc>
          <w:tcPr>
            <w:tcW w:w="1418" w:type="dxa"/>
            <w:shd w:val="clear" w:color="auto" w:fill="auto"/>
            <w:vAlign w:val="center"/>
            <w:hideMark/>
          </w:tcPr>
          <w:p w:rsidR="0068297C" w:rsidRPr="0068297C" w:rsidRDefault="0088380A" w:rsidP="0068297C">
            <w:pPr>
              <w:jc w:val="right"/>
              <w:rPr>
                <w:bCs/>
                <w:sz w:val="20"/>
                <w:szCs w:val="20"/>
              </w:rPr>
            </w:pPr>
            <w:r>
              <w:rPr>
                <w:bCs/>
                <w:sz w:val="20"/>
                <w:szCs w:val="20"/>
              </w:rPr>
              <w:t>5</w:t>
            </w:r>
            <w:r w:rsidR="0068297C" w:rsidRPr="0068297C">
              <w:rPr>
                <w:bCs/>
                <w:sz w:val="20"/>
                <w:szCs w:val="20"/>
              </w:rPr>
              <w:t xml:space="preserve"> 506 459,9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Қаржы активтерін сатып алу</w:t>
            </w:r>
          </w:p>
        </w:tc>
        <w:tc>
          <w:tcPr>
            <w:tcW w:w="1418" w:type="dxa"/>
            <w:shd w:val="clear" w:color="auto" w:fill="auto"/>
            <w:vAlign w:val="center"/>
            <w:hideMark/>
          </w:tcPr>
          <w:p w:rsidR="0068297C" w:rsidRPr="0068297C" w:rsidRDefault="0088380A" w:rsidP="0068297C">
            <w:pPr>
              <w:jc w:val="right"/>
              <w:rPr>
                <w:bCs/>
                <w:sz w:val="20"/>
                <w:szCs w:val="20"/>
              </w:rPr>
            </w:pPr>
            <w:r>
              <w:rPr>
                <w:bCs/>
                <w:sz w:val="20"/>
                <w:szCs w:val="20"/>
              </w:rPr>
              <w:t>5</w:t>
            </w:r>
            <w:r w:rsidR="0068297C" w:rsidRPr="0068297C">
              <w:rPr>
                <w:bCs/>
                <w:sz w:val="20"/>
                <w:szCs w:val="20"/>
              </w:rPr>
              <w:t xml:space="preserve"> 506 459,9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279</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энергетика және тұрғын үй-коммуналдық шаруашылық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3 536 459,9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Заңды тұлғалардың жарғылық капиталын қалыптастыру немесе ұлғайту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3 536 459,9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3 536 459,9</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Облыстың жолаушылар көлігі және автомобиль жолдары басқармасы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Заңды тұлғалардың жарғылық капиталын қалыптастыру немесе ұлғайту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70 000,0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265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jc w:val="both"/>
              <w:rPr>
                <w:bCs/>
                <w:sz w:val="20"/>
                <w:szCs w:val="20"/>
              </w:rPr>
            </w:pPr>
            <w:r w:rsidRPr="0068297C">
              <w:rPr>
                <w:bCs/>
                <w:sz w:val="20"/>
                <w:szCs w:val="20"/>
              </w:rPr>
              <w:t>Облыстың кәсіпкерлік және өнеркәсіп басқармасы</w:t>
            </w:r>
          </w:p>
        </w:tc>
        <w:tc>
          <w:tcPr>
            <w:tcW w:w="1418" w:type="dxa"/>
            <w:shd w:val="clear" w:color="auto" w:fill="auto"/>
            <w:vAlign w:val="center"/>
            <w:hideMark/>
          </w:tcPr>
          <w:p w:rsidR="0068297C" w:rsidRPr="0068297C" w:rsidRDefault="0088380A" w:rsidP="0068297C">
            <w:pPr>
              <w:jc w:val="right"/>
              <w:rPr>
                <w:bCs/>
                <w:sz w:val="20"/>
                <w:szCs w:val="20"/>
              </w:rPr>
            </w:pPr>
            <w:r>
              <w:rPr>
                <w:bCs/>
                <w:sz w:val="20"/>
                <w:szCs w:val="20"/>
              </w:rPr>
              <w:t xml:space="preserve">1 </w:t>
            </w:r>
            <w:r w:rsidR="0068297C" w:rsidRPr="0068297C">
              <w:rPr>
                <w:bCs/>
                <w:sz w:val="20"/>
                <w:szCs w:val="20"/>
              </w:rPr>
              <w:t>900 000,0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065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Заңды тұлғалардың жарғылық капиталын қалыптастыру немесе ұлғайту</w:t>
            </w:r>
          </w:p>
        </w:tc>
        <w:tc>
          <w:tcPr>
            <w:tcW w:w="1418" w:type="dxa"/>
            <w:shd w:val="clear" w:color="auto" w:fill="auto"/>
            <w:vAlign w:val="center"/>
            <w:hideMark/>
          </w:tcPr>
          <w:p w:rsidR="0068297C" w:rsidRPr="0068297C" w:rsidRDefault="0088380A" w:rsidP="0068297C">
            <w:pPr>
              <w:jc w:val="right"/>
              <w:rPr>
                <w:sz w:val="20"/>
                <w:szCs w:val="20"/>
              </w:rPr>
            </w:pPr>
            <w:r>
              <w:rPr>
                <w:sz w:val="20"/>
                <w:szCs w:val="20"/>
              </w:rPr>
              <w:t xml:space="preserve">1 </w:t>
            </w:r>
            <w:r w:rsidR="0068297C" w:rsidRPr="0068297C">
              <w:rPr>
                <w:sz w:val="20"/>
                <w:szCs w:val="20"/>
              </w:rPr>
              <w:t>900 000,0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88380A" w:rsidP="0068297C">
            <w:pPr>
              <w:jc w:val="right"/>
              <w:rPr>
                <w:sz w:val="20"/>
                <w:szCs w:val="20"/>
              </w:rPr>
            </w:pPr>
            <w:r>
              <w:rPr>
                <w:sz w:val="20"/>
                <w:szCs w:val="20"/>
              </w:rPr>
              <w:t xml:space="preserve">1 </w:t>
            </w:r>
            <w:r w:rsidR="0068297C" w:rsidRPr="0068297C">
              <w:rPr>
                <w:sz w:val="20"/>
                <w:szCs w:val="20"/>
              </w:rPr>
              <w:t>900 000,0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7</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Мемлекеттің қаржы активтерін сатудан түсетін түсімдер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 xml:space="preserve">5. Бюджет тапшылығы (профициті) </w:t>
            </w:r>
          </w:p>
        </w:tc>
        <w:tc>
          <w:tcPr>
            <w:tcW w:w="1418" w:type="dxa"/>
            <w:shd w:val="clear" w:color="auto" w:fill="auto"/>
            <w:vAlign w:val="center"/>
            <w:hideMark/>
          </w:tcPr>
          <w:p w:rsidR="0068297C" w:rsidRPr="0068297C" w:rsidRDefault="0068297C" w:rsidP="0088380A">
            <w:pPr>
              <w:jc w:val="right"/>
              <w:rPr>
                <w:bCs/>
                <w:sz w:val="20"/>
                <w:szCs w:val="20"/>
              </w:rPr>
            </w:pPr>
            <w:r w:rsidRPr="0068297C">
              <w:rPr>
                <w:bCs/>
                <w:sz w:val="20"/>
                <w:szCs w:val="20"/>
              </w:rPr>
              <w:t xml:space="preserve">-35 301 </w:t>
            </w:r>
            <w:r w:rsidR="0088380A">
              <w:rPr>
                <w:bCs/>
                <w:sz w:val="20"/>
                <w:szCs w:val="20"/>
              </w:rPr>
              <w:t>646</w:t>
            </w:r>
            <w:r w:rsidRPr="0068297C">
              <w:rPr>
                <w:bCs/>
                <w:sz w:val="20"/>
                <w:szCs w:val="20"/>
              </w:rPr>
              <w:t>,</w:t>
            </w:r>
            <w:r w:rsidR="0088380A">
              <w:rPr>
                <w:bCs/>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6. Бюджет тапшылығын қаржыландыру (профицитін пайдалану)</w:t>
            </w:r>
          </w:p>
        </w:tc>
        <w:tc>
          <w:tcPr>
            <w:tcW w:w="1418" w:type="dxa"/>
            <w:shd w:val="clear" w:color="auto" w:fill="auto"/>
            <w:vAlign w:val="center"/>
            <w:hideMark/>
          </w:tcPr>
          <w:p w:rsidR="0068297C" w:rsidRPr="0068297C" w:rsidRDefault="0068297C" w:rsidP="0088380A">
            <w:pPr>
              <w:jc w:val="right"/>
              <w:rPr>
                <w:bCs/>
                <w:sz w:val="20"/>
                <w:szCs w:val="20"/>
              </w:rPr>
            </w:pPr>
            <w:r w:rsidRPr="0068297C">
              <w:rPr>
                <w:bCs/>
                <w:sz w:val="20"/>
                <w:szCs w:val="20"/>
              </w:rPr>
              <w:t xml:space="preserve">35 301 </w:t>
            </w:r>
            <w:r w:rsidR="0088380A">
              <w:rPr>
                <w:bCs/>
                <w:sz w:val="20"/>
                <w:szCs w:val="20"/>
              </w:rPr>
              <w:t>646</w:t>
            </w:r>
            <w:r w:rsidRPr="0068297C">
              <w:rPr>
                <w:bCs/>
                <w:sz w:val="20"/>
                <w:szCs w:val="20"/>
              </w:rPr>
              <w:t>,</w:t>
            </w:r>
            <w:r w:rsidR="0088380A">
              <w:rPr>
                <w:bCs/>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8</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Қарыздар түсімі</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73 775 008,0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01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rPr>
                <w:bCs/>
                <w:iCs/>
                <w:sz w:val="20"/>
                <w:szCs w:val="20"/>
              </w:rPr>
            </w:pPr>
            <w:r w:rsidRPr="0068297C">
              <w:rPr>
                <w:bCs/>
                <w:iCs/>
                <w:sz w:val="20"/>
                <w:szCs w:val="20"/>
              </w:rPr>
              <w:t xml:space="preserve">Мемлекеттік ішкі қарыздар </w:t>
            </w:r>
          </w:p>
        </w:tc>
        <w:tc>
          <w:tcPr>
            <w:tcW w:w="1418" w:type="dxa"/>
            <w:shd w:val="clear" w:color="auto" w:fill="auto"/>
            <w:vAlign w:val="center"/>
            <w:hideMark/>
          </w:tcPr>
          <w:p w:rsidR="0068297C" w:rsidRPr="0068297C" w:rsidRDefault="0068297C" w:rsidP="0068297C">
            <w:pPr>
              <w:jc w:val="right"/>
              <w:rPr>
                <w:bCs/>
                <w:iCs/>
                <w:sz w:val="20"/>
                <w:szCs w:val="20"/>
              </w:rPr>
            </w:pPr>
            <w:r w:rsidRPr="0068297C">
              <w:rPr>
                <w:bCs/>
                <w:iCs/>
                <w:sz w:val="20"/>
                <w:szCs w:val="20"/>
              </w:rPr>
              <w:t>73 775 008,0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Мемлекеттік эмиссиялық бағалы қағаздар</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62 531 508,0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10</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Облыстардың, республикалық маңызы бар қалалардың, астананың жергiлiктi атқарушы органдарының iшкi нарықта айналысқа жiберу үшiн шығаратын мемлекеттiк бағалы қағаздары шығарылымынан түсетін түсімдер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62 531 508,0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Қарыз алу келісім-шарттары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11 243 500,0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Облыстың, республикалық маңызы бар қаланың, астананың жергілікті атқарушы органы алатын қарыздар</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11 243 500,0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16</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jc w:val="both"/>
              <w:rPr>
                <w:bCs/>
                <w:sz w:val="20"/>
                <w:szCs w:val="20"/>
              </w:rPr>
            </w:pPr>
            <w:r w:rsidRPr="0068297C">
              <w:rPr>
                <w:bCs/>
                <w:sz w:val="20"/>
                <w:szCs w:val="20"/>
              </w:rPr>
              <w:t>Қарыздарды өтеу</w:t>
            </w:r>
          </w:p>
        </w:tc>
        <w:tc>
          <w:tcPr>
            <w:tcW w:w="1418" w:type="dxa"/>
            <w:shd w:val="clear" w:color="auto" w:fill="auto"/>
            <w:vAlign w:val="center"/>
            <w:hideMark/>
          </w:tcPr>
          <w:p w:rsidR="0068297C" w:rsidRPr="0068297C" w:rsidRDefault="0088380A" w:rsidP="0088380A">
            <w:pPr>
              <w:jc w:val="right"/>
              <w:rPr>
                <w:bCs/>
                <w:sz w:val="20"/>
                <w:szCs w:val="20"/>
              </w:rPr>
            </w:pPr>
            <w:r>
              <w:rPr>
                <w:bCs/>
                <w:sz w:val="20"/>
                <w:szCs w:val="20"/>
              </w:rPr>
              <w:t>42 674</w:t>
            </w:r>
            <w:r w:rsidR="0068297C" w:rsidRPr="0068297C">
              <w:rPr>
                <w:bCs/>
                <w:sz w:val="20"/>
                <w:szCs w:val="20"/>
              </w:rPr>
              <w:t xml:space="preserve"> </w:t>
            </w:r>
            <w:r>
              <w:rPr>
                <w:bCs/>
                <w:sz w:val="20"/>
                <w:szCs w:val="20"/>
              </w:rPr>
              <w:t>969</w:t>
            </w:r>
            <w:r w:rsidR="0068297C" w:rsidRPr="0068297C">
              <w:rPr>
                <w:bCs/>
                <w:sz w:val="20"/>
                <w:szCs w:val="20"/>
              </w:rPr>
              <w:t>,</w:t>
            </w:r>
            <w:r>
              <w:rPr>
                <w:bCs/>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4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1</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16" w:type="dxa"/>
            <w:shd w:val="clear" w:color="auto" w:fill="auto"/>
            <w:vAlign w:val="center"/>
            <w:hideMark/>
          </w:tcPr>
          <w:p w:rsidR="0068297C" w:rsidRPr="0068297C" w:rsidRDefault="0068297C" w:rsidP="0068297C">
            <w:pPr>
              <w:jc w:val="center"/>
              <w:rPr>
                <w:bCs/>
                <w:iCs/>
                <w:sz w:val="20"/>
                <w:szCs w:val="20"/>
              </w:rPr>
            </w:pPr>
            <w:r w:rsidRPr="0068297C">
              <w:rPr>
                <w:bCs/>
                <w:iCs/>
                <w:sz w:val="20"/>
                <w:szCs w:val="20"/>
              </w:rPr>
              <w:t> </w:t>
            </w:r>
          </w:p>
        </w:tc>
        <w:tc>
          <w:tcPr>
            <w:tcW w:w="5837" w:type="dxa"/>
            <w:shd w:val="clear" w:color="auto" w:fill="auto"/>
            <w:vAlign w:val="center"/>
            <w:hideMark/>
          </w:tcPr>
          <w:p w:rsidR="0068297C" w:rsidRPr="0068297C" w:rsidRDefault="0068297C" w:rsidP="0068297C">
            <w:pPr>
              <w:jc w:val="both"/>
              <w:rPr>
                <w:bCs/>
                <w:iCs/>
                <w:sz w:val="20"/>
                <w:szCs w:val="20"/>
              </w:rPr>
            </w:pPr>
            <w:r w:rsidRPr="0068297C">
              <w:rPr>
                <w:bCs/>
                <w:iCs/>
                <w:sz w:val="20"/>
                <w:szCs w:val="20"/>
              </w:rPr>
              <w:t>Қарыздарды өтеу</w:t>
            </w:r>
          </w:p>
        </w:tc>
        <w:tc>
          <w:tcPr>
            <w:tcW w:w="1418" w:type="dxa"/>
            <w:shd w:val="clear" w:color="auto" w:fill="auto"/>
            <w:vAlign w:val="center"/>
            <w:hideMark/>
          </w:tcPr>
          <w:p w:rsidR="0068297C" w:rsidRPr="0068297C" w:rsidRDefault="0088380A" w:rsidP="0068297C">
            <w:pPr>
              <w:jc w:val="right"/>
              <w:rPr>
                <w:bCs/>
                <w:iCs/>
                <w:sz w:val="20"/>
                <w:szCs w:val="20"/>
              </w:rPr>
            </w:pPr>
            <w:r>
              <w:rPr>
                <w:bCs/>
                <w:iCs/>
                <w:sz w:val="20"/>
                <w:szCs w:val="20"/>
              </w:rPr>
              <w:t>42 674 969</w:t>
            </w:r>
            <w:r w:rsidR="0068297C" w:rsidRPr="0068297C">
              <w:rPr>
                <w:bCs/>
                <w:iCs/>
                <w:sz w:val="20"/>
                <w:szCs w:val="20"/>
              </w:rPr>
              <w:t>,</w:t>
            </w:r>
            <w:r>
              <w:rPr>
                <w:bCs/>
                <w:iCs/>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299</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jc w:val="both"/>
              <w:rPr>
                <w:bCs/>
                <w:sz w:val="20"/>
                <w:szCs w:val="20"/>
              </w:rPr>
            </w:pPr>
            <w:r w:rsidRPr="0068297C">
              <w:rPr>
                <w:bCs/>
                <w:sz w:val="20"/>
                <w:szCs w:val="20"/>
              </w:rPr>
              <w:t>Облыстың экономика және қаржы басқармасы</w:t>
            </w:r>
          </w:p>
        </w:tc>
        <w:tc>
          <w:tcPr>
            <w:tcW w:w="1418" w:type="dxa"/>
            <w:shd w:val="clear" w:color="auto" w:fill="auto"/>
            <w:vAlign w:val="center"/>
            <w:hideMark/>
          </w:tcPr>
          <w:p w:rsidR="0068297C" w:rsidRPr="0068297C" w:rsidRDefault="0068297C" w:rsidP="0088380A">
            <w:pPr>
              <w:jc w:val="right"/>
              <w:rPr>
                <w:bCs/>
                <w:sz w:val="20"/>
                <w:szCs w:val="20"/>
              </w:rPr>
            </w:pPr>
            <w:r w:rsidRPr="0068297C">
              <w:rPr>
                <w:bCs/>
                <w:sz w:val="20"/>
                <w:szCs w:val="20"/>
              </w:rPr>
              <w:t>42 67</w:t>
            </w:r>
            <w:r w:rsidR="0088380A">
              <w:rPr>
                <w:bCs/>
                <w:sz w:val="20"/>
                <w:szCs w:val="20"/>
              </w:rPr>
              <w:t>4</w:t>
            </w:r>
            <w:r w:rsidRPr="0068297C">
              <w:rPr>
                <w:bCs/>
                <w:sz w:val="20"/>
                <w:szCs w:val="20"/>
              </w:rPr>
              <w:t xml:space="preserve"> </w:t>
            </w:r>
            <w:r w:rsidR="0088380A">
              <w:rPr>
                <w:bCs/>
                <w:sz w:val="20"/>
                <w:szCs w:val="20"/>
              </w:rPr>
              <w:t>969</w:t>
            </w:r>
            <w:r w:rsidRPr="0068297C">
              <w:rPr>
                <w:bCs/>
                <w:sz w:val="20"/>
                <w:szCs w:val="20"/>
              </w:rPr>
              <w:t>,</w:t>
            </w:r>
            <w:r w:rsidR="0088380A">
              <w:rPr>
                <w:bCs/>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008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атқарушы органның борышын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32 622 995,6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025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Мемлекеттік эмиссиялық бағалы қағаздар бойынша</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32 622 995,6</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lastRenderedPageBreak/>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 xml:space="preserve">Жергілікті атқарушы </w:t>
            </w:r>
            <w:proofErr w:type="gramStart"/>
            <w:r w:rsidRPr="0068297C">
              <w:rPr>
                <w:sz w:val="20"/>
                <w:szCs w:val="20"/>
              </w:rPr>
              <w:t>органның  жоғары</w:t>
            </w:r>
            <w:proofErr w:type="gramEnd"/>
            <w:r w:rsidRPr="0068297C">
              <w:rPr>
                <w:sz w:val="20"/>
                <w:szCs w:val="20"/>
              </w:rPr>
              <w:t xml:space="preserve"> тұрған бюджет алдындағы борышын өтеу</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10 048 453,4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10 048 453,4</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018</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Республикалық бюджеттен бөлінген пайдаланылмаған бюджеттік кредиттерді қайтару</w:t>
            </w:r>
          </w:p>
        </w:tc>
        <w:tc>
          <w:tcPr>
            <w:tcW w:w="1418" w:type="dxa"/>
            <w:shd w:val="clear" w:color="auto" w:fill="auto"/>
            <w:vAlign w:val="center"/>
            <w:hideMark/>
          </w:tcPr>
          <w:p w:rsidR="0068297C" w:rsidRPr="0068297C" w:rsidRDefault="0068297C" w:rsidP="0088380A">
            <w:pPr>
              <w:jc w:val="right"/>
              <w:rPr>
                <w:sz w:val="20"/>
                <w:szCs w:val="20"/>
              </w:rPr>
            </w:pPr>
            <w:r w:rsidRPr="0068297C">
              <w:rPr>
                <w:sz w:val="20"/>
                <w:szCs w:val="20"/>
              </w:rPr>
              <w:t xml:space="preserve">3 </w:t>
            </w:r>
            <w:r w:rsidR="0088380A">
              <w:rPr>
                <w:sz w:val="20"/>
                <w:szCs w:val="20"/>
              </w:rPr>
              <w:t>520</w:t>
            </w:r>
            <w:r w:rsidRPr="0068297C">
              <w:rPr>
                <w:sz w:val="20"/>
                <w:szCs w:val="20"/>
              </w:rPr>
              <w:t>,</w:t>
            </w:r>
            <w:r w:rsidR="0088380A">
              <w:rPr>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015</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Жергілікті бюджет қаражаты есебінен</w:t>
            </w:r>
          </w:p>
        </w:tc>
        <w:tc>
          <w:tcPr>
            <w:tcW w:w="1418" w:type="dxa"/>
            <w:shd w:val="clear" w:color="auto" w:fill="auto"/>
            <w:vAlign w:val="center"/>
            <w:hideMark/>
          </w:tcPr>
          <w:p w:rsidR="0068297C" w:rsidRPr="0068297C" w:rsidRDefault="0088380A" w:rsidP="0068297C">
            <w:pPr>
              <w:jc w:val="right"/>
              <w:rPr>
                <w:sz w:val="20"/>
                <w:szCs w:val="20"/>
              </w:rPr>
            </w:pPr>
            <w:r>
              <w:rPr>
                <w:sz w:val="20"/>
                <w:szCs w:val="20"/>
              </w:rPr>
              <w:t>3 520</w:t>
            </w:r>
            <w:r w:rsidR="0068297C" w:rsidRPr="0068297C">
              <w:rPr>
                <w:sz w:val="20"/>
                <w:szCs w:val="20"/>
              </w:rPr>
              <w:t>,</w:t>
            </w:r>
            <w:r>
              <w:rPr>
                <w:sz w:val="20"/>
                <w:szCs w:val="20"/>
              </w:rPr>
              <w:t>5</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9</w:t>
            </w:r>
          </w:p>
        </w:tc>
        <w:tc>
          <w:tcPr>
            <w:tcW w:w="4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16" w:type="dxa"/>
            <w:shd w:val="clear" w:color="auto" w:fill="auto"/>
            <w:vAlign w:val="center"/>
            <w:hideMark/>
          </w:tcPr>
          <w:p w:rsidR="0068297C" w:rsidRPr="0068297C" w:rsidRDefault="0068297C" w:rsidP="0068297C">
            <w:pPr>
              <w:jc w:val="center"/>
              <w:rPr>
                <w:bCs/>
                <w:sz w:val="20"/>
                <w:szCs w:val="20"/>
              </w:rPr>
            </w:pPr>
            <w:r w:rsidRPr="0068297C">
              <w:rPr>
                <w:bCs/>
                <w:sz w:val="20"/>
                <w:szCs w:val="20"/>
              </w:rPr>
              <w:t> </w:t>
            </w:r>
          </w:p>
        </w:tc>
        <w:tc>
          <w:tcPr>
            <w:tcW w:w="5837" w:type="dxa"/>
            <w:shd w:val="clear" w:color="auto" w:fill="auto"/>
            <w:vAlign w:val="center"/>
            <w:hideMark/>
          </w:tcPr>
          <w:p w:rsidR="0068297C" w:rsidRPr="0068297C" w:rsidRDefault="0068297C" w:rsidP="0068297C">
            <w:pPr>
              <w:rPr>
                <w:bCs/>
                <w:sz w:val="20"/>
                <w:szCs w:val="20"/>
              </w:rPr>
            </w:pPr>
            <w:r w:rsidRPr="0068297C">
              <w:rPr>
                <w:bCs/>
                <w:sz w:val="20"/>
                <w:szCs w:val="20"/>
              </w:rPr>
              <w:t>Бюджет қаражаттарының пайдаланылатын қалдықтары</w:t>
            </w:r>
          </w:p>
        </w:tc>
        <w:tc>
          <w:tcPr>
            <w:tcW w:w="1418" w:type="dxa"/>
            <w:shd w:val="clear" w:color="auto" w:fill="auto"/>
            <w:vAlign w:val="center"/>
            <w:hideMark/>
          </w:tcPr>
          <w:p w:rsidR="0068297C" w:rsidRPr="0068297C" w:rsidRDefault="0068297C" w:rsidP="0068297C">
            <w:pPr>
              <w:jc w:val="right"/>
              <w:rPr>
                <w:bCs/>
                <w:sz w:val="20"/>
                <w:szCs w:val="20"/>
              </w:rPr>
            </w:pPr>
            <w:r w:rsidRPr="0068297C">
              <w:rPr>
                <w:bCs/>
                <w:sz w:val="20"/>
                <w:szCs w:val="20"/>
              </w:rPr>
              <w:t>4 201 608,0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Бюджет қаражаты қалдықтары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4 201 608,0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Бюджет қаражатының бос қалдықтары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4 201 608,0</w:t>
            </w:r>
          </w:p>
        </w:tc>
      </w:tr>
      <w:tr w:rsidR="0068297C" w:rsidRPr="0068297C" w:rsidTr="008718B0">
        <w:trPr>
          <w:trHeight w:val="20"/>
        </w:trPr>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4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01</w:t>
            </w:r>
          </w:p>
        </w:tc>
        <w:tc>
          <w:tcPr>
            <w:tcW w:w="516" w:type="dxa"/>
            <w:shd w:val="clear" w:color="auto" w:fill="auto"/>
            <w:vAlign w:val="center"/>
            <w:hideMark/>
          </w:tcPr>
          <w:p w:rsidR="0068297C" w:rsidRPr="0068297C" w:rsidRDefault="0068297C" w:rsidP="0068297C">
            <w:pPr>
              <w:jc w:val="center"/>
              <w:rPr>
                <w:sz w:val="20"/>
                <w:szCs w:val="20"/>
              </w:rPr>
            </w:pPr>
            <w:r w:rsidRPr="0068297C">
              <w:rPr>
                <w:sz w:val="20"/>
                <w:szCs w:val="20"/>
              </w:rPr>
              <w:t> </w:t>
            </w:r>
          </w:p>
        </w:tc>
        <w:tc>
          <w:tcPr>
            <w:tcW w:w="5837" w:type="dxa"/>
            <w:shd w:val="clear" w:color="auto" w:fill="auto"/>
            <w:vAlign w:val="center"/>
            <w:hideMark/>
          </w:tcPr>
          <w:p w:rsidR="0068297C" w:rsidRPr="0068297C" w:rsidRDefault="0068297C" w:rsidP="0068297C">
            <w:pPr>
              <w:rPr>
                <w:sz w:val="20"/>
                <w:szCs w:val="20"/>
              </w:rPr>
            </w:pPr>
            <w:r w:rsidRPr="0068297C">
              <w:rPr>
                <w:sz w:val="20"/>
                <w:szCs w:val="20"/>
              </w:rPr>
              <w:t>Бюджет қаражатының бос қалдықтары</w:t>
            </w:r>
          </w:p>
        </w:tc>
        <w:tc>
          <w:tcPr>
            <w:tcW w:w="1418" w:type="dxa"/>
            <w:shd w:val="clear" w:color="auto" w:fill="auto"/>
            <w:vAlign w:val="center"/>
            <w:hideMark/>
          </w:tcPr>
          <w:p w:rsidR="0068297C" w:rsidRPr="0068297C" w:rsidRDefault="0068297C" w:rsidP="0068297C">
            <w:pPr>
              <w:jc w:val="right"/>
              <w:rPr>
                <w:sz w:val="20"/>
                <w:szCs w:val="20"/>
              </w:rPr>
            </w:pPr>
            <w:r w:rsidRPr="0068297C">
              <w:rPr>
                <w:sz w:val="20"/>
                <w:szCs w:val="20"/>
              </w:rPr>
              <w:t>4 201 608,0</w:t>
            </w:r>
          </w:p>
        </w:tc>
      </w:tr>
    </w:tbl>
    <w:p w:rsidR="003E17B7" w:rsidRPr="003E17B7" w:rsidRDefault="003E17B7" w:rsidP="00DD5CFD">
      <w:pPr>
        <w:ind w:right="565"/>
        <w:contextualSpacing/>
        <w:jc w:val="both"/>
        <w:rPr>
          <w:rFonts w:eastAsia="Calibri"/>
          <w:b/>
          <w:bCs/>
          <w:sz w:val="20"/>
          <w:szCs w:val="20"/>
          <w:lang w:val="kk-KZ"/>
        </w:rPr>
      </w:pPr>
    </w:p>
    <w:p w:rsidR="003E17B7" w:rsidRDefault="003E17B7" w:rsidP="00DD5CFD">
      <w:pPr>
        <w:ind w:right="565"/>
        <w:contextualSpacing/>
        <w:jc w:val="both"/>
        <w:rPr>
          <w:rFonts w:eastAsia="Calibri"/>
          <w:b/>
          <w:bCs/>
          <w:sz w:val="28"/>
          <w:szCs w:val="28"/>
          <w:lang w:val="kk-KZ"/>
        </w:rPr>
      </w:pPr>
    </w:p>
    <w:p w:rsidR="00C45501" w:rsidRDefault="00C45501" w:rsidP="00DD5CFD">
      <w:pPr>
        <w:ind w:right="565"/>
        <w:contextualSpacing/>
        <w:jc w:val="both"/>
        <w:rPr>
          <w:rFonts w:eastAsia="Calibri"/>
          <w:b/>
          <w:bCs/>
          <w:sz w:val="28"/>
          <w:szCs w:val="28"/>
          <w:lang w:val="kk-KZ"/>
        </w:rPr>
      </w:pPr>
    </w:p>
    <w:p w:rsidR="00C45501" w:rsidRDefault="00C45501" w:rsidP="00DD5CFD">
      <w:pPr>
        <w:ind w:right="565"/>
        <w:contextualSpacing/>
        <w:jc w:val="both"/>
        <w:rPr>
          <w:rFonts w:eastAsia="Calibri"/>
          <w:b/>
          <w:bCs/>
          <w:sz w:val="28"/>
          <w:szCs w:val="28"/>
          <w:lang w:val="kk-KZ"/>
        </w:rPr>
      </w:pPr>
    </w:p>
    <w:p w:rsidR="00C45501" w:rsidRDefault="00C45501" w:rsidP="00DD5CFD">
      <w:pPr>
        <w:ind w:right="565"/>
        <w:contextualSpacing/>
        <w:jc w:val="both"/>
        <w:rPr>
          <w:rFonts w:eastAsia="Calibri"/>
          <w:b/>
          <w:bCs/>
          <w:sz w:val="28"/>
          <w:szCs w:val="28"/>
          <w:lang w:val="kk-KZ"/>
        </w:rPr>
      </w:pPr>
    </w:p>
    <w:p w:rsidR="00C45501" w:rsidRDefault="00C45501"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2B030C" w:rsidRDefault="002B030C" w:rsidP="00DD5CFD">
      <w:pPr>
        <w:ind w:right="565"/>
        <w:contextualSpacing/>
        <w:jc w:val="both"/>
        <w:rPr>
          <w:rFonts w:eastAsia="Calibri"/>
          <w:b/>
          <w:bCs/>
          <w:sz w:val="28"/>
          <w:szCs w:val="28"/>
          <w:lang w:val="kk-KZ"/>
        </w:rPr>
      </w:pPr>
    </w:p>
    <w:p w:rsidR="0011019F" w:rsidRDefault="0011019F" w:rsidP="00294158">
      <w:pPr>
        <w:jc w:val="right"/>
        <w:rPr>
          <w:sz w:val="20"/>
          <w:szCs w:val="20"/>
          <w:lang w:val="kk-KZ"/>
        </w:rPr>
      </w:pPr>
    </w:p>
    <w:p w:rsidR="00294158" w:rsidRPr="0061645C" w:rsidRDefault="00294158" w:rsidP="00294158">
      <w:pPr>
        <w:jc w:val="right"/>
        <w:rPr>
          <w:sz w:val="20"/>
          <w:szCs w:val="20"/>
          <w:lang w:val="kk-KZ"/>
        </w:rPr>
      </w:pPr>
      <w:bookmarkStart w:id="0" w:name="_GoBack"/>
      <w:bookmarkEnd w:id="0"/>
      <w:r w:rsidRPr="0061645C">
        <w:rPr>
          <w:sz w:val="20"/>
          <w:szCs w:val="20"/>
          <w:lang w:val="kk-KZ"/>
        </w:rPr>
        <w:lastRenderedPageBreak/>
        <w:t>Қызылорда облысы әкімдігінің</w:t>
      </w:r>
    </w:p>
    <w:p w:rsidR="00294158" w:rsidRPr="0061645C" w:rsidRDefault="00E829EB" w:rsidP="00294158">
      <w:pPr>
        <w:jc w:val="right"/>
        <w:rPr>
          <w:sz w:val="20"/>
          <w:szCs w:val="20"/>
          <w:lang w:val="kk-KZ"/>
        </w:rPr>
      </w:pPr>
      <w:r>
        <w:rPr>
          <w:sz w:val="20"/>
          <w:szCs w:val="20"/>
          <w:lang w:val="kk-KZ"/>
        </w:rPr>
        <w:t xml:space="preserve">2026 жылғы «    » қыркүйектегі № _____ қаулысына </w:t>
      </w:r>
      <w:r w:rsidR="00AC7A3C">
        <w:rPr>
          <w:sz w:val="20"/>
          <w:szCs w:val="20"/>
          <w:lang w:val="kk-KZ"/>
        </w:rPr>
        <w:br/>
      </w:r>
      <w:r w:rsidR="00294158">
        <w:rPr>
          <w:sz w:val="20"/>
          <w:szCs w:val="20"/>
          <w:lang w:val="kk-KZ"/>
        </w:rPr>
        <w:t>2-</w:t>
      </w:r>
      <w:r w:rsidR="00294158" w:rsidRPr="0061645C">
        <w:rPr>
          <w:sz w:val="20"/>
          <w:szCs w:val="20"/>
          <w:lang w:val="kk-KZ"/>
        </w:rPr>
        <w:t>қосымша</w:t>
      </w:r>
    </w:p>
    <w:p w:rsidR="00294158" w:rsidRPr="0061645C" w:rsidRDefault="00294158" w:rsidP="00294158">
      <w:pPr>
        <w:rPr>
          <w:sz w:val="20"/>
          <w:szCs w:val="20"/>
          <w:lang w:val="kk-KZ"/>
        </w:rPr>
      </w:pPr>
    </w:p>
    <w:p w:rsidR="00294158" w:rsidRPr="0061645C" w:rsidRDefault="00294158" w:rsidP="00294158">
      <w:pPr>
        <w:jc w:val="right"/>
        <w:rPr>
          <w:sz w:val="20"/>
          <w:szCs w:val="20"/>
          <w:lang w:val="kk-KZ"/>
        </w:rPr>
      </w:pPr>
      <w:r w:rsidRPr="0061645C">
        <w:rPr>
          <w:sz w:val="20"/>
          <w:szCs w:val="20"/>
          <w:lang w:val="kk-KZ"/>
        </w:rPr>
        <w:t>Қызылорда облысы әкімдігінің</w:t>
      </w:r>
    </w:p>
    <w:p w:rsidR="00294158" w:rsidRPr="0061645C" w:rsidRDefault="00294158" w:rsidP="00294158">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294158" w:rsidRDefault="00294158" w:rsidP="00294158">
      <w:pPr>
        <w:jc w:val="right"/>
        <w:rPr>
          <w:sz w:val="20"/>
          <w:szCs w:val="20"/>
          <w:lang w:val="kk-KZ"/>
        </w:rPr>
      </w:pPr>
      <w:r w:rsidRPr="00566DE5">
        <w:rPr>
          <w:sz w:val="20"/>
          <w:szCs w:val="20"/>
          <w:lang w:val="kk-KZ"/>
        </w:rPr>
        <w:t>4</w:t>
      </w:r>
      <w:r w:rsidRPr="0061645C">
        <w:rPr>
          <w:sz w:val="20"/>
          <w:szCs w:val="20"/>
          <w:lang w:val="kk-KZ"/>
        </w:rPr>
        <w:t>-қосымша</w:t>
      </w:r>
    </w:p>
    <w:p w:rsidR="007A3D36" w:rsidRDefault="007A3D36" w:rsidP="00294158">
      <w:pPr>
        <w:jc w:val="right"/>
        <w:rPr>
          <w:sz w:val="20"/>
          <w:szCs w:val="20"/>
          <w:lang w:val="kk-KZ"/>
        </w:rPr>
      </w:pPr>
    </w:p>
    <w:p w:rsidR="007A3D36" w:rsidRDefault="007A3D36" w:rsidP="00294158">
      <w:pPr>
        <w:jc w:val="right"/>
        <w:rPr>
          <w:sz w:val="20"/>
          <w:szCs w:val="20"/>
          <w:lang w:val="kk-KZ"/>
        </w:rPr>
      </w:pPr>
    </w:p>
    <w:p w:rsidR="007A3D36" w:rsidRDefault="007A3D36" w:rsidP="007A3D36">
      <w:pPr>
        <w:jc w:val="center"/>
        <w:rPr>
          <w:bCs/>
          <w:sz w:val="20"/>
          <w:szCs w:val="20"/>
          <w:lang w:val="kk-KZ"/>
        </w:rPr>
      </w:pPr>
      <w:r w:rsidRPr="007A3D36">
        <w:rPr>
          <w:bCs/>
          <w:sz w:val="20"/>
          <w:szCs w:val="20"/>
          <w:lang w:val="kk-KZ"/>
        </w:rPr>
        <w:t>2026-2028 жылдарға арналған бюджеттік инвестици</w:t>
      </w:r>
      <w:r w:rsidR="00F424E6">
        <w:rPr>
          <w:bCs/>
          <w:sz w:val="20"/>
          <w:szCs w:val="20"/>
          <w:lang w:val="kk-KZ"/>
        </w:rPr>
        <w:t>я</w:t>
      </w:r>
      <w:r w:rsidRPr="007A3D36">
        <w:rPr>
          <w:bCs/>
          <w:sz w:val="20"/>
          <w:szCs w:val="20"/>
          <w:lang w:val="kk-KZ"/>
        </w:rPr>
        <w:t>лар тізбесі</w:t>
      </w:r>
    </w:p>
    <w:p w:rsidR="007A3D36" w:rsidRPr="0061645C" w:rsidRDefault="007A3D36" w:rsidP="007A3D36">
      <w:pPr>
        <w:jc w:val="center"/>
        <w:rPr>
          <w:sz w:val="20"/>
          <w:szCs w:val="20"/>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567"/>
        <w:gridCol w:w="3119"/>
        <w:gridCol w:w="1417"/>
        <w:gridCol w:w="1418"/>
        <w:gridCol w:w="1417"/>
      </w:tblGrid>
      <w:tr w:rsidR="00F939E2" w:rsidRPr="00F939E2" w:rsidTr="00F939E2">
        <w:trPr>
          <w:trHeight w:val="20"/>
        </w:trPr>
        <w:tc>
          <w:tcPr>
            <w:tcW w:w="5382" w:type="dxa"/>
            <w:gridSpan w:val="5"/>
            <w:shd w:val="clear" w:color="auto" w:fill="auto"/>
            <w:vAlign w:val="center"/>
            <w:hideMark/>
          </w:tcPr>
          <w:p w:rsidR="00F939E2" w:rsidRPr="00F939E2" w:rsidRDefault="00F939E2" w:rsidP="00F939E2">
            <w:pPr>
              <w:rPr>
                <w:bCs/>
                <w:sz w:val="20"/>
                <w:szCs w:val="20"/>
              </w:rPr>
            </w:pPr>
            <w:r w:rsidRPr="00F939E2">
              <w:rPr>
                <w:bCs/>
                <w:sz w:val="20"/>
                <w:szCs w:val="20"/>
              </w:rPr>
              <w:t>Функционалдық топ</w:t>
            </w:r>
          </w:p>
        </w:tc>
        <w:tc>
          <w:tcPr>
            <w:tcW w:w="4252" w:type="dxa"/>
            <w:gridSpan w:val="3"/>
            <w:shd w:val="clear" w:color="auto" w:fill="auto"/>
            <w:vAlign w:val="center"/>
            <w:hideMark/>
          </w:tcPr>
          <w:p w:rsidR="00F939E2" w:rsidRPr="00F939E2" w:rsidRDefault="00F939E2" w:rsidP="00F939E2">
            <w:pPr>
              <w:jc w:val="center"/>
              <w:rPr>
                <w:bCs/>
                <w:sz w:val="20"/>
                <w:szCs w:val="20"/>
              </w:rPr>
            </w:pPr>
            <w:r w:rsidRPr="00F939E2">
              <w:rPr>
                <w:bCs/>
                <w:sz w:val="20"/>
                <w:szCs w:val="20"/>
              </w:rPr>
              <w:t>Сомасы, мың теңге</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4820" w:type="dxa"/>
            <w:gridSpan w:val="4"/>
            <w:shd w:val="clear" w:color="auto" w:fill="auto"/>
            <w:vAlign w:val="center"/>
            <w:hideMark/>
          </w:tcPr>
          <w:p w:rsidR="00F939E2" w:rsidRPr="00F939E2" w:rsidRDefault="00F939E2" w:rsidP="00F939E2">
            <w:pPr>
              <w:rPr>
                <w:bCs/>
                <w:sz w:val="20"/>
                <w:szCs w:val="20"/>
              </w:rPr>
            </w:pPr>
            <w:r w:rsidRPr="00F939E2">
              <w:rPr>
                <w:bCs/>
                <w:sz w:val="20"/>
                <w:szCs w:val="20"/>
              </w:rPr>
              <w:t>Бюджеттік бағдарламалардың әкімшісі</w:t>
            </w:r>
          </w:p>
        </w:tc>
        <w:tc>
          <w:tcPr>
            <w:tcW w:w="1417" w:type="dxa"/>
            <w:vMerge w:val="restart"/>
            <w:shd w:val="clear" w:color="auto" w:fill="auto"/>
            <w:vAlign w:val="center"/>
            <w:hideMark/>
          </w:tcPr>
          <w:p w:rsidR="00F939E2" w:rsidRPr="00F939E2" w:rsidRDefault="00F939E2" w:rsidP="00F939E2">
            <w:pPr>
              <w:jc w:val="center"/>
              <w:rPr>
                <w:bCs/>
                <w:sz w:val="20"/>
                <w:szCs w:val="20"/>
              </w:rPr>
            </w:pPr>
            <w:r w:rsidRPr="00F939E2">
              <w:rPr>
                <w:bCs/>
                <w:sz w:val="20"/>
                <w:szCs w:val="20"/>
              </w:rPr>
              <w:t>2026 жыл</w:t>
            </w:r>
          </w:p>
        </w:tc>
        <w:tc>
          <w:tcPr>
            <w:tcW w:w="1418" w:type="dxa"/>
            <w:vMerge w:val="restart"/>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2027 жыл</w:t>
            </w:r>
          </w:p>
        </w:tc>
        <w:tc>
          <w:tcPr>
            <w:tcW w:w="1417" w:type="dxa"/>
            <w:vMerge w:val="restart"/>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2028 жыл</w:t>
            </w:r>
          </w:p>
        </w:tc>
      </w:tr>
      <w:tr w:rsidR="00F939E2" w:rsidRPr="00F939E2" w:rsidTr="00F939E2">
        <w:trPr>
          <w:trHeight w:val="20"/>
        </w:trPr>
        <w:tc>
          <w:tcPr>
            <w:tcW w:w="562"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4253" w:type="dxa"/>
            <w:gridSpan w:val="3"/>
            <w:shd w:val="clear" w:color="auto" w:fill="auto"/>
            <w:vAlign w:val="center"/>
            <w:hideMark/>
          </w:tcPr>
          <w:p w:rsidR="00F939E2" w:rsidRPr="00F939E2" w:rsidRDefault="00F939E2" w:rsidP="00F939E2">
            <w:pPr>
              <w:rPr>
                <w:bCs/>
                <w:sz w:val="20"/>
                <w:szCs w:val="20"/>
              </w:rPr>
            </w:pPr>
            <w:r w:rsidRPr="00F939E2">
              <w:rPr>
                <w:bCs/>
                <w:sz w:val="20"/>
                <w:szCs w:val="20"/>
              </w:rPr>
              <w:t>Бағдарлама</w:t>
            </w:r>
          </w:p>
        </w:tc>
        <w:tc>
          <w:tcPr>
            <w:tcW w:w="1417" w:type="dxa"/>
            <w:vMerge/>
            <w:shd w:val="clear" w:color="auto" w:fill="auto"/>
            <w:vAlign w:val="center"/>
            <w:hideMark/>
          </w:tcPr>
          <w:p w:rsidR="00F939E2" w:rsidRPr="00F939E2" w:rsidRDefault="00F939E2" w:rsidP="00F939E2">
            <w:pPr>
              <w:rPr>
                <w:bCs/>
                <w:sz w:val="20"/>
                <w:szCs w:val="20"/>
              </w:rPr>
            </w:pPr>
          </w:p>
        </w:tc>
        <w:tc>
          <w:tcPr>
            <w:tcW w:w="1418" w:type="dxa"/>
            <w:vMerge/>
            <w:shd w:val="clear" w:color="auto" w:fill="auto"/>
            <w:vAlign w:val="center"/>
            <w:hideMark/>
          </w:tcPr>
          <w:p w:rsidR="00F939E2" w:rsidRPr="00F939E2" w:rsidRDefault="00F939E2" w:rsidP="00F939E2">
            <w:pPr>
              <w:rPr>
                <w:bCs/>
                <w:sz w:val="20"/>
                <w:szCs w:val="20"/>
              </w:rPr>
            </w:pPr>
          </w:p>
        </w:tc>
        <w:tc>
          <w:tcPr>
            <w:tcW w:w="1417" w:type="dxa"/>
            <w:vMerge/>
            <w:shd w:val="clear" w:color="auto" w:fill="auto"/>
            <w:vAlign w:val="center"/>
            <w:hideMark/>
          </w:tcPr>
          <w:p w:rsidR="00F939E2" w:rsidRPr="00F939E2" w:rsidRDefault="00F939E2" w:rsidP="00F939E2">
            <w:pPr>
              <w:rPr>
                <w:bCs/>
                <w:sz w:val="20"/>
                <w:szCs w:val="20"/>
              </w:rPr>
            </w:pPr>
          </w:p>
        </w:tc>
      </w:tr>
      <w:tr w:rsidR="00F939E2" w:rsidRPr="00F939E2" w:rsidTr="00F939E2">
        <w:trPr>
          <w:trHeight w:val="20"/>
        </w:trPr>
        <w:tc>
          <w:tcPr>
            <w:tcW w:w="562"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686" w:type="dxa"/>
            <w:gridSpan w:val="2"/>
            <w:shd w:val="clear" w:color="auto" w:fill="auto"/>
            <w:vAlign w:val="center"/>
            <w:hideMark/>
          </w:tcPr>
          <w:p w:rsidR="00F939E2" w:rsidRPr="00F939E2" w:rsidRDefault="00F939E2" w:rsidP="00F939E2">
            <w:pPr>
              <w:rPr>
                <w:bCs/>
                <w:sz w:val="20"/>
                <w:szCs w:val="20"/>
              </w:rPr>
            </w:pPr>
            <w:r w:rsidRPr="00F939E2">
              <w:rPr>
                <w:bCs/>
                <w:sz w:val="20"/>
                <w:szCs w:val="20"/>
              </w:rPr>
              <w:t>Кіші бағдарлама</w:t>
            </w:r>
          </w:p>
        </w:tc>
        <w:tc>
          <w:tcPr>
            <w:tcW w:w="1417" w:type="dxa"/>
            <w:vMerge/>
            <w:shd w:val="clear" w:color="auto" w:fill="auto"/>
            <w:vAlign w:val="center"/>
            <w:hideMark/>
          </w:tcPr>
          <w:p w:rsidR="00F939E2" w:rsidRPr="00F939E2" w:rsidRDefault="00F939E2" w:rsidP="00F939E2">
            <w:pPr>
              <w:rPr>
                <w:bCs/>
                <w:sz w:val="20"/>
                <w:szCs w:val="20"/>
              </w:rPr>
            </w:pPr>
          </w:p>
        </w:tc>
        <w:tc>
          <w:tcPr>
            <w:tcW w:w="1418" w:type="dxa"/>
            <w:vMerge/>
            <w:shd w:val="clear" w:color="auto" w:fill="auto"/>
            <w:vAlign w:val="center"/>
            <w:hideMark/>
          </w:tcPr>
          <w:p w:rsidR="00F939E2" w:rsidRPr="00F939E2" w:rsidRDefault="00F939E2" w:rsidP="00F939E2">
            <w:pPr>
              <w:rPr>
                <w:bCs/>
                <w:sz w:val="20"/>
                <w:szCs w:val="20"/>
              </w:rPr>
            </w:pPr>
          </w:p>
        </w:tc>
        <w:tc>
          <w:tcPr>
            <w:tcW w:w="1417" w:type="dxa"/>
            <w:vMerge/>
            <w:shd w:val="clear" w:color="auto" w:fill="auto"/>
            <w:vAlign w:val="center"/>
            <w:hideMark/>
          </w:tcPr>
          <w:p w:rsidR="00F939E2" w:rsidRPr="00F939E2" w:rsidRDefault="00F939E2" w:rsidP="00F939E2">
            <w:pPr>
              <w:rPr>
                <w:bCs/>
                <w:sz w:val="20"/>
                <w:szCs w:val="20"/>
              </w:rPr>
            </w:pPr>
          </w:p>
        </w:tc>
      </w:tr>
      <w:tr w:rsidR="00F939E2" w:rsidRPr="00F939E2" w:rsidTr="00F939E2">
        <w:trPr>
          <w:trHeight w:val="20"/>
        </w:trPr>
        <w:tc>
          <w:tcPr>
            <w:tcW w:w="562"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ind w:right="317"/>
              <w:jc w:val="center"/>
              <w:rPr>
                <w:bCs/>
                <w:sz w:val="20"/>
                <w:szCs w:val="20"/>
              </w:rPr>
            </w:pPr>
            <w:r w:rsidRPr="00F939E2">
              <w:rPr>
                <w:bCs/>
                <w:sz w:val="20"/>
                <w:szCs w:val="20"/>
              </w:rPr>
              <w:t>Атауы</w:t>
            </w:r>
          </w:p>
        </w:tc>
        <w:tc>
          <w:tcPr>
            <w:tcW w:w="1417" w:type="dxa"/>
            <w:vMerge/>
            <w:shd w:val="clear" w:color="auto" w:fill="auto"/>
            <w:vAlign w:val="center"/>
            <w:hideMark/>
          </w:tcPr>
          <w:p w:rsidR="00F939E2" w:rsidRPr="00F939E2" w:rsidRDefault="00F939E2" w:rsidP="00F939E2">
            <w:pPr>
              <w:rPr>
                <w:bCs/>
                <w:sz w:val="20"/>
                <w:szCs w:val="20"/>
              </w:rPr>
            </w:pPr>
          </w:p>
        </w:tc>
        <w:tc>
          <w:tcPr>
            <w:tcW w:w="1418" w:type="dxa"/>
            <w:vMerge/>
            <w:shd w:val="clear" w:color="auto" w:fill="auto"/>
            <w:vAlign w:val="center"/>
            <w:hideMark/>
          </w:tcPr>
          <w:p w:rsidR="00F939E2" w:rsidRPr="00F939E2" w:rsidRDefault="00F939E2" w:rsidP="00F939E2">
            <w:pPr>
              <w:rPr>
                <w:bCs/>
                <w:sz w:val="20"/>
                <w:szCs w:val="20"/>
              </w:rPr>
            </w:pPr>
          </w:p>
        </w:tc>
        <w:tc>
          <w:tcPr>
            <w:tcW w:w="1417" w:type="dxa"/>
            <w:vMerge/>
            <w:shd w:val="clear" w:color="auto" w:fill="auto"/>
            <w:vAlign w:val="center"/>
            <w:hideMark/>
          </w:tcPr>
          <w:p w:rsidR="00F939E2" w:rsidRPr="00F939E2" w:rsidRDefault="00F939E2" w:rsidP="00F939E2">
            <w:pPr>
              <w:rPr>
                <w:bCs/>
                <w:sz w:val="20"/>
                <w:szCs w:val="20"/>
              </w:rPr>
            </w:pPr>
          </w:p>
        </w:tc>
      </w:tr>
      <w:tr w:rsidR="00F939E2" w:rsidRPr="00F939E2" w:rsidTr="00F939E2">
        <w:trPr>
          <w:trHeight w:val="20"/>
        </w:trPr>
        <w:tc>
          <w:tcPr>
            <w:tcW w:w="562"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Барлығы:</w:t>
            </w:r>
          </w:p>
        </w:tc>
        <w:tc>
          <w:tcPr>
            <w:tcW w:w="1417" w:type="dxa"/>
            <w:shd w:val="clear" w:color="auto" w:fill="auto"/>
            <w:vAlign w:val="center"/>
            <w:hideMark/>
          </w:tcPr>
          <w:p w:rsidR="00F939E2" w:rsidRPr="00F939E2" w:rsidRDefault="0088380A" w:rsidP="00F939E2">
            <w:pPr>
              <w:jc w:val="right"/>
              <w:rPr>
                <w:bCs/>
                <w:iCs/>
                <w:sz w:val="20"/>
                <w:szCs w:val="20"/>
              </w:rPr>
            </w:pPr>
            <w:r>
              <w:rPr>
                <w:bCs/>
                <w:iCs/>
                <w:sz w:val="20"/>
                <w:szCs w:val="20"/>
              </w:rPr>
              <w:t>101</w:t>
            </w:r>
            <w:r w:rsidR="00F939E2" w:rsidRPr="00F939E2">
              <w:rPr>
                <w:bCs/>
                <w:iCs/>
                <w:sz w:val="20"/>
                <w:szCs w:val="20"/>
              </w:rPr>
              <w:t xml:space="preserve"> 449 823,6</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114 823 013,0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149 295 484,0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1</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 xml:space="preserve">Шығындар </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76 642 006,7</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114 823 013,0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149 295 484,0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02</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Қорғаныс</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3 503 461,0</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 </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451 014,0</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010</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Жұмылдыру дайындығы және төтенше жағдайлар объектілерін дамыту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451 014,0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451 014,0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Тасбөгет кенті, "Сабалақ" шатқалында орналасқан ғимараттарда кіргізудің (шығарудың) заңға сәйкестігін тексеретін арнайы жабдықталған бақылау-өткізу пункттерінің (КПП) құрылысын салу, үздіксіз электр энергиясымен қамтамасыз ету үшін сыртқы электр желісін салу, ғимараттарға дербес (автономды) жылу қазандығының құрылысы мен сыртқы және ішкі жүйелері желісін салу. Түзету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354 642,8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Сол жағалау шағын ауданында тез құрастырмалы өрт сөндіру депо құрылысының" жобалық-сметалық құжаттамасын әзірлеу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40 140,2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Сол жағалау шағын ауданында тез құрастырмалы өрт сөндіру депо құрылысының" жобалық-сметалық құжаттамасын мемлекеттік сараптамадан өткізу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2 743,8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М. Қаржаубаев №24 мекен жайында орналасқан мекеменің материалдық-техникалық база аумағына қоршау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53 487,2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773</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bCs/>
                <w:sz w:val="20"/>
                <w:szCs w:val="20"/>
              </w:rPr>
            </w:pPr>
            <w:r w:rsidRPr="00F939E2">
              <w:rPr>
                <w:bCs/>
                <w:sz w:val="20"/>
                <w:szCs w:val="20"/>
              </w:rPr>
              <w:t>Облыстың жұмылдыру дайындығы, аумақтық және азаматтық қорғаныс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3 052 447,0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126</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Облыстық, республикалық маңызы бар қалалардың, астананың бюджеттерінен берілетін нысаналы трансферттердің есебінен әлеуметтік, табиғи және техногендік сипаттағы төтенше жағдайлардың салдарларын жою, әкiмшiлiк-аумақтық бiрлiктiң саяси, экономикалық және әлеуметтiк тұрақтылығына, адамдардың өмiрi мен денсаулығына қауіп төндiретiн жалпы республикалық немесе халықаралық маңызы бар жағдайларды жою бойынша, сондай-ақ агломерацияларды дамыту мақсатында облыстар, республикалық маңызы бар қалалар, астана әкімдерінің өтініштері бойынша, сондай-ақ Қазақстан Республикасы Президентінің тапсырмасы бойынша даму шығыстарына аудандық (облыстық маңызы бар қалалардың) бюджеттеріне берілетін нысаналы даму трансферттері</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3 052 447,0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 көпірден Су торабына дейінгі учаскеде жаяу жүргіншілер жолы мен веложолдарды орналастыра отырып Сырдария өзенінің қорғаныш бөгетін бекіту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3 052 447,0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04</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Білім беру</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100 000,0</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0,0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100 000,0</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0,0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069</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Қосымша білім беру объектілерін салу және реконструкциялау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Әл-Фараби шағын ауданындағы инновациялық шығармашылық орталығының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05</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Денсаулық сақтау</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13 686 400,2</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1 578 215,0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1 418 240,0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13 686 400,2</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1 578 215,0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1 418 240,0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038</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Денсаулық сақтау объектілерін салу және реконструкциялау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13 686 400,2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1 578 215,0</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1 418 240,0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011</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Республикалық бюджеттен берілетін трансферттер есебiнен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11 497 798,0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Қызылорда қаласында бір ауысымда 100 келушіге арналған емханасы бар 300 төсек орнына арналған көпбейінді аурухана (онкологиялық бөлімшесімен) </w:t>
            </w:r>
            <w:r w:rsidRPr="00F939E2">
              <w:rPr>
                <w:iCs/>
                <w:sz w:val="20"/>
                <w:szCs w:val="20"/>
              </w:rPr>
              <w:lastRenderedPageBreak/>
              <w:t>салу (сыртқы электр желілерінсіз)</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lastRenderedPageBreak/>
              <w:t>11 497 798,0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lastRenderedPageBreak/>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2 188 602,2</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1 578 215</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1 418 240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бір ауысымда 100 келушіге арналған емханасы бар 300 төсек орнына арналған көпбейінді аурухана (онкологиялық бөлімшесімен) салу (сыртқы электр желілерінсіз)</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1 064 678,0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400 келушіге арналған № 5 емхананың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951 352,0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Сырдария өзенінің сол жақ жағалау бөлігінде ауысымында 500 қабылдауға арналған қалалық емхана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152 572,2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Тасбөгет кентінде ауысымына 400 келушіге анралған емхана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07</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Тұрғын үй-коммуналдық шаруашылық</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21 323 540,9</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49 808 652,0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60 799 108,0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279</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энергетика және тұрғын үй-коммуналдық шаруашылық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21 323 540,9</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49 808 652,0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60 799 108,0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038</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Коммуналдық шаруашылығын дамыту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4 089 885,1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4 591 806,0</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4 591 806,0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011</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Республикалық бюджеттен берілетін трансферттер есебiнен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3 622 858,0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 ТК-28-ден ТК-38-ге дейінгі магистральдық жылу желілерін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1 280 580,0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Қызылорда қаласындағы АБМҚ-1-ден Сырдария м/а №1-23 тұрғын үйлері және №264 орта мектепке дейінгі кварталаралық жылу желілерін реконструкциялау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699 003,0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қаласындағы ТК-42-ден Бектұрғанов көшесі №30, Есенов көшесі №17а, №30, Абай даңғылы 32,27а,20б,34а,36,36А,15а, Мұратбаев көшесі №17,15 тұрғын үйлерге және №198 орта мектепке дейінгі кварталаралық жылу желілерін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301 216,0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Маханов көшесі бойындағы ТК-1-ден бастап Наурыз шағын ауданындағы №2-31А және Қызылорда қ. Амангелді көшесіндегі №63-65 тұрғын үйлерге дейінгі кварталаралық </w:t>
            </w:r>
            <w:r w:rsidRPr="00F939E2">
              <w:rPr>
                <w:iCs/>
                <w:sz w:val="20"/>
                <w:szCs w:val="20"/>
              </w:rPr>
              <w:lastRenderedPageBreak/>
              <w:t>жылу желілерін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lastRenderedPageBreak/>
              <w:t>631 391,0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қаласындағы ТК-3 сол жақтан №10 орта мектепке дейінгі кварталаралық жылу желілерін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564 592,0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 ТК-21- ден ТК-25-ке дейінгі магистральдық жылу желілерін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146 076,0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467 027,1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4 591 806,0</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4 591 806,0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Сырдария өзенінің сол жағалауында орналасқан 40 МВт-тық жылу қазандығының құрылысы. Сыртқы желілер</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1 880,0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right"/>
              <w:rPr>
                <w:iCs/>
                <w:sz w:val="20"/>
                <w:szCs w:val="20"/>
              </w:rPr>
            </w:pP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қаласындағы "Қызылордажылуэлектрорталығы" МКК Оңтүстік қазандығын реконструкциялау" жобасының жоба-сметалық құжаттамасын әзірлеу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15 147,1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қаласындағы «Қызылордажылуэлектрорталығы» МКК КОГТЭС қайта құру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450 000,0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right"/>
              <w:rPr>
                <w:iCs/>
                <w:sz w:val="20"/>
                <w:szCs w:val="20"/>
              </w:rPr>
            </w:pPr>
          </w:p>
        </w:tc>
        <w:tc>
          <w:tcPr>
            <w:tcW w:w="56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051</w:t>
            </w:r>
          </w:p>
        </w:tc>
        <w:tc>
          <w:tcPr>
            <w:tcW w:w="56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Сумен жабдықтау және су бұру жүйесін дамыту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1 884 552,0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2 372 075,0</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011</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Республикалық бюджеттен берілетін трансферттер есебiнен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1 259 446,0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right"/>
              <w:rPr>
                <w:sz w:val="20"/>
                <w:szCs w:val="20"/>
              </w:rPr>
            </w:pP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және Қазалы аудандарында "Арал-Сарыбұлақ" топтық су құбырының №13 ВК-дан бастап Әйтеке би кентінің №1 сорғы станциясына дейін магистральдық су таратқышының 2-тармағын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1 259 446,0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625 106,0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және Қазалы аудандарында "Арал-Сарыбұлақ" топтық су құбырының №13 ВК-дан бастап Әйтеке би кентінің №1 сорғы станциясына дейін магистральдық су таратқышының 2-тармағын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625 106,0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114</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Төменгі тұрған бюджеттерге берілетін нысаналы даму трансферттері</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15 349 103,8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42 844 771,0</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56 207 302,0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011</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Республикалық бюджеттен берілетін трансферттер есебiнен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3 561 728,0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Сабалақ елді мекеніне орамішілік газ желісі және ШГРП құрылысы, 2-ші іске қосу кешені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Жаңақорған ауданының 5 елді мекеніне (Еңбек, Сунақата, Қожамберді, Тақыркөл, Екпінді) жоғары қысымды жеткізуші газ құбырын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Арал ауданы, Қамыстыбас ауылында жеткізуші газ құбыры мен кварталішілік газ тарату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Бекарыстан би елді мекеніндегі орамішілік газ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Жанқожа батыр елді мекеніндегі орамішілік газ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120 000,0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Ү.Түктібаев елді мекеніндегі орамішілік газ құбырын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180 000,0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Қармақшы ауданы, Иіркөл ауылына газ құбыры мен кварталішілік газ тарату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110 000,0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Қармақшы ауданы, Төребай би ауылына газ құбыры мен кварталішілік газ тарату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140 000,0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Сырдария ауданы Шіркейлі елді мекеніндегі тартылатын газ құбырларының және орамішілік газ тарту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Майдакөл елді мекеніндегі</w:t>
            </w:r>
            <w:r w:rsidRPr="00F939E2">
              <w:rPr>
                <w:iCs/>
                <w:sz w:val="20"/>
                <w:szCs w:val="20"/>
              </w:rPr>
              <w:br/>
              <w:t>орамішілік газ құбырын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Шиелі ауданы Жансейт елді мекеніне орамішілік</w:t>
            </w:r>
            <w:r w:rsidRPr="00F939E2">
              <w:rPr>
                <w:iCs/>
                <w:sz w:val="20"/>
                <w:szCs w:val="20"/>
              </w:rPr>
              <w:br w:type="page"/>
              <w:t>газ тарату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Шиелі ауданы 21-бекет елді мекеніне орамішілік газ тарату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90 000,0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Сырдария ауданы Қоғалыкөл ауылында жеткізуші газ құбырының және орамішілік газ тарату желілердің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320 000,0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Сырдария ауданының Ақжарма ауылында жеткізуші газ құбыры мен орамішілік газ тарату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861 728,0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11 787 375,8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"Сырдария ауданының Ақжарма ауылында жеткізуші газ құбыры мен орамішілік газ тарату желілерін салу" жобасын қоса қаржыландыру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183 993,3</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Қармақшы ауданы, Жосалы кенті, Ғ.Мұратбаев көшесі, 2 мекенжайы бойынша "Қызылорда облысы Білім басқармасының "Қармақшы </w:t>
            </w:r>
            <w:r w:rsidRPr="00F939E2">
              <w:rPr>
                <w:iCs/>
                <w:sz w:val="20"/>
                <w:szCs w:val="20"/>
              </w:rPr>
              <w:lastRenderedPageBreak/>
              <w:t>аграрлық-техникалық колледжі" КМҚК қазандығының ғимаратын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lastRenderedPageBreak/>
              <w:t>111 963,0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Тұңғыш Президент саябағын қайта жаңғырту (Қайта түзету)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6 399 911,1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Сабалақ елді мекеніне орамішілік газ желісі және ШГРП құрылысы, 2-ші іске қосу кешені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575 703,4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Жалағаш ауданы, Аламесек ауылдық округі, Есет батыр елді мекеніне ауыз су жүйесін жаңғырту және кеңейту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353 251,0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Қазалы қаласының электр желілері мен қондырғыларын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132 465,6</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Сырдария ауданы, Қалжан ахун елді мекенін электрмен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137 213,1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Қызылөзек ауылдық округіне қарасты Қараөзек ауылы, Қараөзек бекеті, Айнакөл ауылдарында электр тарату желілерін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389 686,0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орталық бөлігінің су құбыры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697 444,4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Қызылорда қаласы Ақжарма ауылдық округі, Талдыарал елді мекеніне қосымша скважина орнату құрылысы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624 447,6</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 ағын суларды тазарту қуаты тәулігіне 70,0 мың м3 биологиялық тазарту станциясын жаңғырту және автоматтандыру. Түзету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1 117 022,2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Ақжарма ауылдық округі елді мекендеріндегі Н.Тасымов (0,7 шақырым), А.Иманов (0,65 шақырым), Ш.Құдайбердиев (0,6 шақырым), Талдыарал (0,8 шақырым) және Ә.Молдағұлова (0,4 шақырым) көшелеріне жаяу жүргіншілер жолдарын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69 775,6</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Жеке тұрғын үй секторы үшін жаяу жүргіншілер жолының құрылысы, Қызылорда қаласы Талсуат ауылдық округі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49 486,0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Жалағаш ауданы, М.Шәменов ауылы, Абылайхан көшесі бойындағы дәрігерлік амбулатория ғимаратын газбен жабдықтау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4 233,5</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 Бәйгеқұм ауылындағы ВЛ-10/0,4 кВ электрмен жабдықтау желілерін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448 804,6</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Жаңақорған ауданы, Жаңақорған кентіндегі МАИ бекеті шағын ауданында су тарту станциясы және қосылу тармағының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186 075,0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 Жансейт елді мекеніне орамішілік газ тарату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15 900,4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қаласындағы көше-жол инфрақұрылымын қайта жаңарту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Жаңақорған ауданының Сунақата, Еңбек, Екпінді, Қожамберді және Тақыркөл елді мекендерінің кварталішілік газ тарату желілерінің құрылсы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Қармақшы ауданының Ақтюбе, Ақжар Тұрмағамбет және Алдашбай ахун елді мекендеріне жеткізуші газ құбыры мен кварталішілік газө тарату желілерінің құрылсы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Сырдария ауданы Нағи Ілиясов ауылындағы суару арық желілерін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150 000,0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08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Мәдениет, спорт, туризм және ақпараттық кеңістiк</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9 376 750,8</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9 376 750,8</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024</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Cпорт объектілерін дамыту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9 376 750,8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9 376 750,8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 «Қызылорда Арена» көпфункционалды спорт кешенін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9 210 848,5</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Сырдария өзенінің Сол жағалауынан дене шынықтыру-сауықтыру кешенінің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65 902,3</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Қызылорда қаласы, Нұрсат теннис орталығының жазғы кортының құрылымын нығайту, жылыту және желдету жүйелерін орнату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10</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2 144 502,8</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254</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табиғи ресурстар және табиғат пайдалануды реттеу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2 144 502,8</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022</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Қоршаған ортаны қорғау объектілерін дамыту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18 689,8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18 689,8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lastRenderedPageBreak/>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Қосшыңырау ауылдық округіндегі «Ешпан» каналын қайта жаңғырту» жобасының жоба-сметалық құжаттамасын әзірлеу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6 061,0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Қосшыңырау ауылдық округіндегі «Жаппар» каналын қайта жаңғырту» жобасының жоба-сметалық құжаттамасын әзірлеу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6 036,6</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Қосшыңырау ауылдық округіндегі «Байқадам» каналын қайта жаңғырту» жобасының жоба-сметалық құжаттамасын әзірлеу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6 592,2</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114</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Төменгі тұрған бюджеттерге берілетін нысаналы даму трансферттері</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2 125 813,0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011</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Республикалық бюджеттен берілетін трансферттер есебiнен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2 125 813,0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 абаттандыру мақсатында Қызылжарма науа каналының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1 323 981,0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Қазалы ауданы Сол жағалау алабының 1-ГД,2-ГД, К-3-2 коллекторлар жуйесін реконструкциялау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801 832,0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11</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Өнеркәсіп, сәулет, қала құрылысы және құрылыс қызметі</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8 273 304,3</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40 323 169,0</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54 963 630,0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8 273 304,3</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40 323 169,0</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54 963 630,0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114</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Төменгі тұрған бюджеттерге берілетін нысаналы даму трансферттері</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8 273 304,3</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40 323 169,0</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54 963 630,0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8 273 304,3</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40 323 169,0</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54 963 630,0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Жаңақорған ауданы, Кейден ауылдық округі, Аққұм елді мекенінде тұрғын үй секторының инженерлік- коммуникациялық инфрақұрылым құрылысы (электр желісі)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242 864,0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Арал ауданы Сексеуiл кентiнiң электр желiсiн кеңейту және жаңадан ашылған мөлтек ауданға электр желiсiн жүргiзу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1 327 301,1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Арал ауданы, Шижаға елді мекеніне 0,4 және 10 кВ әуе желілерінің құрылысын жүргізу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47 844,0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Шиелі ауданы, Бидайкөл ауылында сыртқы электрмен қамту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18 645,0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Шиелі ауданы Жиделіарық ауылында сыртқы электрмен қамту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34 426,0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Шиелі ауданы Ә.Тәжібаев ауылында сыртқы электрмен қамту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45 000,0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Жаңақорған ауданы Жаңақорған кентіндегі Саяжай-1 учаскесінің (300 га) егжей-тегжейлі жоспарлау жобасына сәйкес инженерлік инфрақұрылым желілері құрылысын салу. Электрмен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1 800 552,8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Қызылорда қаласы, Қызылжарма ауылдық округі, Қызылжарма ауылында </w:t>
            </w:r>
            <w:r w:rsidRPr="00F939E2">
              <w:rPr>
                <w:iCs/>
                <w:sz w:val="20"/>
                <w:szCs w:val="20"/>
              </w:rPr>
              <w:br/>
              <w:t>67 көшеге электр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1 389 751,0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 Ақсуат ауылдық округіне қарасты жаңа қоныс аумағының инженерлік инфрақұрылымы құрылысы. Электр желісі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312 024,8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Арал ауданы Октябрь ауылдық округі, Шижаға ауылындағы спорт кешені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187 427,3</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Бекарыстан би ауылында спорттық кешеннiң құрылысы (Байланыстыру)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39 849,0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Қожабақы ауылынан спорт кешенінің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142 123,0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Әйтеке би кенті "Жеңіс" саябағынан спорт кешенінің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249 986,0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Жаңақорған ауданы, Келінтөбе ауылында спорттық кешеннің құрылысы (Байланыстыру)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39 239,0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Арал ауданы, Аманөткел ауылынан салынатын 150 орындық ауылдық клуб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58 653,0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Қазалы ауданы Майдакөл ауылынан типтік жобадағы 100 орындық клуб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39 913,0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ауданы Арал қаласы ВЛ-0,4 кВ әуе жүйелерінің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86 799,2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Сырдария өзенінің сол жағалауы №2 шағын ауданынан бес этажды 10 тұрғын үйдің коммуналдық инженерлік инфрақұрылым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84 770,3</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Сырдария өзенінің сол жағалауында орналасқан 40 МВт-тық жылу қазандығының құрылысы. Байланыстыру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166 938,2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Қызылорда қаласының Президенттік паркі ауданында көпқабатты тұрғын үйлердің инженерлік желілерін салу (1-кезек, магистральдық желілер </w:t>
            </w:r>
            <w:r w:rsidRPr="00F939E2">
              <w:rPr>
                <w:iCs/>
                <w:sz w:val="20"/>
                <w:szCs w:val="20"/>
              </w:rPr>
              <w:lastRenderedPageBreak/>
              <w:t>кәріз және ілеспе инженерлік желілер)</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lastRenderedPageBreak/>
              <w:t>1 517 129,1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Қазалы ауданы, Ү. Түктібаев ауылының жаңадан ашылған тұрғын аймақтарын электрмен қамту құрылысы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24 283,1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 Шиелі кентінің шығыс аймақтарына инфрақұрылымның құрылысы. 1 кезең. (Сумен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43 000,0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Сырдария ауданы Н. Ілиясов ауылдық округіндегі ЖТҮ-лерге инженерлік-коммуникациялық инфрақұрылымдар құрылысы. Электрмен жабдықтау, су жүйесі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33 825,0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Жаңақорған ауданы, Жаңақорған кентінде әлеуметтік осал топтарға арналған тұрғын үйлердің инженерлік инфрақұрылымын жайластыру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40 960,4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40 323 169</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54 963 630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Қызылорда қаласында балаларға арналған спорттық жаттықтыру және сауықтыру көпфункционалды орталықтың жобалауы және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Жаңақорған ауданы Аққорған ауылдық округінің Түгіскен елді мекенінде тұрғын үй секторының инженерлік-коммуникациялық инфрақұрылым құрылысы (Электр желісі)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12</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Көлiк және коммуникация</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18 234 046,7</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23 112 977,0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32 114 506,0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268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жолаушылар көлігі және автомобиль жолдары басқармасы</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18 234 046,7</w:t>
            </w:r>
          </w:p>
        </w:tc>
        <w:tc>
          <w:tcPr>
            <w:tcW w:w="1418"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23 112 977,0</w:t>
            </w:r>
          </w:p>
        </w:tc>
        <w:tc>
          <w:tcPr>
            <w:tcW w:w="1417" w:type="dxa"/>
            <w:shd w:val="clear" w:color="auto" w:fill="auto"/>
            <w:vAlign w:val="center"/>
            <w:hideMark/>
          </w:tcPr>
          <w:p w:rsidR="00F939E2" w:rsidRPr="00F939E2" w:rsidRDefault="00F939E2" w:rsidP="00F939E2">
            <w:pPr>
              <w:jc w:val="right"/>
              <w:rPr>
                <w:bCs/>
                <w:iCs/>
                <w:sz w:val="20"/>
                <w:szCs w:val="20"/>
              </w:rPr>
            </w:pPr>
            <w:r w:rsidRPr="00F939E2">
              <w:rPr>
                <w:bCs/>
                <w:iCs/>
                <w:sz w:val="20"/>
                <w:szCs w:val="20"/>
              </w:rPr>
              <w:t>32 114 506,0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002</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Көлік инфрақұрылымын дамыту</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3 806 360,9</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548 058</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2 000 000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3 806 360,9</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548 058</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2 000 000</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Қазалы ауданының "Қазалы-Қожабақы-Бозкөл-Кәукей" аудандық маңызы бар автомобиль жолының Қарлан учаскесінің 16-км-де Сырдария өзені арқылы өтетін көпір өткелін салу. Сметалық құжаттаманы түзету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2 210 799,0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 Шиелі ауданында "Шиелі-Қарғалы-Байкенже-Жаңақорған" 6,0 км облыстық маңызы бар автомобиль жолын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45 248,0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Жаңақорған ауданында "Шиелі-Қарғалы-Байкенже-Жаңақорған" 11,2 км облыстық маңызы бар автомобиль жолын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1 203 465,0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Жанқожа батыр көшесі арқылы өтетін теміржол өтпесін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216 137,0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Қазалы ауданының "Әйтеке би-Қазалы" аудандық маңызы бар автомобиль жолын реконструкциялау. Сметалық құжаттаманы түзету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102 316,0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Сыздық каналындағы көпірді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28 395,9</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114</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Төменгі тұрған бюджеттерге берілетін нысаналы даму трансферттері</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14 427 685,8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22 564 919</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30 114 506</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14 427 685,8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22 564 919</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30 114 506</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ауданындағы аудандық маңызы бар "Самара-Шымент" 8 км автомобиль жолын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220 112,9</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қаласындағы Қ.Өтенов, М.Мәметов, Т.Бөріқұлов, А.Төлегенұлы, М.Дулатов, Қ.Сәрсенбаев, Қ.Сәтбаев көшелерінің автомобиль жолдарының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86 408,0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Сағымбаев көшесіндегі Торайғыров көшесінен "Қызылорда-Құмкөл" автожолына дейінгі автомобиль жолын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1 566 605,4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Қазалы ауданы, Әйтеке би кенті Жанқожа батыр көшесінің айналма жолын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378 712,0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Қазалы ауданы Әйтеке би кентіндегі А.Талқанбаев көшесінің автомобиль жолдарын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152 260,2</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жеке тұрғын үй секторының инженерлік-коммуникациялық инфрақұрылымын дамыту және жайластыру. Қызылорда қаласы Жезқазған тас жолының бойындағы 150 га жерге инженерлік желілер құрылысы. Қиыршық тас жол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512 966,0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Қызылөзек ауылдық округі, Қараөзек бекеті елді мекеніндегі тұрғын үйлер секторының инженерлік коммуникациялық инфрақұрылымын салу (көше-жол желісі) Қараөзек бекеті-4 көшесі, ұзындығы 1,0 шақырым</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105 674,8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Қызылөзек ауылдық округі, Қараөзек елді мекеніндегі тұрғын үйлер секторының инженерлік-коммуникациялық инфрақұрылымын салу (көше-жол желісі) А. Құнанбаев көшесі ұзындығы 0,79 км</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76 068,5</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Белкөл кентіндегі орталық көшені (800 м)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246 022,4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Қызылжарма ауылдық округі Б. Нақыпұлы көшесін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63 474,3</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Бәйтерек мөлтек ауданындағы ОМК арқылы өтетін көпір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975 985,4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Қызылжарма ауылдық округіндегі Ділдебаев көшесін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196 808,8</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Қызылжарма ауылдық округіндегі Алмағанбетов көшесін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197 564,1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Қызылжарма ауылдық округіндегі Абдулов көшесін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197 565,1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Қызылжарма ауылдық округіндегі Мейрманов көшесін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197 565,1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Ақсуат ауылдық округіндегі А.Абиев, Жаңа тұрмыс, Қырық байтақ, №10 "В", Баймолда Әлімов, Т. Қаратаев көшелерінің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594 114,6</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Ақсуат ауылдық округіндегі Байтен, Жөнбаев, Сарыкөл көшелерінің автомобиль жолдарын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201 908,0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Ақсуат ауылдық округіндегі Үсенбаев көшесінің автомобиль жолын қайта жаңғырту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123 251,5</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Қызылжарма ауылдық округ, Қызылжарма ауылындағы Қараарын тұйығы, Төсбұлақ түйығы, Күркіреуік тұйығы, Терісақпай тұйығы, Алтықұлаш көшесі, Қаратау көшесі, Тереңсай көшесіне қайта жаңғырту (реконструкциялау)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180 117,4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Қызылорда қаласы, Қызылжарма ауылдық округі, Қызылжарма ауылында Н.Ибраев (бұрынғы №46 көше) көшесін қайта жаңғырту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197 565,1</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Қызылорда қаласы, Қызылжарма ауылдық округі, Қызылжарма ауылында М.Құлжанов (бұрынғы №7А көше) көшесін қайта жаңғырту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243 607,4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Жалағаш ауданы, Ақсу ауылы М.Әуезов, Т.Қожағұлов, Ақбөгет көшелерінің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288 222,7</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lastRenderedPageBreak/>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Н.Назарбаев даңғылы, А. Иманов көшесі, Бозғұл-1 көшесі, Наурыз және Ш. Есенов көшелерін реконструкциялау және күрделі жөндеу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5 007 420,0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кентіндегі Яссауи және Бакиров көшелеріндегі автомобиль жолдарын қайта жаңғырту. Түзету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544 570,0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Президент саябағы аумағына автомобиль жолын және автотұрақ құрылысын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1 694 235,0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Қазалы ауданы, Әйтеке би кентінің Жанқожа батыр және Әйтеке би көшелерін қайта жаңғырту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78 816,4</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Сырдария ауданы, Нағи Илясов ауылы, Нағи Ильясов көшесін қайта жөндеу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100 064,7</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2</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Бюджеттік кредиттер</w:t>
            </w:r>
          </w:p>
        </w:tc>
        <w:tc>
          <w:tcPr>
            <w:tcW w:w="1417" w:type="dxa"/>
            <w:shd w:val="clear" w:color="auto" w:fill="auto"/>
            <w:noWrap/>
            <w:vAlign w:val="center"/>
            <w:hideMark/>
          </w:tcPr>
          <w:p w:rsidR="00F939E2" w:rsidRPr="00F939E2" w:rsidRDefault="00F939E2" w:rsidP="00F939E2">
            <w:pPr>
              <w:jc w:val="right"/>
              <w:rPr>
                <w:bCs/>
                <w:iCs/>
                <w:sz w:val="20"/>
                <w:szCs w:val="20"/>
              </w:rPr>
            </w:pPr>
            <w:r w:rsidRPr="00F939E2">
              <w:rPr>
                <w:bCs/>
                <w:iCs/>
                <w:sz w:val="20"/>
                <w:szCs w:val="20"/>
              </w:rPr>
              <w:t>19 301 357,0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noWrap/>
            <w:vAlign w:val="center"/>
            <w:hideMark/>
          </w:tcPr>
          <w:p w:rsidR="00F939E2" w:rsidRPr="00F939E2" w:rsidRDefault="00F939E2" w:rsidP="00F939E2">
            <w:pPr>
              <w:jc w:val="right"/>
              <w:rPr>
                <w:bCs/>
                <w:iCs/>
                <w:sz w:val="20"/>
                <w:szCs w:val="20"/>
              </w:rPr>
            </w:pPr>
            <w:r w:rsidRPr="00F939E2">
              <w:rPr>
                <w:bCs/>
                <w:iCs/>
                <w:sz w:val="20"/>
                <w:szCs w:val="20"/>
              </w:rPr>
              <w:t>15 803 709,0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007</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15 803 709,0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ауданы Арал қаласындағы №4 мөлтек ауданына кәріз желісінің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547 159,0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Қазалы ауданы Жалаңтөс батыр елді мекеніндегі жеке тұрғын үй секторының инженерлік инфрақұрылым құрылысы (электрмен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467 991,0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Қармақшы ауданы, III Интернационал елді мекеніндегі тұрғын үйлер секторының инженерлік-коммуникациялық инфрақұрылым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369 299,0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Қармақшы ауданы, Алдашбай Ахун елді мекеніндегі тұрғын үйлер секторының инженерлік-коммуникациялық инфрақұрылым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204 715,0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Қармақшы ауданы, Ақжар елді мекеніндегі тұрғын үйлер секторының инженерлік-коммуникациялық инфрақұрылым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368 324,0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Қармақшы ауданы, Қармақшы (</w:t>
            </w:r>
            <w:proofErr w:type="gramStart"/>
            <w:r w:rsidRPr="00F939E2">
              <w:rPr>
                <w:iCs/>
                <w:sz w:val="20"/>
                <w:szCs w:val="20"/>
              </w:rPr>
              <w:t>Қызылтам)  елді</w:t>
            </w:r>
            <w:proofErr w:type="gramEnd"/>
            <w:r w:rsidRPr="00F939E2">
              <w:rPr>
                <w:iCs/>
                <w:sz w:val="20"/>
                <w:szCs w:val="20"/>
              </w:rPr>
              <w:t xml:space="preserve"> мекеніндегі тұрғын үйлер секторының инженерлік-коммуникациялық инфрақұрылым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824 892,0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lastRenderedPageBreak/>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Сырдария ауданы, А. Тоқмағанбетов елді мекенін электрмен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514 562,7</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Сырдария ауданы, Сәкен Сейфуллин елді мекенін электрмен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612 060,0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Сырдария ауданы, </w:t>
            </w:r>
            <w:proofErr w:type="gramStart"/>
            <w:r w:rsidRPr="00F939E2">
              <w:rPr>
                <w:iCs/>
                <w:sz w:val="20"/>
                <w:szCs w:val="20"/>
              </w:rPr>
              <w:t>Бесарық  елді</w:t>
            </w:r>
            <w:proofErr w:type="gramEnd"/>
            <w:r w:rsidRPr="00F939E2">
              <w:rPr>
                <w:iCs/>
                <w:sz w:val="20"/>
                <w:szCs w:val="20"/>
              </w:rPr>
              <w:t xml:space="preserve"> мекеніне жеткізуші газ құбыры мен орамішілік газ тарату желілерінің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972 356,0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 Сырдария өзенінің сол жағалау бөлігіндегі 7 қабатты 84 пәтерлі тұрғын үйлерге инженерлік желілер салу. (Абаттандыру, телефондандыру, сумен жабдықтау, кәріз, жылумен жабдықтау, газбен жабдықтау, электрмен жабдықтау)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2 029 584,0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Сырдария өзенінің сол жағалауындағы №2 ауданда 5 қабатты 12 тұрғын үйдің сыртқы инженерлік желілерін салу және абаттандыру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1 567 859,0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қаласына қарасты Қызылжарма ауылдық округінің көшелеріне су құбыры және газ құбыры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1 293 993,0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қаласының аумағында инженерлік инфрақұрылымның электр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1 447 035,0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 Гагарин, Титов, Қызылжарма және Әл-Фараби аудандарында су құбырлар желісінің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2 015 502,0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 Шиелі ауылының Бәйтерек шағын ауданына коммуналдық желілерді (сумен жабдықтау)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114 141,6</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 Шиелі ауылының Бәйтерек шағын ауданына коммуналдық желілерді (электр энергиясын)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58 354,4</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Шиелi ауданы, Шиелi ауылыньң «Бәйтерек» шағын ауданына инженерлiк желiлер (газбен қамту) құрылысы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50 207,6</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Шиелі ауданы, Шиелі ауылы,"Береке" шағын ауданына дейін газ құбыры желілерін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160 651,1</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Шиелi ауданы, Шиелi кентi, "Береке" мөлтек ауданына тартылатын газ құбыры мен орамiшiлiк газ тарату желiлерiн салу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170 670,3</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ауданы, Абай елді мекеніне 0,4 және 10 кВ әуе желілерінің құрылысын жүргізу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166 228,0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lastRenderedPageBreak/>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Арал ауданы, Аралқұм елді мекеніне 0,4 және 10 кВ әуе желілерінің құрылысын жүргізу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261 494,0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Арал ауданы, Арал қаласының №5 және №6 шағын аудандарының газ тарату желілерін салу </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442 189,0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Жаңақорған ауданы, Қосуйенкі ауылдық округі, Қосуйенкі елді мекенінде тұрғын үй секторының инженерлік-коммуникациялық инфрақұрылым құрылысы (электр желісі)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290 971,1</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Жаңақорған ауданы, Қаратөбе ауылдық округінің Баспақкөл елді мекенінде тұрғын үй секторының инженерлік-коммуникациялық инфрақұрылым құрылысы (электр желісі)</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354 064,6</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Жалағаш ауданы, Еңбек ауылдық округіндегі электр желілерінің құрылсы</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499 405,6</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288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құрылыс, сәулет және қала құрылысы басқармасы</w:t>
            </w:r>
          </w:p>
        </w:tc>
        <w:tc>
          <w:tcPr>
            <w:tcW w:w="1417" w:type="dxa"/>
            <w:shd w:val="clear" w:color="auto" w:fill="auto"/>
            <w:noWrap/>
            <w:vAlign w:val="center"/>
            <w:hideMark/>
          </w:tcPr>
          <w:p w:rsidR="00F939E2" w:rsidRPr="00F939E2" w:rsidRDefault="00F939E2" w:rsidP="00F939E2">
            <w:pPr>
              <w:jc w:val="right"/>
              <w:rPr>
                <w:bCs/>
                <w:iCs/>
                <w:sz w:val="20"/>
                <w:szCs w:val="20"/>
              </w:rPr>
            </w:pPr>
            <w:r w:rsidRPr="00F939E2">
              <w:rPr>
                <w:bCs/>
                <w:iCs/>
                <w:sz w:val="20"/>
                <w:szCs w:val="20"/>
              </w:rPr>
              <w:t>3 497 648,0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009</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Аудандардың (облыстық маңызы бар қалалардың) бюджеттеріне тұрғын үй жобалауға және салуға кредит беру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3 497 648,0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005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Ішкі қарыздар есебінен</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3 497 648,0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қаласындағы Сырдария өзенінің сол жағалауындағы 7 қабатты 84 пәтерлі үйдің құрылысы (абаттандырусыз және сыртқы инженерлік жүйелерсіз) (Тұрғын үй №8. Байланыстыру)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944 447,0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қаласындағы Сырдария өзенінің сол жағалауындағы 7 қабатты 84 пәтерлі үйдің құрылысы (абаттандырусыз және сыртқы инженерлік жүйелерсіз) (Тұрғын үй №14. Байланыстыру)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1 553 201,0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қаласындағы Сырдария өзенінің сол жағалауындағы 7 қабатты 84 пәтерлі тұрғын үйдің құрылысы (абаттандырусыз және сыртқы инженерлік жүйелерсіз) (Тұрғын үй №13. Байланыстыру)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1 000 000,0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3</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Қаржы активтерін сатып алу</w:t>
            </w:r>
          </w:p>
        </w:tc>
        <w:tc>
          <w:tcPr>
            <w:tcW w:w="1417" w:type="dxa"/>
            <w:shd w:val="clear" w:color="auto" w:fill="auto"/>
            <w:noWrap/>
            <w:vAlign w:val="center"/>
            <w:hideMark/>
          </w:tcPr>
          <w:p w:rsidR="00F939E2" w:rsidRPr="00F939E2" w:rsidRDefault="0088380A" w:rsidP="00F939E2">
            <w:pPr>
              <w:jc w:val="right"/>
              <w:rPr>
                <w:bCs/>
                <w:iCs/>
                <w:sz w:val="20"/>
                <w:szCs w:val="20"/>
              </w:rPr>
            </w:pPr>
            <w:r>
              <w:rPr>
                <w:bCs/>
                <w:iCs/>
                <w:sz w:val="20"/>
                <w:szCs w:val="20"/>
              </w:rPr>
              <w:t>5</w:t>
            </w:r>
            <w:r w:rsidR="00F939E2" w:rsidRPr="00F939E2">
              <w:rPr>
                <w:bCs/>
                <w:iCs/>
                <w:sz w:val="20"/>
                <w:szCs w:val="20"/>
              </w:rPr>
              <w:t xml:space="preserve"> 506 459,9</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279</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энергетика және тұрғын үй-коммуналдық шаруашылық басқармасы</w:t>
            </w:r>
          </w:p>
        </w:tc>
        <w:tc>
          <w:tcPr>
            <w:tcW w:w="1417" w:type="dxa"/>
            <w:shd w:val="clear" w:color="auto" w:fill="auto"/>
            <w:noWrap/>
            <w:vAlign w:val="center"/>
            <w:hideMark/>
          </w:tcPr>
          <w:p w:rsidR="00F939E2" w:rsidRPr="00F939E2" w:rsidRDefault="00F939E2" w:rsidP="00F939E2">
            <w:pPr>
              <w:jc w:val="right"/>
              <w:rPr>
                <w:bCs/>
                <w:iCs/>
                <w:sz w:val="20"/>
                <w:szCs w:val="20"/>
              </w:rPr>
            </w:pPr>
            <w:r w:rsidRPr="00F939E2">
              <w:rPr>
                <w:bCs/>
                <w:iCs/>
                <w:sz w:val="20"/>
                <w:szCs w:val="20"/>
              </w:rPr>
              <w:t>3 536 459,9</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065</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Заңды тұлғалардың жарғылық капиталын қалыптастыру немесе ұлғайту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3 536 459,9</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lastRenderedPageBreak/>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3 536 459,9</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 </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электр тарату тораптары компаниясы» Акционерлік қоғамының жарғылық капиталын ұлғайту есебінен 771 221 жәй акцияларын орналастыру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171 221,0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«ҚЭТТК» Акционерлік қоғамының жарғылық капиталын ұлғайту есебінен 805 271 жәй акцияларын орналастыру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295 271,0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 xml:space="preserve">«ҚЭТТК» Акционерлік </w:t>
            </w:r>
            <w:proofErr w:type="gramStart"/>
            <w:r w:rsidRPr="00F939E2">
              <w:rPr>
                <w:iCs/>
                <w:sz w:val="20"/>
                <w:szCs w:val="20"/>
              </w:rPr>
              <w:t>қоғамының  жарғылық</w:t>
            </w:r>
            <w:proofErr w:type="gramEnd"/>
            <w:r w:rsidRPr="00F939E2">
              <w:rPr>
                <w:iCs/>
                <w:sz w:val="20"/>
                <w:szCs w:val="20"/>
              </w:rPr>
              <w:t xml:space="preserve"> капиталын ұлғайту есебінен 1 564 859 жәй акцияларын орналастыру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1 564 859,0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«Қызылордажылуэлектрорталығы» мемлекеттік коммуналдық кәсіпорнының 2026 жылға арналған жылуэнергетикалық жабдықтарын дамыту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1 078 223,8</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«Қызылордажылуэлектрорталығы» мемлекеттік коммуналдық кәсіпорнының 2026-2027 жылдарға арналған жылуэнергетикалық жабдықтарын қайта жаңғырту және дамыту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407 504,4</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«Қызылорда электр тарату тораптары компаниясы» Акционерлік қоғамының жарғылық капиталын ұлғайту есебінен 105 415 жәй акцияларын орналастыру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19 380,7</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268</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xml:space="preserve">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жолаушылар көлігі және автомобиль жолдары басқармасы</w:t>
            </w:r>
          </w:p>
        </w:tc>
        <w:tc>
          <w:tcPr>
            <w:tcW w:w="1417" w:type="dxa"/>
            <w:shd w:val="clear" w:color="auto" w:fill="auto"/>
            <w:noWrap/>
            <w:vAlign w:val="center"/>
            <w:hideMark/>
          </w:tcPr>
          <w:p w:rsidR="00F939E2" w:rsidRPr="00F939E2" w:rsidRDefault="00F939E2" w:rsidP="00F939E2">
            <w:pPr>
              <w:jc w:val="right"/>
              <w:rPr>
                <w:bCs/>
                <w:iCs/>
                <w:sz w:val="20"/>
                <w:szCs w:val="20"/>
              </w:rPr>
            </w:pPr>
            <w:r w:rsidRPr="00F939E2">
              <w:rPr>
                <w:bCs/>
                <w:iCs/>
                <w:sz w:val="20"/>
                <w:szCs w:val="20"/>
              </w:rPr>
              <w:t>70 000,0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065</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Заңды тұлғалардың жарғылық капиталын қалыптастыру немесе ұлғайту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70 000,0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xml:space="preserve">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70 000,0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567" w:type="dxa"/>
            <w:shd w:val="clear" w:color="auto" w:fill="auto"/>
            <w:vAlign w:val="center"/>
            <w:hideMark/>
          </w:tcPr>
          <w:p w:rsidR="00F939E2" w:rsidRPr="00F939E2" w:rsidRDefault="00F939E2" w:rsidP="00F939E2">
            <w:pPr>
              <w:jc w:val="center"/>
              <w:rPr>
                <w:iCs/>
                <w:sz w:val="20"/>
                <w:szCs w:val="20"/>
              </w:rPr>
            </w:pPr>
            <w:r w:rsidRPr="00F939E2">
              <w:rPr>
                <w:iCs/>
                <w:sz w:val="20"/>
                <w:szCs w:val="20"/>
              </w:rPr>
              <w:t> </w:t>
            </w:r>
          </w:p>
        </w:tc>
        <w:tc>
          <w:tcPr>
            <w:tcW w:w="3119" w:type="dxa"/>
            <w:shd w:val="clear" w:color="auto" w:fill="auto"/>
            <w:vAlign w:val="center"/>
            <w:hideMark/>
          </w:tcPr>
          <w:p w:rsidR="00F939E2" w:rsidRPr="00F939E2" w:rsidRDefault="00F939E2" w:rsidP="00F939E2">
            <w:pPr>
              <w:rPr>
                <w:iCs/>
                <w:sz w:val="20"/>
                <w:szCs w:val="20"/>
              </w:rPr>
            </w:pPr>
            <w:r w:rsidRPr="00F939E2">
              <w:rPr>
                <w:iCs/>
                <w:sz w:val="20"/>
                <w:szCs w:val="20"/>
              </w:rPr>
              <w:t>"Қорқыт ата" Әуежайы" АҚ жарғылық капиталын ұлғайту арқылы өндірісті жаңғырту және әуежай инфрақұрылымын дамыту үшін арнайы техника мен жабдықтар сатып алу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t>70 000,0</w:t>
            </w:r>
          </w:p>
        </w:tc>
        <w:tc>
          <w:tcPr>
            <w:tcW w:w="1418"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c>
          <w:tcPr>
            <w:tcW w:w="1417" w:type="dxa"/>
            <w:shd w:val="clear" w:color="auto" w:fill="auto"/>
            <w:vAlign w:val="center"/>
            <w:hideMark/>
          </w:tcPr>
          <w:p w:rsidR="00F939E2" w:rsidRPr="00F939E2" w:rsidRDefault="00F939E2" w:rsidP="00F939E2">
            <w:pPr>
              <w:jc w:val="right"/>
              <w:rPr>
                <w:iCs/>
                <w:sz w:val="20"/>
                <w:szCs w:val="20"/>
              </w:rPr>
            </w:pPr>
            <w:r w:rsidRPr="00F939E2">
              <w:rPr>
                <w:i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265</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bCs/>
                <w:sz w:val="20"/>
                <w:szCs w:val="20"/>
              </w:rPr>
            </w:pPr>
            <w:r w:rsidRPr="00F939E2">
              <w:rPr>
                <w:bCs/>
                <w:sz w:val="20"/>
                <w:szCs w:val="20"/>
              </w:rPr>
              <w:t>Облыстың кәсіпкерлік және өнеркәсіп басқармасы</w:t>
            </w:r>
          </w:p>
        </w:tc>
        <w:tc>
          <w:tcPr>
            <w:tcW w:w="1417" w:type="dxa"/>
            <w:shd w:val="clear" w:color="auto" w:fill="auto"/>
            <w:noWrap/>
            <w:vAlign w:val="center"/>
            <w:hideMark/>
          </w:tcPr>
          <w:p w:rsidR="00F939E2" w:rsidRPr="00F939E2" w:rsidRDefault="0088380A" w:rsidP="00F939E2">
            <w:pPr>
              <w:jc w:val="right"/>
              <w:rPr>
                <w:bCs/>
                <w:iCs/>
                <w:sz w:val="20"/>
                <w:szCs w:val="20"/>
              </w:rPr>
            </w:pPr>
            <w:r>
              <w:rPr>
                <w:bCs/>
                <w:iCs/>
                <w:sz w:val="20"/>
                <w:szCs w:val="20"/>
              </w:rPr>
              <w:t xml:space="preserve">1 </w:t>
            </w:r>
            <w:r w:rsidR="00F939E2" w:rsidRPr="00F939E2">
              <w:rPr>
                <w:bCs/>
                <w:iCs/>
                <w:sz w:val="20"/>
                <w:szCs w:val="20"/>
              </w:rPr>
              <w:t>900 000,0</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065</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Заңды тұлғалардың жарғылық капиталын қалыптастыру немесе ұлғайту</w:t>
            </w:r>
          </w:p>
        </w:tc>
        <w:tc>
          <w:tcPr>
            <w:tcW w:w="1417" w:type="dxa"/>
            <w:shd w:val="clear" w:color="auto" w:fill="auto"/>
            <w:noWrap/>
            <w:vAlign w:val="center"/>
            <w:hideMark/>
          </w:tcPr>
          <w:p w:rsidR="00F939E2" w:rsidRPr="00F939E2" w:rsidRDefault="0088380A" w:rsidP="00F939E2">
            <w:pPr>
              <w:jc w:val="right"/>
              <w:rPr>
                <w:iCs/>
                <w:sz w:val="20"/>
                <w:szCs w:val="20"/>
              </w:rPr>
            </w:pPr>
            <w:r>
              <w:rPr>
                <w:iCs/>
                <w:sz w:val="20"/>
                <w:szCs w:val="20"/>
              </w:rPr>
              <w:t xml:space="preserve">1 </w:t>
            </w:r>
            <w:r w:rsidR="00F939E2" w:rsidRPr="00F939E2">
              <w:rPr>
                <w:iCs/>
                <w:sz w:val="20"/>
                <w:szCs w:val="20"/>
              </w:rPr>
              <w:t>900 000,0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015</w:t>
            </w:r>
          </w:p>
        </w:tc>
        <w:tc>
          <w:tcPr>
            <w:tcW w:w="3119" w:type="dxa"/>
            <w:shd w:val="clear" w:color="auto" w:fill="auto"/>
            <w:vAlign w:val="center"/>
            <w:hideMark/>
          </w:tcPr>
          <w:p w:rsidR="00F939E2" w:rsidRPr="00F939E2" w:rsidRDefault="00F939E2" w:rsidP="00F939E2">
            <w:pPr>
              <w:rPr>
                <w:sz w:val="20"/>
                <w:szCs w:val="20"/>
              </w:rPr>
            </w:pPr>
            <w:r w:rsidRPr="00F939E2">
              <w:rPr>
                <w:sz w:val="20"/>
                <w:szCs w:val="20"/>
              </w:rPr>
              <w:t>Жергілікті бюджет қаражаты есебінен</w:t>
            </w:r>
          </w:p>
        </w:tc>
        <w:tc>
          <w:tcPr>
            <w:tcW w:w="1417" w:type="dxa"/>
            <w:shd w:val="clear" w:color="auto" w:fill="auto"/>
            <w:noWrap/>
            <w:vAlign w:val="center"/>
            <w:hideMark/>
          </w:tcPr>
          <w:p w:rsidR="00F939E2" w:rsidRPr="00F939E2" w:rsidRDefault="0088380A" w:rsidP="00F939E2">
            <w:pPr>
              <w:jc w:val="right"/>
              <w:rPr>
                <w:iCs/>
                <w:sz w:val="20"/>
                <w:szCs w:val="20"/>
              </w:rPr>
            </w:pPr>
            <w:r>
              <w:rPr>
                <w:iCs/>
                <w:sz w:val="20"/>
                <w:szCs w:val="20"/>
              </w:rPr>
              <w:t xml:space="preserve">1 </w:t>
            </w:r>
            <w:r w:rsidR="00F939E2" w:rsidRPr="00F939E2">
              <w:rPr>
                <w:iCs/>
                <w:sz w:val="20"/>
                <w:szCs w:val="20"/>
              </w:rPr>
              <w:t>900 000,0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567" w:type="dxa"/>
            <w:shd w:val="clear" w:color="auto" w:fill="auto"/>
            <w:vAlign w:val="center"/>
            <w:hideMark/>
          </w:tcPr>
          <w:p w:rsidR="00F939E2" w:rsidRPr="00F939E2" w:rsidRDefault="00F939E2" w:rsidP="00F939E2">
            <w:pPr>
              <w:jc w:val="center"/>
              <w:rPr>
                <w:bCs/>
                <w:sz w:val="20"/>
                <w:szCs w:val="20"/>
              </w:rPr>
            </w:pPr>
            <w:r w:rsidRPr="00F939E2">
              <w:rPr>
                <w:bCs/>
                <w:sz w:val="20"/>
                <w:szCs w:val="20"/>
              </w:rPr>
              <w:t> </w:t>
            </w:r>
          </w:p>
        </w:tc>
        <w:tc>
          <w:tcPr>
            <w:tcW w:w="3119" w:type="dxa"/>
            <w:shd w:val="clear" w:color="auto" w:fill="auto"/>
            <w:vAlign w:val="center"/>
            <w:hideMark/>
          </w:tcPr>
          <w:p w:rsidR="00F939E2" w:rsidRPr="00F939E2" w:rsidRDefault="00F939E2" w:rsidP="00F939E2">
            <w:pPr>
              <w:rPr>
                <w:sz w:val="20"/>
                <w:szCs w:val="20"/>
              </w:rPr>
            </w:pPr>
            <w:proofErr w:type="gramStart"/>
            <w:r w:rsidRPr="00F939E2">
              <w:rPr>
                <w:sz w:val="20"/>
                <w:szCs w:val="20"/>
              </w:rPr>
              <w:t>оның</w:t>
            </w:r>
            <w:proofErr w:type="gramEnd"/>
            <w:r w:rsidRPr="00F939E2">
              <w:rPr>
                <w:sz w:val="20"/>
                <w:szCs w:val="20"/>
              </w:rPr>
              <w:t xml:space="preserve"> ішінде</w:t>
            </w:r>
          </w:p>
        </w:tc>
        <w:tc>
          <w:tcPr>
            <w:tcW w:w="1417" w:type="dxa"/>
            <w:shd w:val="clear" w:color="auto" w:fill="auto"/>
            <w:noWrap/>
            <w:vAlign w:val="center"/>
            <w:hideMark/>
          </w:tcPr>
          <w:p w:rsidR="00F939E2" w:rsidRPr="00F939E2" w:rsidRDefault="00F939E2" w:rsidP="00F939E2">
            <w:pPr>
              <w:jc w:val="right"/>
              <w:rPr>
                <w:bCs/>
                <w:iCs/>
                <w:sz w:val="20"/>
                <w:szCs w:val="20"/>
              </w:rPr>
            </w:pPr>
            <w:r w:rsidRPr="00F939E2">
              <w:rPr>
                <w:bCs/>
                <w:iCs/>
                <w:sz w:val="20"/>
                <w:szCs w:val="20"/>
              </w:rPr>
              <w:t> </w:t>
            </w:r>
          </w:p>
        </w:tc>
        <w:tc>
          <w:tcPr>
            <w:tcW w:w="1418"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c>
          <w:tcPr>
            <w:tcW w:w="1417" w:type="dxa"/>
            <w:shd w:val="clear" w:color="auto" w:fill="auto"/>
            <w:vAlign w:val="center"/>
            <w:hideMark/>
          </w:tcPr>
          <w:p w:rsidR="00F939E2" w:rsidRPr="00F939E2" w:rsidRDefault="00F939E2" w:rsidP="00F939E2">
            <w:pPr>
              <w:jc w:val="right"/>
              <w:rPr>
                <w:bCs/>
                <w:sz w:val="20"/>
                <w:szCs w:val="20"/>
              </w:rPr>
            </w:pPr>
            <w:r w:rsidRPr="00F939E2">
              <w:rPr>
                <w:bCs/>
                <w:sz w:val="20"/>
                <w:szCs w:val="20"/>
              </w:rPr>
              <w:t> </w:t>
            </w:r>
          </w:p>
        </w:tc>
      </w:tr>
      <w:tr w:rsidR="00F939E2" w:rsidRPr="00F939E2" w:rsidTr="00F939E2">
        <w:trPr>
          <w:trHeight w:val="20"/>
        </w:trPr>
        <w:tc>
          <w:tcPr>
            <w:tcW w:w="562"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567" w:type="dxa"/>
            <w:shd w:val="clear" w:color="auto" w:fill="auto"/>
            <w:vAlign w:val="center"/>
            <w:hideMark/>
          </w:tcPr>
          <w:p w:rsidR="00F939E2" w:rsidRPr="00F939E2" w:rsidRDefault="00F939E2" w:rsidP="00F939E2">
            <w:pPr>
              <w:jc w:val="center"/>
              <w:rPr>
                <w:sz w:val="20"/>
                <w:szCs w:val="20"/>
              </w:rPr>
            </w:pPr>
            <w:r w:rsidRPr="00F939E2">
              <w:rPr>
                <w:sz w:val="20"/>
                <w:szCs w:val="20"/>
              </w:rPr>
              <w:t> </w:t>
            </w:r>
          </w:p>
        </w:tc>
        <w:tc>
          <w:tcPr>
            <w:tcW w:w="3119" w:type="dxa"/>
            <w:shd w:val="clear" w:color="auto" w:fill="auto"/>
            <w:hideMark/>
          </w:tcPr>
          <w:p w:rsidR="00F939E2" w:rsidRPr="00F939E2" w:rsidRDefault="00F939E2" w:rsidP="00F939E2">
            <w:pPr>
              <w:rPr>
                <w:iCs/>
                <w:sz w:val="20"/>
                <w:szCs w:val="20"/>
              </w:rPr>
            </w:pPr>
            <w:r w:rsidRPr="00F939E2">
              <w:rPr>
                <w:iCs/>
                <w:sz w:val="20"/>
                <w:szCs w:val="20"/>
              </w:rPr>
              <w:t xml:space="preserve">Шиелі ауданы, Талаптан ауылдық округінде айналмалы </w:t>
            </w:r>
            <w:r w:rsidRPr="00F939E2">
              <w:rPr>
                <w:iCs/>
                <w:sz w:val="20"/>
                <w:szCs w:val="20"/>
              </w:rPr>
              <w:lastRenderedPageBreak/>
              <w:t>суару құрылғысы арқылы жүгері және күнбағыс дақылдарын өсіру</w:t>
            </w:r>
          </w:p>
        </w:tc>
        <w:tc>
          <w:tcPr>
            <w:tcW w:w="1417" w:type="dxa"/>
            <w:shd w:val="clear" w:color="auto" w:fill="auto"/>
            <w:noWrap/>
            <w:vAlign w:val="center"/>
            <w:hideMark/>
          </w:tcPr>
          <w:p w:rsidR="00F939E2" w:rsidRPr="00F939E2" w:rsidRDefault="00F939E2" w:rsidP="00F939E2">
            <w:pPr>
              <w:jc w:val="right"/>
              <w:rPr>
                <w:iCs/>
                <w:sz w:val="20"/>
                <w:szCs w:val="20"/>
              </w:rPr>
            </w:pPr>
            <w:r w:rsidRPr="00F939E2">
              <w:rPr>
                <w:iCs/>
                <w:sz w:val="20"/>
                <w:szCs w:val="20"/>
              </w:rPr>
              <w:lastRenderedPageBreak/>
              <w:t>900 000,0</w:t>
            </w:r>
          </w:p>
        </w:tc>
        <w:tc>
          <w:tcPr>
            <w:tcW w:w="1418"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c>
          <w:tcPr>
            <w:tcW w:w="1417" w:type="dxa"/>
            <w:shd w:val="clear" w:color="auto" w:fill="auto"/>
            <w:vAlign w:val="center"/>
            <w:hideMark/>
          </w:tcPr>
          <w:p w:rsidR="00F939E2" w:rsidRPr="00F939E2" w:rsidRDefault="00F939E2" w:rsidP="00F939E2">
            <w:pPr>
              <w:jc w:val="right"/>
              <w:rPr>
                <w:sz w:val="20"/>
                <w:szCs w:val="20"/>
              </w:rPr>
            </w:pPr>
            <w:r w:rsidRPr="00F939E2">
              <w:rPr>
                <w:sz w:val="20"/>
                <w:szCs w:val="20"/>
              </w:rPr>
              <w:t> </w:t>
            </w:r>
          </w:p>
        </w:tc>
      </w:tr>
      <w:tr w:rsidR="0088380A" w:rsidRPr="00F939E2" w:rsidTr="00F939E2">
        <w:trPr>
          <w:trHeight w:val="20"/>
        </w:trPr>
        <w:tc>
          <w:tcPr>
            <w:tcW w:w="562" w:type="dxa"/>
            <w:shd w:val="clear" w:color="auto" w:fill="auto"/>
            <w:vAlign w:val="center"/>
          </w:tcPr>
          <w:p w:rsidR="0088380A" w:rsidRPr="00F939E2" w:rsidRDefault="0088380A" w:rsidP="00F939E2">
            <w:pPr>
              <w:jc w:val="center"/>
              <w:rPr>
                <w:sz w:val="20"/>
                <w:szCs w:val="20"/>
              </w:rPr>
            </w:pPr>
          </w:p>
        </w:tc>
        <w:tc>
          <w:tcPr>
            <w:tcW w:w="567" w:type="dxa"/>
            <w:shd w:val="clear" w:color="auto" w:fill="auto"/>
            <w:vAlign w:val="center"/>
          </w:tcPr>
          <w:p w:rsidR="0088380A" w:rsidRPr="00F939E2" w:rsidRDefault="0088380A" w:rsidP="00F939E2">
            <w:pPr>
              <w:jc w:val="center"/>
              <w:rPr>
                <w:sz w:val="20"/>
                <w:szCs w:val="20"/>
              </w:rPr>
            </w:pPr>
          </w:p>
        </w:tc>
        <w:tc>
          <w:tcPr>
            <w:tcW w:w="567" w:type="dxa"/>
            <w:shd w:val="clear" w:color="auto" w:fill="auto"/>
            <w:vAlign w:val="center"/>
          </w:tcPr>
          <w:p w:rsidR="0088380A" w:rsidRPr="00F939E2" w:rsidRDefault="0088380A" w:rsidP="00F939E2">
            <w:pPr>
              <w:jc w:val="center"/>
              <w:rPr>
                <w:sz w:val="20"/>
                <w:szCs w:val="20"/>
              </w:rPr>
            </w:pPr>
          </w:p>
        </w:tc>
        <w:tc>
          <w:tcPr>
            <w:tcW w:w="567" w:type="dxa"/>
            <w:shd w:val="clear" w:color="auto" w:fill="auto"/>
            <w:vAlign w:val="center"/>
          </w:tcPr>
          <w:p w:rsidR="0088380A" w:rsidRPr="00F939E2" w:rsidRDefault="0088380A" w:rsidP="00F939E2">
            <w:pPr>
              <w:jc w:val="center"/>
              <w:rPr>
                <w:sz w:val="20"/>
                <w:szCs w:val="20"/>
              </w:rPr>
            </w:pPr>
          </w:p>
        </w:tc>
        <w:tc>
          <w:tcPr>
            <w:tcW w:w="3119" w:type="dxa"/>
            <w:shd w:val="clear" w:color="auto" w:fill="auto"/>
          </w:tcPr>
          <w:p w:rsidR="0088380A" w:rsidRPr="00F8540F" w:rsidRDefault="00F8540F" w:rsidP="00F84DE3">
            <w:pPr>
              <w:rPr>
                <w:iCs/>
                <w:sz w:val="20"/>
                <w:szCs w:val="20"/>
                <w:lang w:val="kk-KZ"/>
              </w:rPr>
            </w:pPr>
            <w:r>
              <w:rPr>
                <w:iCs/>
                <w:sz w:val="20"/>
                <w:szCs w:val="20"/>
                <w:lang w:val="kk-KZ"/>
              </w:rPr>
              <w:t xml:space="preserve">Туризм саласында инфрақұрылымды дамытуға бағытталған жобаны іске асыруға </w:t>
            </w:r>
            <w:r w:rsidR="00F84DE3">
              <w:rPr>
                <w:iCs/>
                <w:sz w:val="20"/>
                <w:szCs w:val="20"/>
                <w:lang w:val="kk-KZ"/>
              </w:rPr>
              <w:t>«</w:t>
            </w:r>
            <w:r w:rsidR="0088380A" w:rsidRPr="00F8540F">
              <w:rPr>
                <w:iCs/>
                <w:sz w:val="20"/>
                <w:szCs w:val="20"/>
                <w:lang w:val="kk-KZ"/>
              </w:rPr>
              <w:t>Байқоңыр</w:t>
            </w:r>
            <w:r w:rsidR="00F84DE3">
              <w:rPr>
                <w:iCs/>
                <w:sz w:val="20"/>
                <w:szCs w:val="20"/>
                <w:lang w:val="kk-KZ"/>
              </w:rPr>
              <w:t>»</w:t>
            </w:r>
            <w:r w:rsidR="0088380A" w:rsidRPr="00F8540F">
              <w:rPr>
                <w:iCs/>
                <w:sz w:val="20"/>
                <w:szCs w:val="20"/>
                <w:lang w:val="kk-KZ"/>
              </w:rPr>
              <w:t xml:space="preserve"> ӘКК</w:t>
            </w:r>
            <w:r w:rsidR="00F84DE3">
              <w:rPr>
                <w:iCs/>
                <w:sz w:val="20"/>
                <w:szCs w:val="20"/>
                <w:lang w:val="kk-KZ"/>
              </w:rPr>
              <w:t>»</w:t>
            </w:r>
            <w:r w:rsidR="0088380A" w:rsidRPr="00F8540F">
              <w:rPr>
                <w:iCs/>
                <w:sz w:val="20"/>
                <w:szCs w:val="20"/>
                <w:lang w:val="kk-KZ"/>
              </w:rPr>
              <w:t xml:space="preserve"> АҚ</w:t>
            </w:r>
            <w:r w:rsidR="00F84DE3">
              <w:rPr>
                <w:iCs/>
                <w:sz w:val="20"/>
                <w:szCs w:val="20"/>
                <w:lang w:val="kk-KZ"/>
              </w:rPr>
              <w:t>»</w:t>
            </w:r>
            <w:r w:rsidR="0088380A" w:rsidRPr="00F8540F">
              <w:rPr>
                <w:iCs/>
                <w:sz w:val="20"/>
                <w:szCs w:val="20"/>
                <w:lang w:val="kk-KZ"/>
              </w:rPr>
              <w:t xml:space="preserve"> жарғылық капиталын ұлғайту</w:t>
            </w:r>
          </w:p>
        </w:tc>
        <w:tc>
          <w:tcPr>
            <w:tcW w:w="1417" w:type="dxa"/>
            <w:shd w:val="clear" w:color="auto" w:fill="auto"/>
            <w:noWrap/>
            <w:vAlign w:val="center"/>
          </w:tcPr>
          <w:p w:rsidR="0088380A" w:rsidRPr="00F939E2" w:rsidRDefault="0088380A" w:rsidP="00F939E2">
            <w:pPr>
              <w:jc w:val="right"/>
              <w:rPr>
                <w:iCs/>
                <w:sz w:val="20"/>
                <w:szCs w:val="20"/>
              </w:rPr>
            </w:pPr>
            <w:r>
              <w:rPr>
                <w:iCs/>
                <w:sz w:val="20"/>
                <w:szCs w:val="20"/>
              </w:rPr>
              <w:t>1 000 000,0</w:t>
            </w:r>
          </w:p>
        </w:tc>
        <w:tc>
          <w:tcPr>
            <w:tcW w:w="1418" w:type="dxa"/>
            <w:shd w:val="clear" w:color="auto" w:fill="auto"/>
            <w:vAlign w:val="center"/>
          </w:tcPr>
          <w:p w:rsidR="0088380A" w:rsidRPr="00F939E2" w:rsidRDefault="0088380A" w:rsidP="00F939E2">
            <w:pPr>
              <w:jc w:val="right"/>
              <w:rPr>
                <w:sz w:val="20"/>
                <w:szCs w:val="20"/>
              </w:rPr>
            </w:pPr>
          </w:p>
        </w:tc>
        <w:tc>
          <w:tcPr>
            <w:tcW w:w="1417" w:type="dxa"/>
            <w:shd w:val="clear" w:color="auto" w:fill="auto"/>
            <w:vAlign w:val="center"/>
          </w:tcPr>
          <w:p w:rsidR="0088380A" w:rsidRPr="00F939E2" w:rsidRDefault="0088380A" w:rsidP="00F939E2">
            <w:pPr>
              <w:jc w:val="right"/>
              <w:rPr>
                <w:sz w:val="20"/>
                <w:szCs w:val="20"/>
              </w:rPr>
            </w:pPr>
          </w:p>
        </w:tc>
      </w:tr>
    </w:tbl>
    <w:p w:rsidR="007A3D36" w:rsidRDefault="007A3D36" w:rsidP="00D26C05">
      <w:pPr>
        <w:ind w:left="708" w:right="565"/>
        <w:contextualSpacing/>
        <w:jc w:val="both"/>
        <w:rPr>
          <w:sz w:val="20"/>
          <w:szCs w:val="20"/>
          <w:lang w:val="kk-KZ"/>
        </w:rPr>
      </w:pPr>
    </w:p>
    <w:p w:rsidR="00F939E2" w:rsidRDefault="00F939E2" w:rsidP="00D26C05">
      <w:pPr>
        <w:ind w:left="708" w:right="565"/>
        <w:contextualSpacing/>
        <w:jc w:val="both"/>
        <w:rPr>
          <w:sz w:val="20"/>
          <w:szCs w:val="20"/>
          <w:lang w:val="kk-KZ"/>
        </w:rPr>
      </w:pPr>
    </w:p>
    <w:p w:rsidR="00F97233" w:rsidRPr="00FE4D9D" w:rsidRDefault="00F97233" w:rsidP="00F97233">
      <w:pPr>
        <w:spacing w:line="20" w:lineRule="atLeast"/>
        <w:contextualSpacing/>
        <w:rPr>
          <w:sz w:val="20"/>
          <w:szCs w:val="20"/>
          <w:lang w:val="kk-KZ"/>
        </w:rPr>
      </w:pPr>
      <w:r w:rsidRPr="00FE4D9D">
        <w:rPr>
          <w:sz w:val="20"/>
          <w:szCs w:val="20"/>
          <w:lang w:val="kk-KZ"/>
        </w:rPr>
        <w:t>Аббревиатура:</w:t>
      </w:r>
    </w:p>
    <w:p w:rsidR="00F97233" w:rsidRPr="00FE4D9D" w:rsidRDefault="00F97233" w:rsidP="00F97233">
      <w:pPr>
        <w:rPr>
          <w:sz w:val="20"/>
          <w:szCs w:val="20"/>
          <w:lang w:val="kk-KZ"/>
        </w:rPr>
      </w:pPr>
      <w:r w:rsidRPr="00FE4D9D">
        <w:rPr>
          <w:sz w:val="20"/>
          <w:szCs w:val="20"/>
          <w:lang w:val="kk-KZ"/>
        </w:rPr>
        <w:t>«</w:t>
      </w:r>
      <w:r w:rsidRPr="00FE4D9D">
        <w:rPr>
          <w:iCs/>
          <w:sz w:val="20"/>
          <w:szCs w:val="20"/>
          <w:lang w:val="kk-KZ"/>
        </w:rPr>
        <w:t>АБМҚ</w:t>
      </w:r>
      <w:r w:rsidRPr="00FE4D9D">
        <w:rPr>
          <w:sz w:val="20"/>
          <w:szCs w:val="20"/>
          <w:lang w:val="kk-KZ"/>
        </w:rPr>
        <w:t>» - автоматтандырылған блоктық-модульдік қазандық;</w:t>
      </w:r>
    </w:p>
    <w:p w:rsidR="00F97233" w:rsidRPr="00FE4D9D" w:rsidRDefault="00F97233" w:rsidP="00F97233">
      <w:pPr>
        <w:rPr>
          <w:sz w:val="20"/>
          <w:szCs w:val="20"/>
          <w:lang w:val="kk-KZ"/>
        </w:rPr>
      </w:pPr>
      <w:r w:rsidRPr="00FE4D9D">
        <w:rPr>
          <w:sz w:val="20"/>
          <w:szCs w:val="20"/>
          <w:lang w:val="kk-KZ"/>
        </w:rPr>
        <w:t>«</w:t>
      </w:r>
      <w:r w:rsidRPr="00FE4D9D">
        <w:rPr>
          <w:iCs/>
          <w:sz w:val="20"/>
          <w:szCs w:val="20"/>
          <w:lang w:val="kk-KZ"/>
        </w:rPr>
        <w:t>КМҚК</w:t>
      </w:r>
      <w:r w:rsidRPr="00FE4D9D">
        <w:rPr>
          <w:sz w:val="20"/>
          <w:szCs w:val="20"/>
          <w:lang w:val="kk-KZ"/>
        </w:rPr>
        <w:t>» - коммуналдық мемлекеттік қазыналық кәсіпорын;</w:t>
      </w:r>
    </w:p>
    <w:p w:rsidR="00F97233" w:rsidRPr="00FE4D9D" w:rsidRDefault="00F97233" w:rsidP="00F97233">
      <w:pPr>
        <w:spacing w:line="20" w:lineRule="atLeast"/>
        <w:contextualSpacing/>
        <w:rPr>
          <w:sz w:val="20"/>
          <w:szCs w:val="20"/>
          <w:lang w:val="kk-KZ"/>
        </w:rPr>
      </w:pPr>
      <w:r w:rsidRPr="00FE4D9D">
        <w:rPr>
          <w:sz w:val="20"/>
          <w:szCs w:val="20"/>
          <w:lang w:val="kk-KZ"/>
        </w:rPr>
        <w:t xml:space="preserve">«ҚС» - қосалқы станция; </w:t>
      </w:r>
    </w:p>
    <w:p w:rsidR="00F97233" w:rsidRDefault="00F97233" w:rsidP="00F97233">
      <w:pPr>
        <w:spacing w:line="20" w:lineRule="atLeast"/>
        <w:contextualSpacing/>
        <w:rPr>
          <w:sz w:val="20"/>
          <w:szCs w:val="20"/>
          <w:lang w:val="kk-KZ"/>
        </w:rPr>
      </w:pPr>
      <w:r w:rsidRPr="00FE4D9D">
        <w:rPr>
          <w:sz w:val="20"/>
          <w:szCs w:val="20"/>
          <w:lang w:val="kk-KZ"/>
        </w:rPr>
        <w:t>«</w:t>
      </w:r>
      <w:r w:rsidRPr="00FE4D9D">
        <w:rPr>
          <w:iCs/>
          <w:sz w:val="20"/>
          <w:szCs w:val="20"/>
          <w:lang w:val="kk-KZ"/>
        </w:rPr>
        <w:t>ШГРП</w:t>
      </w:r>
      <w:r w:rsidR="004D0744">
        <w:rPr>
          <w:sz w:val="20"/>
          <w:szCs w:val="20"/>
          <w:lang w:val="kk-KZ"/>
        </w:rPr>
        <w:t>» - шкафты газ реттеу пункті;</w:t>
      </w:r>
    </w:p>
    <w:p w:rsidR="004D0744" w:rsidRPr="00FE4D9D" w:rsidRDefault="004D0744" w:rsidP="004D0744">
      <w:pPr>
        <w:spacing w:line="20" w:lineRule="atLeast"/>
        <w:contextualSpacing/>
        <w:rPr>
          <w:sz w:val="20"/>
          <w:szCs w:val="20"/>
          <w:lang w:val="kk-KZ"/>
        </w:rPr>
      </w:pPr>
      <w:r>
        <w:rPr>
          <w:sz w:val="20"/>
          <w:szCs w:val="20"/>
          <w:lang w:val="kk-KZ"/>
        </w:rPr>
        <w:t>«МКК</w:t>
      </w:r>
      <w:r w:rsidRPr="00FE4D9D">
        <w:rPr>
          <w:sz w:val="20"/>
          <w:szCs w:val="20"/>
          <w:lang w:val="kk-KZ"/>
        </w:rPr>
        <w:t xml:space="preserve">» - </w:t>
      </w:r>
      <w:r>
        <w:rPr>
          <w:sz w:val="20"/>
          <w:szCs w:val="20"/>
          <w:lang w:val="kk-KZ"/>
        </w:rPr>
        <w:t>мемлекеттік коммуналдық кәсіпорын</w:t>
      </w:r>
      <w:r w:rsidRPr="00FE4D9D">
        <w:rPr>
          <w:sz w:val="20"/>
          <w:szCs w:val="20"/>
          <w:lang w:val="kk-KZ"/>
        </w:rPr>
        <w:t xml:space="preserve">; </w:t>
      </w:r>
    </w:p>
    <w:p w:rsidR="004D0744" w:rsidRDefault="004D0744" w:rsidP="00F97233">
      <w:pPr>
        <w:spacing w:line="20" w:lineRule="atLeast"/>
        <w:contextualSpacing/>
        <w:rPr>
          <w:sz w:val="20"/>
          <w:szCs w:val="20"/>
          <w:lang w:val="kk-KZ"/>
        </w:rPr>
      </w:pPr>
      <w:r>
        <w:rPr>
          <w:sz w:val="20"/>
          <w:szCs w:val="20"/>
          <w:lang w:val="kk-KZ"/>
        </w:rPr>
        <w:t>«ЖТҮ» - жеке тұрғын үй.</w:t>
      </w:r>
      <w:r w:rsidRPr="00FE4D9D">
        <w:rPr>
          <w:sz w:val="20"/>
          <w:szCs w:val="20"/>
          <w:lang w:val="kk-KZ"/>
        </w:rPr>
        <w:t xml:space="preserve"> </w:t>
      </w: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5503E7" w:rsidRDefault="005503E7"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BB10AE" w:rsidRDefault="00BB10AE" w:rsidP="00F97233">
      <w:pPr>
        <w:spacing w:line="20" w:lineRule="atLeast"/>
        <w:contextualSpacing/>
        <w:rPr>
          <w:sz w:val="20"/>
          <w:szCs w:val="20"/>
          <w:lang w:val="kk-KZ"/>
        </w:rPr>
      </w:pPr>
    </w:p>
    <w:p w:rsidR="00166216" w:rsidRDefault="00166216" w:rsidP="00F97233">
      <w:pPr>
        <w:spacing w:line="20" w:lineRule="atLeast"/>
        <w:contextualSpacing/>
        <w:rPr>
          <w:sz w:val="20"/>
          <w:szCs w:val="20"/>
          <w:lang w:val="kk-KZ"/>
        </w:rPr>
      </w:pPr>
    </w:p>
    <w:p w:rsidR="00166216" w:rsidRDefault="00166216" w:rsidP="00F97233">
      <w:pPr>
        <w:spacing w:line="20" w:lineRule="atLeast"/>
        <w:contextualSpacing/>
        <w:rPr>
          <w:sz w:val="20"/>
          <w:szCs w:val="20"/>
          <w:lang w:val="kk-KZ"/>
        </w:rPr>
      </w:pPr>
    </w:p>
    <w:p w:rsidR="00166216" w:rsidRDefault="00166216" w:rsidP="00F97233">
      <w:pPr>
        <w:spacing w:line="20" w:lineRule="atLeast"/>
        <w:contextualSpacing/>
        <w:rPr>
          <w:sz w:val="20"/>
          <w:szCs w:val="20"/>
          <w:lang w:val="kk-KZ"/>
        </w:rPr>
      </w:pPr>
    </w:p>
    <w:p w:rsidR="00166216" w:rsidRDefault="00166216" w:rsidP="00F97233">
      <w:pPr>
        <w:spacing w:line="20" w:lineRule="atLeast"/>
        <w:contextualSpacing/>
        <w:rPr>
          <w:sz w:val="20"/>
          <w:szCs w:val="20"/>
          <w:lang w:val="kk-KZ"/>
        </w:rPr>
      </w:pPr>
    </w:p>
    <w:p w:rsidR="00166216" w:rsidRDefault="00166216" w:rsidP="00F97233">
      <w:pPr>
        <w:spacing w:line="20" w:lineRule="atLeast"/>
        <w:contextualSpacing/>
        <w:rPr>
          <w:sz w:val="20"/>
          <w:szCs w:val="20"/>
          <w:lang w:val="kk-KZ"/>
        </w:rPr>
      </w:pPr>
    </w:p>
    <w:p w:rsidR="00166216" w:rsidRDefault="00166216"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F939E2" w:rsidRDefault="00F939E2" w:rsidP="00F97233">
      <w:pPr>
        <w:spacing w:line="20" w:lineRule="atLeast"/>
        <w:contextualSpacing/>
        <w:rPr>
          <w:sz w:val="20"/>
          <w:szCs w:val="20"/>
          <w:lang w:val="kk-KZ"/>
        </w:rPr>
      </w:pPr>
    </w:p>
    <w:p w:rsidR="005503E7" w:rsidRPr="0061645C" w:rsidRDefault="005503E7" w:rsidP="005503E7">
      <w:pPr>
        <w:jc w:val="right"/>
        <w:rPr>
          <w:sz w:val="20"/>
          <w:szCs w:val="20"/>
          <w:lang w:val="kk-KZ"/>
        </w:rPr>
      </w:pPr>
      <w:r w:rsidRPr="0061645C">
        <w:rPr>
          <w:sz w:val="20"/>
          <w:szCs w:val="20"/>
          <w:lang w:val="kk-KZ"/>
        </w:rPr>
        <w:lastRenderedPageBreak/>
        <w:t>Қызылорда облысы әкімдігінің</w:t>
      </w:r>
    </w:p>
    <w:p w:rsidR="005503E7" w:rsidRPr="0061645C" w:rsidRDefault="00E829EB" w:rsidP="005503E7">
      <w:pPr>
        <w:jc w:val="right"/>
        <w:rPr>
          <w:sz w:val="20"/>
          <w:szCs w:val="20"/>
          <w:lang w:val="kk-KZ"/>
        </w:rPr>
      </w:pPr>
      <w:r>
        <w:rPr>
          <w:sz w:val="20"/>
          <w:szCs w:val="20"/>
          <w:lang w:val="kk-KZ"/>
        </w:rPr>
        <w:t xml:space="preserve">2026 жылғы «    » қыркүйектегі № _____ қаулысына </w:t>
      </w:r>
    </w:p>
    <w:p w:rsidR="005503E7" w:rsidRPr="0061645C" w:rsidRDefault="005503E7" w:rsidP="005503E7">
      <w:pPr>
        <w:jc w:val="right"/>
        <w:rPr>
          <w:sz w:val="20"/>
          <w:szCs w:val="20"/>
          <w:lang w:val="kk-KZ"/>
        </w:rPr>
      </w:pPr>
      <w:r>
        <w:rPr>
          <w:sz w:val="20"/>
          <w:szCs w:val="20"/>
          <w:lang w:val="kk-KZ"/>
        </w:rPr>
        <w:t>3-</w:t>
      </w:r>
      <w:r w:rsidRPr="0061645C">
        <w:rPr>
          <w:sz w:val="20"/>
          <w:szCs w:val="20"/>
          <w:lang w:val="kk-KZ"/>
        </w:rPr>
        <w:t>қосымша</w:t>
      </w:r>
    </w:p>
    <w:p w:rsidR="005503E7" w:rsidRPr="0061645C" w:rsidRDefault="005503E7" w:rsidP="005503E7">
      <w:pPr>
        <w:rPr>
          <w:sz w:val="20"/>
          <w:szCs w:val="20"/>
          <w:lang w:val="kk-KZ"/>
        </w:rPr>
      </w:pPr>
    </w:p>
    <w:p w:rsidR="005503E7" w:rsidRPr="0061645C" w:rsidRDefault="005503E7" w:rsidP="005503E7">
      <w:pPr>
        <w:jc w:val="right"/>
        <w:rPr>
          <w:sz w:val="20"/>
          <w:szCs w:val="20"/>
          <w:lang w:val="kk-KZ"/>
        </w:rPr>
      </w:pPr>
      <w:r w:rsidRPr="0061645C">
        <w:rPr>
          <w:sz w:val="20"/>
          <w:szCs w:val="20"/>
          <w:lang w:val="kk-KZ"/>
        </w:rPr>
        <w:t>Қызылорда облысы әкімдігінің</w:t>
      </w:r>
    </w:p>
    <w:p w:rsidR="005503E7" w:rsidRPr="0061645C" w:rsidRDefault="005503E7" w:rsidP="005503E7">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5503E7" w:rsidRDefault="002B030C" w:rsidP="005503E7">
      <w:pPr>
        <w:jc w:val="right"/>
        <w:rPr>
          <w:sz w:val="20"/>
          <w:szCs w:val="20"/>
          <w:lang w:val="kk-KZ"/>
        </w:rPr>
      </w:pPr>
      <w:r>
        <w:rPr>
          <w:sz w:val="20"/>
          <w:szCs w:val="20"/>
          <w:lang w:val="kk-KZ"/>
        </w:rPr>
        <w:t>5</w:t>
      </w:r>
      <w:r w:rsidR="005503E7" w:rsidRPr="0061645C">
        <w:rPr>
          <w:sz w:val="20"/>
          <w:szCs w:val="20"/>
          <w:lang w:val="kk-KZ"/>
        </w:rPr>
        <w:t>-қосымша</w:t>
      </w:r>
    </w:p>
    <w:p w:rsidR="005503E7" w:rsidRDefault="005503E7" w:rsidP="00F97233">
      <w:pPr>
        <w:spacing w:line="20" w:lineRule="atLeast"/>
        <w:contextualSpacing/>
        <w:rPr>
          <w:sz w:val="20"/>
          <w:szCs w:val="20"/>
          <w:lang w:val="kk-KZ"/>
        </w:rPr>
      </w:pPr>
    </w:p>
    <w:p w:rsidR="002B030C" w:rsidRDefault="002B030C" w:rsidP="00F97233">
      <w:pPr>
        <w:spacing w:line="20" w:lineRule="atLeast"/>
        <w:contextualSpacing/>
        <w:rPr>
          <w:sz w:val="20"/>
          <w:szCs w:val="20"/>
          <w:lang w:val="kk-KZ"/>
        </w:rPr>
      </w:pPr>
    </w:p>
    <w:p w:rsidR="001C4429" w:rsidRDefault="002B030C" w:rsidP="002B030C">
      <w:pPr>
        <w:spacing w:line="20" w:lineRule="atLeast"/>
        <w:contextualSpacing/>
        <w:jc w:val="center"/>
        <w:rPr>
          <w:sz w:val="20"/>
          <w:szCs w:val="20"/>
          <w:lang w:val="kk-KZ"/>
        </w:rPr>
      </w:pPr>
      <w:r w:rsidRPr="002B030C">
        <w:rPr>
          <w:sz w:val="20"/>
          <w:szCs w:val="20"/>
          <w:lang w:val="kk-KZ"/>
        </w:rPr>
        <w:t>Аудандар және Қызылорда қаласы бюджеттеріне облыстық бюджет қаржысы есебінен өңірге қажет мамандықтар бойынша әлеуметтік тұрғыдан халықтың осал тобы қатарынан білім алушы студенттерге әлеуметтік көмек көрсетуге берілетін ағымдағы нысаналы трансферттердің сомаларын бөлу</w:t>
      </w:r>
    </w:p>
    <w:p w:rsidR="001C4429" w:rsidRDefault="001C4429" w:rsidP="001C4429">
      <w:pPr>
        <w:spacing w:line="20" w:lineRule="atLeast"/>
        <w:contextualSpacing/>
        <w:rPr>
          <w:sz w:val="20"/>
          <w:szCs w:val="20"/>
          <w:lang w:val="kk-KZ"/>
        </w:rPr>
      </w:pPr>
    </w:p>
    <w:tbl>
      <w:tblPr>
        <w:tblW w:w="9634" w:type="dxa"/>
        <w:tblLook w:val="04A0" w:firstRow="1" w:lastRow="0" w:firstColumn="1" w:lastColumn="0" w:noHBand="0" w:noVBand="1"/>
      </w:tblPr>
      <w:tblGrid>
        <w:gridCol w:w="480"/>
        <w:gridCol w:w="7595"/>
        <w:gridCol w:w="1559"/>
      </w:tblGrid>
      <w:tr w:rsidR="002B030C" w:rsidRPr="002B030C" w:rsidTr="002B030C">
        <w:trPr>
          <w:trHeight w:val="230"/>
        </w:trPr>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w:t>
            </w:r>
          </w:p>
        </w:tc>
        <w:tc>
          <w:tcPr>
            <w:tcW w:w="75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Атауы</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030C" w:rsidRPr="002B030C" w:rsidRDefault="002B030C">
            <w:pPr>
              <w:jc w:val="center"/>
              <w:rPr>
                <w:sz w:val="20"/>
                <w:szCs w:val="20"/>
              </w:rPr>
            </w:pPr>
            <w:proofErr w:type="gramStart"/>
            <w:r w:rsidRPr="002B030C">
              <w:rPr>
                <w:sz w:val="20"/>
                <w:szCs w:val="20"/>
              </w:rPr>
              <w:t>Сомасы,</w:t>
            </w:r>
            <w:r w:rsidRPr="002B030C">
              <w:rPr>
                <w:sz w:val="20"/>
                <w:szCs w:val="20"/>
              </w:rPr>
              <w:br/>
              <w:t>мың</w:t>
            </w:r>
            <w:proofErr w:type="gramEnd"/>
            <w:r w:rsidRPr="002B030C">
              <w:rPr>
                <w:sz w:val="20"/>
                <w:szCs w:val="20"/>
              </w:rPr>
              <w:t xml:space="preserve"> теңге</w:t>
            </w:r>
          </w:p>
        </w:tc>
      </w:tr>
      <w:tr w:rsidR="002B030C" w:rsidRPr="002B030C" w:rsidTr="002B030C">
        <w:trPr>
          <w:trHeight w:val="230"/>
        </w:trPr>
        <w:tc>
          <w:tcPr>
            <w:tcW w:w="480" w:type="dxa"/>
            <w:vMerge/>
            <w:tcBorders>
              <w:top w:val="single" w:sz="4" w:space="0" w:color="auto"/>
              <w:left w:val="single" w:sz="4" w:space="0" w:color="auto"/>
              <w:bottom w:val="single" w:sz="4" w:space="0" w:color="000000"/>
              <w:right w:val="single" w:sz="4" w:space="0" w:color="auto"/>
            </w:tcBorders>
            <w:vAlign w:val="center"/>
            <w:hideMark/>
          </w:tcPr>
          <w:p w:rsidR="002B030C" w:rsidRPr="002B030C" w:rsidRDefault="002B030C">
            <w:pPr>
              <w:rPr>
                <w:sz w:val="20"/>
                <w:szCs w:val="20"/>
              </w:rPr>
            </w:pPr>
          </w:p>
        </w:tc>
        <w:tc>
          <w:tcPr>
            <w:tcW w:w="7595" w:type="dxa"/>
            <w:vMerge/>
            <w:tcBorders>
              <w:top w:val="single" w:sz="4" w:space="0" w:color="auto"/>
              <w:left w:val="single" w:sz="4" w:space="0" w:color="auto"/>
              <w:bottom w:val="single" w:sz="4" w:space="0" w:color="000000"/>
              <w:right w:val="single" w:sz="4" w:space="0" w:color="auto"/>
            </w:tcBorders>
            <w:vAlign w:val="center"/>
            <w:hideMark/>
          </w:tcPr>
          <w:p w:rsidR="002B030C" w:rsidRPr="002B030C" w:rsidRDefault="002B030C">
            <w:pPr>
              <w:rPr>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2B030C" w:rsidRPr="002B030C" w:rsidRDefault="002B030C">
            <w:pPr>
              <w:rPr>
                <w:sz w:val="20"/>
                <w:szCs w:val="20"/>
              </w:rPr>
            </w:pP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1</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Арал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19 992,3</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2</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color w:val="000000"/>
                <w:sz w:val="20"/>
                <w:szCs w:val="20"/>
              </w:rPr>
            </w:pPr>
            <w:r w:rsidRPr="002B030C">
              <w:rPr>
                <w:color w:val="000000"/>
                <w:sz w:val="20"/>
                <w:szCs w:val="20"/>
              </w:rPr>
              <w:t>Қазалы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19 291,1</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3</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Қармақшы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17 147,0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4</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color w:val="000000"/>
                <w:sz w:val="20"/>
                <w:szCs w:val="20"/>
              </w:rPr>
            </w:pPr>
            <w:r w:rsidRPr="002B030C">
              <w:rPr>
                <w:color w:val="000000"/>
                <w:sz w:val="20"/>
                <w:szCs w:val="20"/>
              </w:rPr>
              <w:t>Жалағаш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3 297,6</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5</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Сырдария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13 332,3</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6</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Шиелі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24 076,9</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7</w:t>
            </w:r>
          </w:p>
        </w:tc>
        <w:tc>
          <w:tcPr>
            <w:tcW w:w="7595" w:type="dxa"/>
            <w:tcBorders>
              <w:top w:val="nil"/>
              <w:left w:val="nil"/>
              <w:bottom w:val="single" w:sz="4" w:space="0" w:color="auto"/>
              <w:right w:val="single" w:sz="4" w:space="0" w:color="auto"/>
            </w:tcBorders>
            <w:shd w:val="clear" w:color="auto" w:fill="auto"/>
            <w:hideMark/>
          </w:tcPr>
          <w:p w:rsidR="002B030C" w:rsidRPr="002B030C" w:rsidRDefault="002B030C">
            <w:pPr>
              <w:rPr>
                <w:sz w:val="20"/>
                <w:szCs w:val="20"/>
              </w:rPr>
            </w:pPr>
            <w:r w:rsidRPr="002B030C">
              <w:rPr>
                <w:sz w:val="20"/>
                <w:szCs w:val="20"/>
              </w:rPr>
              <w:t>Жаңақорған ауданы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24 106,7</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8</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Қызылорда қаласы</w:t>
            </w:r>
          </w:p>
        </w:tc>
        <w:tc>
          <w:tcPr>
            <w:tcW w:w="1559"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147 661,0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 </w:t>
            </w:r>
          </w:p>
        </w:tc>
        <w:tc>
          <w:tcPr>
            <w:tcW w:w="7595"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Барлығы:</w:t>
            </w:r>
          </w:p>
        </w:tc>
        <w:tc>
          <w:tcPr>
            <w:tcW w:w="1559" w:type="dxa"/>
            <w:tcBorders>
              <w:top w:val="nil"/>
              <w:left w:val="nil"/>
              <w:bottom w:val="single" w:sz="4" w:space="0" w:color="auto"/>
              <w:right w:val="single" w:sz="4" w:space="0" w:color="auto"/>
            </w:tcBorders>
            <w:shd w:val="clear" w:color="auto" w:fill="auto"/>
            <w:vAlign w:val="bottom"/>
            <w:hideMark/>
          </w:tcPr>
          <w:p w:rsidR="002B030C" w:rsidRPr="002B030C" w:rsidRDefault="002B030C">
            <w:pPr>
              <w:jc w:val="right"/>
              <w:rPr>
                <w:color w:val="000000"/>
                <w:sz w:val="20"/>
                <w:szCs w:val="20"/>
              </w:rPr>
            </w:pPr>
            <w:r w:rsidRPr="002B030C">
              <w:rPr>
                <w:color w:val="000000"/>
                <w:sz w:val="20"/>
                <w:szCs w:val="20"/>
              </w:rPr>
              <w:t>268 904,9</w:t>
            </w:r>
          </w:p>
        </w:tc>
      </w:tr>
    </w:tbl>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1C4429" w:rsidRDefault="001C4429" w:rsidP="001C4429">
      <w:pPr>
        <w:spacing w:line="20" w:lineRule="atLeast"/>
        <w:contextualSpacing/>
        <w:rPr>
          <w:sz w:val="20"/>
          <w:szCs w:val="20"/>
          <w:lang w:val="kk-KZ"/>
        </w:rPr>
      </w:pPr>
    </w:p>
    <w:p w:rsidR="002B030C" w:rsidRDefault="002B030C" w:rsidP="001C4429">
      <w:pPr>
        <w:spacing w:line="20" w:lineRule="atLeast"/>
        <w:contextualSpacing/>
        <w:rPr>
          <w:sz w:val="20"/>
          <w:szCs w:val="20"/>
          <w:lang w:val="kk-KZ"/>
        </w:rPr>
      </w:pPr>
    </w:p>
    <w:p w:rsidR="002B030C" w:rsidRDefault="002B030C" w:rsidP="001C4429">
      <w:pPr>
        <w:spacing w:line="20" w:lineRule="atLeast"/>
        <w:contextualSpacing/>
        <w:rPr>
          <w:sz w:val="20"/>
          <w:szCs w:val="20"/>
          <w:lang w:val="kk-KZ"/>
        </w:rPr>
      </w:pPr>
    </w:p>
    <w:p w:rsidR="002B030C" w:rsidRDefault="002B030C" w:rsidP="001C4429">
      <w:pPr>
        <w:spacing w:line="20" w:lineRule="atLeast"/>
        <w:contextualSpacing/>
        <w:rPr>
          <w:sz w:val="20"/>
          <w:szCs w:val="20"/>
          <w:lang w:val="kk-KZ"/>
        </w:rPr>
      </w:pPr>
    </w:p>
    <w:p w:rsidR="001C4429" w:rsidRPr="0061645C" w:rsidRDefault="001C4429" w:rsidP="001C4429">
      <w:pPr>
        <w:jc w:val="right"/>
        <w:rPr>
          <w:sz w:val="20"/>
          <w:szCs w:val="20"/>
          <w:lang w:val="kk-KZ"/>
        </w:rPr>
      </w:pPr>
      <w:r w:rsidRPr="0061645C">
        <w:rPr>
          <w:sz w:val="20"/>
          <w:szCs w:val="20"/>
          <w:lang w:val="kk-KZ"/>
        </w:rPr>
        <w:lastRenderedPageBreak/>
        <w:t>Қызылорда облысы әкімдігінің</w:t>
      </w:r>
    </w:p>
    <w:p w:rsidR="001C4429" w:rsidRPr="0061645C" w:rsidRDefault="00E829EB" w:rsidP="001C4429">
      <w:pPr>
        <w:jc w:val="right"/>
        <w:rPr>
          <w:sz w:val="20"/>
          <w:szCs w:val="20"/>
          <w:lang w:val="kk-KZ"/>
        </w:rPr>
      </w:pPr>
      <w:r>
        <w:rPr>
          <w:sz w:val="20"/>
          <w:szCs w:val="20"/>
          <w:lang w:val="kk-KZ"/>
        </w:rPr>
        <w:t xml:space="preserve">2026 жылғы «    » қыркүйектегі № _____ қаулысына </w:t>
      </w:r>
    </w:p>
    <w:p w:rsidR="001C4429" w:rsidRPr="0061645C" w:rsidRDefault="001C4429" w:rsidP="001C4429">
      <w:pPr>
        <w:jc w:val="right"/>
        <w:rPr>
          <w:sz w:val="20"/>
          <w:szCs w:val="20"/>
          <w:lang w:val="kk-KZ"/>
        </w:rPr>
      </w:pPr>
      <w:r>
        <w:rPr>
          <w:sz w:val="20"/>
          <w:szCs w:val="20"/>
          <w:lang w:val="kk-KZ"/>
        </w:rPr>
        <w:t>4-</w:t>
      </w:r>
      <w:r w:rsidRPr="0061645C">
        <w:rPr>
          <w:sz w:val="20"/>
          <w:szCs w:val="20"/>
          <w:lang w:val="kk-KZ"/>
        </w:rPr>
        <w:t>қосымша</w:t>
      </w:r>
    </w:p>
    <w:p w:rsidR="001C4429" w:rsidRPr="0061645C" w:rsidRDefault="001C4429" w:rsidP="001C4429">
      <w:pPr>
        <w:rPr>
          <w:sz w:val="20"/>
          <w:szCs w:val="20"/>
          <w:lang w:val="kk-KZ"/>
        </w:rPr>
      </w:pPr>
    </w:p>
    <w:p w:rsidR="001C4429" w:rsidRPr="0061645C" w:rsidRDefault="001C4429" w:rsidP="001C4429">
      <w:pPr>
        <w:jc w:val="right"/>
        <w:rPr>
          <w:sz w:val="20"/>
          <w:szCs w:val="20"/>
          <w:lang w:val="kk-KZ"/>
        </w:rPr>
      </w:pPr>
      <w:r w:rsidRPr="0061645C">
        <w:rPr>
          <w:sz w:val="20"/>
          <w:szCs w:val="20"/>
          <w:lang w:val="kk-KZ"/>
        </w:rPr>
        <w:t>Қызылорда облысы әкімдігінің</w:t>
      </w:r>
    </w:p>
    <w:p w:rsidR="001C4429" w:rsidRPr="0061645C" w:rsidRDefault="001C4429" w:rsidP="001C4429">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1C4429" w:rsidRDefault="002B030C" w:rsidP="001C4429">
      <w:pPr>
        <w:jc w:val="right"/>
        <w:rPr>
          <w:sz w:val="20"/>
          <w:szCs w:val="20"/>
          <w:lang w:val="kk-KZ"/>
        </w:rPr>
      </w:pPr>
      <w:r>
        <w:rPr>
          <w:sz w:val="20"/>
          <w:szCs w:val="20"/>
          <w:lang w:val="kk-KZ"/>
        </w:rPr>
        <w:t>6</w:t>
      </w:r>
      <w:r w:rsidR="001C4429" w:rsidRPr="0061645C">
        <w:rPr>
          <w:sz w:val="20"/>
          <w:szCs w:val="20"/>
          <w:lang w:val="kk-KZ"/>
        </w:rPr>
        <w:t>-қосымша</w:t>
      </w:r>
    </w:p>
    <w:p w:rsidR="001C4429" w:rsidRDefault="001C4429" w:rsidP="001C4429">
      <w:pPr>
        <w:jc w:val="right"/>
        <w:rPr>
          <w:sz w:val="20"/>
          <w:szCs w:val="20"/>
          <w:lang w:val="kk-KZ"/>
        </w:rPr>
      </w:pPr>
    </w:p>
    <w:p w:rsidR="001C4429" w:rsidRDefault="001C4429" w:rsidP="001C4429">
      <w:pPr>
        <w:spacing w:line="20" w:lineRule="atLeast"/>
        <w:contextualSpacing/>
        <w:jc w:val="center"/>
        <w:rPr>
          <w:sz w:val="20"/>
          <w:szCs w:val="20"/>
          <w:lang w:val="kk-KZ"/>
        </w:rPr>
      </w:pPr>
    </w:p>
    <w:p w:rsidR="001C4429" w:rsidRDefault="002B030C" w:rsidP="001C4429">
      <w:pPr>
        <w:spacing w:line="20" w:lineRule="atLeast"/>
        <w:contextualSpacing/>
        <w:jc w:val="center"/>
        <w:rPr>
          <w:sz w:val="20"/>
          <w:szCs w:val="20"/>
          <w:lang w:val="kk-KZ"/>
        </w:rPr>
      </w:pPr>
      <w:r w:rsidRPr="002B030C">
        <w:rPr>
          <w:sz w:val="20"/>
          <w:szCs w:val="20"/>
          <w:lang w:val="kk-KZ"/>
        </w:rPr>
        <w:t>Аудандар және Қызылорда қаласы бюджеттеріне облыстық бюджет қаржысы есебінен санаторлы-курорттық емделу қызметін алатын мүгедектігі бар адамдарға ілесіп жүрушілердің шығындарын өтеу үшін әлеуметтік көмекке берілетін ағымдағы нысаналы трансферттердің сомаларын бөлу</w:t>
      </w:r>
    </w:p>
    <w:p w:rsidR="001C4429" w:rsidRDefault="001C4429" w:rsidP="001C4429">
      <w:pPr>
        <w:spacing w:line="20" w:lineRule="atLeast"/>
        <w:contextualSpacing/>
        <w:jc w:val="center"/>
        <w:rPr>
          <w:sz w:val="20"/>
          <w:szCs w:val="20"/>
          <w:lang w:val="kk-KZ"/>
        </w:rPr>
      </w:pPr>
    </w:p>
    <w:tbl>
      <w:tblPr>
        <w:tblW w:w="9634" w:type="dxa"/>
        <w:tblLook w:val="04A0" w:firstRow="1" w:lastRow="0" w:firstColumn="1" w:lastColumn="0" w:noHBand="0" w:noVBand="1"/>
      </w:tblPr>
      <w:tblGrid>
        <w:gridCol w:w="480"/>
        <w:gridCol w:w="7737"/>
        <w:gridCol w:w="1417"/>
      </w:tblGrid>
      <w:tr w:rsidR="002B030C" w:rsidRPr="002B030C" w:rsidTr="002B030C">
        <w:trPr>
          <w:trHeight w:val="230"/>
        </w:trPr>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w:t>
            </w:r>
          </w:p>
        </w:tc>
        <w:tc>
          <w:tcPr>
            <w:tcW w:w="77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Атауы</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B030C" w:rsidRPr="002B030C" w:rsidRDefault="002B030C">
            <w:pPr>
              <w:jc w:val="center"/>
              <w:rPr>
                <w:sz w:val="20"/>
                <w:szCs w:val="20"/>
              </w:rPr>
            </w:pPr>
            <w:proofErr w:type="gramStart"/>
            <w:r w:rsidRPr="002B030C">
              <w:rPr>
                <w:sz w:val="20"/>
                <w:szCs w:val="20"/>
              </w:rPr>
              <w:t>Сомасы,</w:t>
            </w:r>
            <w:r w:rsidRPr="002B030C">
              <w:rPr>
                <w:sz w:val="20"/>
                <w:szCs w:val="20"/>
              </w:rPr>
              <w:br/>
              <w:t>мың</w:t>
            </w:r>
            <w:proofErr w:type="gramEnd"/>
            <w:r w:rsidRPr="002B030C">
              <w:rPr>
                <w:sz w:val="20"/>
                <w:szCs w:val="20"/>
              </w:rPr>
              <w:t xml:space="preserve"> теңге</w:t>
            </w:r>
          </w:p>
        </w:tc>
      </w:tr>
      <w:tr w:rsidR="002B030C" w:rsidRPr="002B030C" w:rsidTr="002B030C">
        <w:trPr>
          <w:trHeight w:val="230"/>
        </w:trPr>
        <w:tc>
          <w:tcPr>
            <w:tcW w:w="480" w:type="dxa"/>
            <w:vMerge/>
            <w:tcBorders>
              <w:top w:val="single" w:sz="4" w:space="0" w:color="auto"/>
              <w:left w:val="single" w:sz="4" w:space="0" w:color="auto"/>
              <w:bottom w:val="single" w:sz="4" w:space="0" w:color="000000"/>
              <w:right w:val="single" w:sz="4" w:space="0" w:color="auto"/>
            </w:tcBorders>
            <w:vAlign w:val="center"/>
            <w:hideMark/>
          </w:tcPr>
          <w:p w:rsidR="002B030C" w:rsidRPr="002B030C" w:rsidRDefault="002B030C">
            <w:pPr>
              <w:rPr>
                <w:sz w:val="20"/>
                <w:szCs w:val="20"/>
              </w:rPr>
            </w:pPr>
          </w:p>
        </w:tc>
        <w:tc>
          <w:tcPr>
            <w:tcW w:w="7737" w:type="dxa"/>
            <w:vMerge/>
            <w:tcBorders>
              <w:top w:val="single" w:sz="4" w:space="0" w:color="auto"/>
              <w:left w:val="single" w:sz="4" w:space="0" w:color="auto"/>
              <w:bottom w:val="single" w:sz="4" w:space="0" w:color="000000"/>
              <w:right w:val="single" w:sz="4" w:space="0" w:color="auto"/>
            </w:tcBorders>
            <w:vAlign w:val="center"/>
            <w:hideMark/>
          </w:tcPr>
          <w:p w:rsidR="002B030C" w:rsidRPr="002B030C" w:rsidRDefault="002B030C">
            <w:pPr>
              <w:rPr>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2B030C" w:rsidRPr="002B030C" w:rsidRDefault="002B030C">
            <w:pPr>
              <w:rPr>
                <w:sz w:val="20"/>
                <w:szCs w:val="20"/>
              </w:rPr>
            </w:pP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1</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Арал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499,5</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2</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color w:val="000000"/>
                <w:sz w:val="20"/>
                <w:szCs w:val="20"/>
              </w:rPr>
            </w:pPr>
            <w:r w:rsidRPr="002B030C">
              <w:rPr>
                <w:color w:val="000000"/>
                <w:sz w:val="20"/>
                <w:szCs w:val="20"/>
              </w:rPr>
              <w:t>Қазалы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0,0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3</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Қармақшы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2 301,0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4</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color w:val="000000"/>
                <w:sz w:val="20"/>
                <w:szCs w:val="20"/>
              </w:rPr>
            </w:pPr>
            <w:r w:rsidRPr="002B030C">
              <w:rPr>
                <w:color w:val="000000"/>
                <w:sz w:val="20"/>
                <w:szCs w:val="20"/>
              </w:rPr>
              <w:t>Жалағаш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0,0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5</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Сырдария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1 991,0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6</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Шиелі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2 489,0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7</w:t>
            </w:r>
          </w:p>
        </w:tc>
        <w:tc>
          <w:tcPr>
            <w:tcW w:w="7737" w:type="dxa"/>
            <w:tcBorders>
              <w:top w:val="nil"/>
              <w:left w:val="nil"/>
              <w:bottom w:val="single" w:sz="4" w:space="0" w:color="auto"/>
              <w:right w:val="single" w:sz="4" w:space="0" w:color="auto"/>
            </w:tcBorders>
            <w:shd w:val="clear" w:color="auto" w:fill="auto"/>
            <w:hideMark/>
          </w:tcPr>
          <w:p w:rsidR="002B030C" w:rsidRPr="002B030C" w:rsidRDefault="002B030C">
            <w:pPr>
              <w:rPr>
                <w:sz w:val="20"/>
                <w:szCs w:val="20"/>
              </w:rPr>
            </w:pPr>
            <w:r w:rsidRPr="002B030C">
              <w:rPr>
                <w:sz w:val="20"/>
                <w:szCs w:val="20"/>
              </w:rPr>
              <w:t>Жаңақорған ауданы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2 489,0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8</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Қызылорда қаласы</w:t>
            </w:r>
          </w:p>
        </w:tc>
        <w:tc>
          <w:tcPr>
            <w:tcW w:w="1417" w:type="dxa"/>
            <w:tcBorders>
              <w:top w:val="nil"/>
              <w:left w:val="nil"/>
              <w:bottom w:val="single" w:sz="4" w:space="0" w:color="auto"/>
              <w:right w:val="single" w:sz="4" w:space="0" w:color="auto"/>
            </w:tcBorders>
            <w:shd w:val="clear" w:color="auto" w:fill="auto"/>
            <w:vAlign w:val="center"/>
            <w:hideMark/>
          </w:tcPr>
          <w:p w:rsidR="002B030C" w:rsidRPr="002B030C" w:rsidRDefault="002B030C">
            <w:pPr>
              <w:jc w:val="right"/>
              <w:rPr>
                <w:sz w:val="20"/>
                <w:szCs w:val="20"/>
              </w:rPr>
            </w:pPr>
            <w:r w:rsidRPr="002B030C">
              <w:rPr>
                <w:sz w:val="20"/>
                <w:szCs w:val="20"/>
              </w:rPr>
              <w:t>6 711,0</w:t>
            </w:r>
          </w:p>
        </w:tc>
      </w:tr>
      <w:tr w:rsidR="002B030C" w:rsidRPr="002B030C" w:rsidTr="002B030C">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2B030C" w:rsidRPr="002B030C" w:rsidRDefault="002B030C">
            <w:pPr>
              <w:jc w:val="center"/>
              <w:rPr>
                <w:sz w:val="20"/>
                <w:szCs w:val="20"/>
              </w:rPr>
            </w:pPr>
            <w:r w:rsidRPr="002B030C">
              <w:rPr>
                <w:sz w:val="20"/>
                <w:szCs w:val="20"/>
              </w:rPr>
              <w:t> </w:t>
            </w:r>
          </w:p>
        </w:tc>
        <w:tc>
          <w:tcPr>
            <w:tcW w:w="7737" w:type="dxa"/>
            <w:tcBorders>
              <w:top w:val="nil"/>
              <w:left w:val="nil"/>
              <w:bottom w:val="single" w:sz="4" w:space="0" w:color="auto"/>
              <w:right w:val="single" w:sz="4" w:space="0" w:color="auto"/>
            </w:tcBorders>
            <w:shd w:val="clear" w:color="auto" w:fill="auto"/>
            <w:vAlign w:val="center"/>
            <w:hideMark/>
          </w:tcPr>
          <w:p w:rsidR="002B030C" w:rsidRPr="002B030C" w:rsidRDefault="002B030C">
            <w:pPr>
              <w:rPr>
                <w:sz w:val="20"/>
                <w:szCs w:val="20"/>
              </w:rPr>
            </w:pPr>
            <w:r w:rsidRPr="002B030C">
              <w:rPr>
                <w:sz w:val="20"/>
                <w:szCs w:val="20"/>
              </w:rPr>
              <w:t>Барлығы:</w:t>
            </w:r>
          </w:p>
        </w:tc>
        <w:tc>
          <w:tcPr>
            <w:tcW w:w="1417" w:type="dxa"/>
            <w:tcBorders>
              <w:top w:val="nil"/>
              <w:left w:val="nil"/>
              <w:bottom w:val="single" w:sz="4" w:space="0" w:color="auto"/>
              <w:right w:val="single" w:sz="4" w:space="0" w:color="auto"/>
            </w:tcBorders>
            <w:shd w:val="clear" w:color="auto" w:fill="auto"/>
            <w:vAlign w:val="bottom"/>
            <w:hideMark/>
          </w:tcPr>
          <w:p w:rsidR="002B030C" w:rsidRPr="002B030C" w:rsidRDefault="002B030C">
            <w:pPr>
              <w:jc w:val="right"/>
              <w:rPr>
                <w:color w:val="000000"/>
                <w:sz w:val="20"/>
                <w:szCs w:val="20"/>
              </w:rPr>
            </w:pPr>
            <w:r w:rsidRPr="002B030C">
              <w:rPr>
                <w:color w:val="000000"/>
                <w:sz w:val="20"/>
                <w:szCs w:val="20"/>
              </w:rPr>
              <w:t>16 480,5</w:t>
            </w:r>
          </w:p>
        </w:tc>
      </w:tr>
    </w:tbl>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BB10AE" w:rsidRPr="0061645C" w:rsidRDefault="00BB10AE" w:rsidP="00BB10AE">
      <w:pPr>
        <w:jc w:val="right"/>
        <w:rPr>
          <w:sz w:val="20"/>
          <w:szCs w:val="20"/>
          <w:lang w:val="kk-KZ"/>
        </w:rPr>
      </w:pPr>
      <w:r w:rsidRPr="0061645C">
        <w:rPr>
          <w:sz w:val="20"/>
          <w:szCs w:val="20"/>
          <w:lang w:val="kk-KZ"/>
        </w:rPr>
        <w:lastRenderedPageBreak/>
        <w:t>Қызылорда облысы әкімдігінің</w:t>
      </w:r>
    </w:p>
    <w:p w:rsidR="00BB10AE" w:rsidRPr="0061645C" w:rsidRDefault="00BB10AE" w:rsidP="00BB10AE">
      <w:pPr>
        <w:jc w:val="right"/>
        <w:rPr>
          <w:sz w:val="20"/>
          <w:szCs w:val="20"/>
          <w:lang w:val="kk-KZ"/>
        </w:rPr>
      </w:pPr>
      <w:r>
        <w:rPr>
          <w:sz w:val="20"/>
          <w:szCs w:val="20"/>
          <w:lang w:val="kk-KZ"/>
        </w:rPr>
        <w:t>2026 жылғы «    » қыркүйектегі № _____ қаулысына</w:t>
      </w:r>
    </w:p>
    <w:p w:rsidR="00BB10AE" w:rsidRPr="0061645C" w:rsidRDefault="00BB10AE" w:rsidP="00BB10AE">
      <w:pPr>
        <w:jc w:val="right"/>
        <w:rPr>
          <w:sz w:val="20"/>
          <w:szCs w:val="20"/>
          <w:lang w:val="kk-KZ"/>
        </w:rPr>
      </w:pPr>
      <w:r>
        <w:rPr>
          <w:sz w:val="20"/>
          <w:szCs w:val="20"/>
          <w:lang w:val="kk-KZ"/>
        </w:rPr>
        <w:t>5-</w:t>
      </w:r>
      <w:r w:rsidRPr="0061645C">
        <w:rPr>
          <w:sz w:val="20"/>
          <w:szCs w:val="20"/>
          <w:lang w:val="kk-KZ"/>
        </w:rPr>
        <w:t>қосымша</w:t>
      </w:r>
    </w:p>
    <w:p w:rsidR="00BB10AE" w:rsidRPr="0061645C" w:rsidRDefault="00BB10AE" w:rsidP="00BB10AE">
      <w:pPr>
        <w:rPr>
          <w:sz w:val="20"/>
          <w:szCs w:val="20"/>
          <w:lang w:val="kk-KZ"/>
        </w:rPr>
      </w:pPr>
    </w:p>
    <w:p w:rsidR="00BB10AE" w:rsidRPr="0061645C" w:rsidRDefault="00BB10AE" w:rsidP="00BB10AE">
      <w:pPr>
        <w:jc w:val="right"/>
        <w:rPr>
          <w:sz w:val="20"/>
          <w:szCs w:val="20"/>
          <w:lang w:val="kk-KZ"/>
        </w:rPr>
      </w:pPr>
      <w:r w:rsidRPr="0061645C">
        <w:rPr>
          <w:sz w:val="20"/>
          <w:szCs w:val="20"/>
          <w:lang w:val="kk-KZ"/>
        </w:rPr>
        <w:t>Қызылорда облысы әкімдігінің</w:t>
      </w:r>
    </w:p>
    <w:p w:rsidR="00BB10AE" w:rsidRPr="0061645C" w:rsidRDefault="00BB10AE" w:rsidP="00BB10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BB10AE" w:rsidRDefault="00BB10AE" w:rsidP="00BB10AE">
      <w:pPr>
        <w:jc w:val="right"/>
        <w:rPr>
          <w:sz w:val="20"/>
          <w:szCs w:val="20"/>
          <w:lang w:val="kk-KZ"/>
        </w:rPr>
      </w:pPr>
      <w:r>
        <w:rPr>
          <w:sz w:val="20"/>
          <w:szCs w:val="20"/>
          <w:lang w:val="kk-KZ"/>
        </w:rPr>
        <w:t>7</w:t>
      </w:r>
      <w:r w:rsidRPr="0061645C">
        <w:rPr>
          <w:sz w:val="20"/>
          <w:szCs w:val="20"/>
          <w:lang w:val="kk-KZ"/>
        </w:rPr>
        <w:t>-қосымша</w:t>
      </w: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BB10AE">
      <w:pPr>
        <w:jc w:val="center"/>
        <w:rPr>
          <w:sz w:val="20"/>
          <w:szCs w:val="20"/>
          <w:lang w:val="kk-KZ"/>
        </w:rPr>
      </w:pPr>
      <w:r w:rsidRPr="00BB10AE">
        <w:rPr>
          <w:sz w:val="20"/>
          <w:szCs w:val="20"/>
          <w:lang w:val="kk-KZ"/>
        </w:rPr>
        <w:t>Аудандар және Қызылорда қаласы бюджеттеріне облыстық бюджет есебінен мүгедектігі бар адамдардың құқықтарын қамтамасыз етуге және өмір сүру сапасын жақсартуға берілетін ағымдағы нысаналы трансферттердің сомаларын бөлу</w:t>
      </w:r>
    </w:p>
    <w:p w:rsidR="00BB10AE" w:rsidRDefault="00BB10AE" w:rsidP="001C4429">
      <w:pPr>
        <w:jc w:val="right"/>
        <w:rPr>
          <w:sz w:val="20"/>
          <w:szCs w:val="20"/>
          <w:lang w:val="kk-KZ"/>
        </w:rPr>
      </w:pPr>
    </w:p>
    <w:tbl>
      <w:tblPr>
        <w:tblW w:w="9634" w:type="dxa"/>
        <w:tblLook w:val="04A0" w:firstRow="1" w:lastRow="0" w:firstColumn="1" w:lastColumn="0" w:noHBand="0" w:noVBand="1"/>
      </w:tblPr>
      <w:tblGrid>
        <w:gridCol w:w="408"/>
        <w:gridCol w:w="1997"/>
        <w:gridCol w:w="1418"/>
        <w:gridCol w:w="1984"/>
        <w:gridCol w:w="2268"/>
        <w:gridCol w:w="1559"/>
      </w:tblGrid>
      <w:tr w:rsidR="00BB10AE" w:rsidRPr="00BB10AE" w:rsidTr="00BB10AE">
        <w:trPr>
          <w:trHeight w:val="230"/>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10AE" w:rsidRPr="00BB10AE" w:rsidRDefault="00BB10AE">
            <w:pPr>
              <w:jc w:val="center"/>
              <w:rPr>
                <w:sz w:val="20"/>
                <w:szCs w:val="20"/>
              </w:rPr>
            </w:pPr>
            <w:r w:rsidRPr="00BB10AE">
              <w:rPr>
                <w:sz w:val="20"/>
                <w:szCs w:val="20"/>
              </w:rPr>
              <w:t>№</w:t>
            </w:r>
          </w:p>
        </w:tc>
        <w:tc>
          <w:tcPr>
            <w:tcW w:w="1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10AE" w:rsidRPr="00BB10AE" w:rsidRDefault="00BB10AE">
            <w:pPr>
              <w:jc w:val="center"/>
              <w:rPr>
                <w:sz w:val="20"/>
                <w:szCs w:val="20"/>
              </w:rPr>
            </w:pPr>
            <w:r w:rsidRPr="00BB10AE">
              <w:rPr>
                <w:sz w:val="20"/>
                <w:szCs w:val="20"/>
              </w:rPr>
              <w:t>Атауы</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B10AE" w:rsidRPr="00BB10AE" w:rsidRDefault="00BB10AE">
            <w:pPr>
              <w:jc w:val="center"/>
              <w:rPr>
                <w:sz w:val="20"/>
                <w:szCs w:val="20"/>
              </w:rPr>
            </w:pPr>
            <w:proofErr w:type="gramStart"/>
            <w:r w:rsidRPr="00BB10AE">
              <w:rPr>
                <w:sz w:val="20"/>
                <w:szCs w:val="20"/>
              </w:rPr>
              <w:t>Барлығы,</w:t>
            </w:r>
            <w:r w:rsidRPr="00BB10AE">
              <w:rPr>
                <w:sz w:val="20"/>
                <w:szCs w:val="20"/>
              </w:rPr>
              <w:br/>
              <w:t>мың</w:t>
            </w:r>
            <w:proofErr w:type="gramEnd"/>
            <w:r w:rsidRPr="00BB10AE">
              <w:rPr>
                <w:sz w:val="20"/>
                <w:szCs w:val="20"/>
              </w:rPr>
              <w:t xml:space="preserve"> теңге</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B10AE" w:rsidRPr="00BB10AE" w:rsidRDefault="00BB10AE">
            <w:pPr>
              <w:jc w:val="center"/>
              <w:rPr>
                <w:sz w:val="20"/>
                <w:szCs w:val="20"/>
              </w:rPr>
            </w:pPr>
            <w:r w:rsidRPr="00BB10AE">
              <w:rPr>
                <w:sz w:val="20"/>
                <w:szCs w:val="20"/>
              </w:rPr>
              <w:t>Мереке күндеріне берілетін бір реттік ақшалай төлем</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B10AE" w:rsidRPr="00BB10AE" w:rsidRDefault="00BB10AE">
            <w:pPr>
              <w:jc w:val="center"/>
              <w:rPr>
                <w:sz w:val="20"/>
                <w:szCs w:val="20"/>
              </w:rPr>
            </w:pPr>
            <w:r w:rsidRPr="00BB10AE">
              <w:rPr>
                <w:sz w:val="20"/>
                <w:szCs w:val="20"/>
              </w:rPr>
              <w:t>Жеке көмекшіге сот шешіміне сәйкес экологиялық жағынан қолайсыз жағдайда тұрғаны үшін үстемеақы төлеу</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10AE" w:rsidRPr="00BB10AE" w:rsidRDefault="00BB10AE">
            <w:pPr>
              <w:jc w:val="center"/>
              <w:rPr>
                <w:sz w:val="20"/>
                <w:szCs w:val="20"/>
              </w:rPr>
            </w:pPr>
            <w:r w:rsidRPr="00BB10AE">
              <w:rPr>
                <w:sz w:val="20"/>
                <w:szCs w:val="20"/>
              </w:rPr>
              <w:t>Мүгедектігі бар адамдарды жөргектермен қамтамасыз етуге</w:t>
            </w:r>
          </w:p>
        </w:tc>
      </w:tr>
      <w:tr w:rsidR="00BB10AE" w:rsidRPr="00BB10AE" w:rsidTr="00BB10AE">
        <w:trPr>
          <w:trHeight w:val="230"/>
        </w:trPr>
        <w:tc>
          <w:tcPr>
            <w:tcW w:w="408" w:type="dxa"/>
            <w:vMerge/>
            <w:tcBorders>
              <w:top w:val="single" w:sz="4" w:space="0" w:color="auto"/>
              <w:left w:val="single" w:sz="4" w:space="0" w:color="auto"/>
              <w:bottom w:val="single" w:sz="4" w:space="0" w:color="auto"/>
              <w:right w:val="single" w:sz="4" w:space="0" w:color="auto"/>
            </w:tcBorders>
            <w:vAlign w:val="center"/>
            <w:hideMark/>
          </w:tcPr>
          <w:p w:rsidR="00BB10AE" w:rsidRPr="00BB10AE" w:rsidRDefault="00BB10AE">
            <w:pPr>
              <w:rPr>
                <w:sz w:val="20"/>
                <w:szCs w:val="20"/>
              </w:rPr>
            </w:pPr>
          </w:p>
        </w:tc>
        <w:tc>
          <w:tcPr>
            <w:tcW w:w="1997" w:type="dxa"/>
            <w:vMerge/>
            <w:tcBorders>
              <w:top w:val="single" w:sz="4" w:space="0" w:color="auto"/>
              <w:left w:val="single" w:sz="4" w:space="0" w:color="auto"/>
              <w:bottom w:val="single" w:sz="4" w:space="0" w:color="auto"/>
              <w:right w:val="single" w:sz="4" w:space="0" w:color="auto"/>
            </w:tcBorders>
            <w:vAlign w:val="center"/>
            <w:hideMark/>
          </w:tcPr>
          <w:p w:rsidR="00BB10AE" w:rsidRPr="00BB10AE" w:rsidRDefault="00BB10AE">
            <w:pPr>
              <w:rPr>
                <w:sz w:val="20"/>
                <w:szCs w:val="20"/>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B10AE" w:rsidRPr="00BB10AE" w:rsidRDefault="00BB10AE">
            <w:pPr>
              <w:rPr>
                <w:sz w:val="20"/>
                <w:szCs w:val="20"/>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BB10AE" w:rsidRPr="00BB10AE" w:rsidRDefault="00BB10AE">
            <w:pPr>
              <w:rPr>
                <w:sz w:val="20"/>
                <w:szCs w:val="20"/>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BB10AE" w:rsidRPr="00BB10AE" w:rsidRDefault="00BB10AE">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B10AE" w:rsidRPr="00BB10AE" w:rsidRDefault="00BB10AE">
            <w:pPr>
              <w:rPr>
                <w:sz w:val="20"/>
                <w:szCs w:val="20"/>
              </w:rPr>
            </w:pP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vAlign w:val="bottom"/>
            <w:hideMark/>
          </w:tcPr>
          <w:p w:rsidR="00BB10AE" w:rsidRPr="00BB10AE" w:rsidRDefault="00BB10AE">
            <w:pPr>
              <w:jc w:val="center"/>
              <w:rPr>
                <w:sz w:val="20"/>
                <w:szCs w:val="20"/>
              </w:rPr>
            </w:pPr>
            <w:r w:rsidRPr="00BB10AE">
              <w:rPr>
                <w:sz w:val="20"/>
                <w:szCs w:val="20"/>
              </w:rPr>
              <w:t>1</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sz w:val="20"/>
                <w:szCs w:val="20"/>
              </w:rPr>
            </w:pPr>
            <w:r w:rsidRPr="00BB10AE">
              <w:rPr>
                <w:sz w:val="20"/>
                <w:szCs w:val="20"/>
              </w:rPr>
              <w:t>Арал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290 815,4</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52 987,0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137 828,4</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100 000,0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vAlign w:val="bottom"/>
            <w:hideMark/>
          </w:tcPr>
          <w:p w:rsidR="00BB10AE" w:rsidRPr="00BB10AE" w:rsidRDefault="00BB10AE">
            <w:pPr>
              <w:jc w:val="center"/>
              <w:rPr>
                <w:sz w:val="20"/>
                <w:szCs w:val="20"/>
              </w:rPr>
            </w:pPr>
            <w:r w:rsidRPr="00BB10AE">
              <w:rPr>
                <w:sz w:val="20"/>
                <w:szCs w:val="20"/>
              </w:rPr>
              <w:t>2</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color w:val="000000"/>
                <w:sz w:val="20"/>
                <w:szCs w:val="20"/>
              </w:rPr>
            </w:pPr>
            <w:r w:rsidRPr="00BB10AE">
              <w:rPr>
                <w:color w:val="000000"/>
                <w:sz w:val="20"/>
                <w:szCs w:val="20"/>
              </w:rPr>
              <w:t>Қазалы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128 450,6</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43 349,5</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85 101,1</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vAlign w:val="bottom"/>
            <w:hideMark/>
          </w:tcPr>
          <w:p w:rsidR="00BB10AE" w:rsidRPr="00BB10AE" w:rsidRDefault="00BB10AE">
            <w:pPr>
              <w:jc w:val="center"/>
              <w:rPr>
                <w:sz w:val="20"/>
                <w:szCs w:val="20"/>
              </w:rPr>
            </w:pPr>
            <w:r w:rsidRPr="00BB10AE">
              <w:rPr>
                <w:sz w:val="20"/>
                <w:szCs w:val="20"/>
              </w:rPr>
              <w:t>3</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sz w:val="20"/>
                <w:szCs w:val="20"/>
              </w:rPr>
            </w:pPr>
            <w:r w:rsidRPr="00BB10AE">
              <w:rPr>
                <w:sz w:val="20"/>
                <w:szCs w:val="20"/>
              </w:rPr>
              <w:t>Қармақшы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108 630,7</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27 190,0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81 440,7</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BB10AE" w:rsidRPr="00BB10AE" w:rsidRDefault="00BB10AE">
            <w:pPr>
              <w:jc w:val="center"/>
              <w:rPr>
                <w:sz w:val="20"/>
                <w:szCs w:val="20"/>
              </w:rPr>
            </w:pPr>
            <w:r w:rsidRPr="00BB10AE">
              <w:rPr>
                <w:sz w:val="20"/>
                <w:szCs w:val="20"/>
              </w:rPr>
              <w:t>4</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color w:val="000000"/>
                <w:sz w:val="20"/>
                <w:szCs w:val="20"/>
              </w:rPr>
            </w:pPr>
            <w:r w:rsidRPr="00BB10AE">
              <w:rPr>
                <w:color w:val="000000"/>
                <w:sz w:val="20"/>
                <w:szCs w:val="20"/>
              </w:rPr>
              <w:t>Жалағаш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29 370,3</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18 006,0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11 364,3</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BB10AE" w:rsidRPr="00BB10AE" w:rsidRDefault="00BB10AE">
            <w:pPr>
              <w:jc w:val="center"/>
              <w:rPr>
                <w:sz w:val="20"/>
                <w:szCs w:val="20"/>
              </w:rPr>
            </w:pPr>
            <w:r w:rsidRPr="00BB10AE">
              <w:rPr>
                <w:sz w:val="20"/>
                <w:szCs w:val="20"/>
              </w:rPr>
              <w:t>5</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sz w:val="20"/>
                <w:szCs w:val="20"/>
              </w:rPr>
            </w:pPr>
            <w:r w:rsidRPr="00BB10AE">
              <w:rPr>
                <w:sz w:val="20"/>
                <w:szCs w:val="20"/>
              </w:rPr>
              <w:t>Сырдария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20 197,0</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20 197,0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BB10AE" w:rsidRPr="00BB10AE" w:rsidRDefault="00BB10AE">
            <w:pPr>
              <w:jc w:val="center"/>
              <w:rPr>
                <w:sz w:val="20"/>
                <w:szCs w:val="20"/>
              </w:rPr>
            </w:pPr>
            <w:r w:rsidRPr="00BB10AE">
              <w:rPr>
                <w:sz w:val="20"/>
                <w:szCs w:val="20"/>
              </w:rPr>
              <w:t>6</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sz w:val="20"/>
                <w:szCs w:val="20"/>
              </w:rPr>
            </w:pPr>
            <w:r w:rsidRPr="00BB10AE">
              <w:rPr>
                <w:sz w:val="20"/>
                <w:szCs w:val="20"/>
              </w:rPr>
              <w:t>Шиелі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52 672,1</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39 062,0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13 610,1</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BB10AE" w:rsidRPr="00BB10AE" w:rsidRDefault="00BB10AE">
            <w:pPr>
              <w:jc w:val="center"/>
              <w:rPr>
                <w:sz w:val="20"/>
                <w:szCs w:val="20"/>
              </w:rPr>
            </w:pPr>
            <w:r w:rsidRPr="00BB10AE">
              <w:rPr>
                <w:sz w:val="20"/>
                <w:szCs w:val="20"/>
              </w:rPr>
              <w:t>7</w:t>
            </w:r>
          </w:p>
        </w:tc>
        <w:tc>
          <w:tcPr>
            <w:tcW w:w="1997" w:type="dxa"/>
            <w:tcBorders>
              <w:top w:val="nil"/>
              <w:left w:val="nil"/>
              <w:bottom w:val="single" w:sz="4" w:space="0" w:color="auto"/>
              <w:right w:val="single" w:sz="4" w:space="0" w:color="auto"/>
            </w:tcBorders>
            <w:shd w:val="clear" w:color="auto" w:fill="auto"/>
            <w:hideMark/>
          </w:tcPr>
          <w:p w:rsidR="00BB10AE" w:rsidRPr="00BB10AE" w:rsidRDefault="00BB10AE">
            <w:pPr>
              <w:rPr>
                <w:sz w:val="20"/>
                <w:szCs w:val="20"/>
              </w:rPr>
            </w:pPr>
            <w:r w:rsidRPr="00BB10AE">
              <w:rPr>
                <w:sz w:val="20"/>
                <w:szCs w:val="20"/>
              </w:rPr>
              <w:t>Жаңақорған ауданы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68 681,0</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38 091,0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30 590,0</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BB10AE" w:rsidRPr="00BB10AE" w:rsidRDefault="00BB10AE">
            <w:pPr>
              <w:jc w:val="center"/>
              <w:rPr>
                <w:sz w:val="20"/>
                <w:szCs w:val="20"/>
              </w:rPr>
            </w:pPr>
            <w:r w:rsidRPr="00BB10AE">
              <w:rPr>
                <w:sz w:val="20"/>
                <w:szCs w:val="20"/>
              </w:rPr>
              <w:t>8</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sz w:val="20"/>
                <w:szCs w:val="20"/>
              </w:rPr>
            </w:pPr>
            <w:r w:rsidRPr="00BB10AE">
              <w:rPr>
                <w:sz w:val="20"/>
                <w:szCs w:val="20"/>
              </w:rPr>
              <w:t>Қызылорда қаласы</w:t>
            </w:r>
          </w:p>
        </w:tc>
        <w:tc>
          <w:tcPr>
            <w:tcW w:w="141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622 627,3</w:t>
            </w:r>
          </w:p>
        </w:tc>
        <w:tc>
          <w:tcPr>
            <w:tcW w:w="1984"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187 481,0</w:t>
            </w:r>
          </w:p>
        </w:tc>
        <w:tc>
          <w:tcPr>
            <w:tcW w:w="2268"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435 146,3</w:t>
            </w:r>
          </w:p>
        </w:tc>
        <w:tc>
          <w:tcPr>
            <w:tcW w:w="1559" w:type="dxa"/>
            <w:tcBorders>
              <w:top w:val="nil"/>
              <w:left w:val="nil"/>
              <w:bottom w:val="single" w:sz="4" w:space="0" w:color="auto"/>
              <w:right w:val="single" w:sz="4" w:space="0" w:color="auto"/>
            </w:tcBorders>
            <w:shd w:val="clear" w:color="auto" w:fill="auto"/>
            <w:vAlign w:val="center"/>
            <w:hideMark/>
          </w:tcPr>
          <w:p w:rsidR="00BB10AE" w:rsidRPr="00BB10AE" w:rsidRDefault="00BB10AE">
            <w:pPr>
              <w:jc w:val="right"/>
              <w:rPr>
                <w:sz w:val="20"/>
                <w:szCs w:val="20"/>
              </w:rPr>
            </w:pPr>
            <w:r w:rsidRPr="00BB10AE">
              <w:rPr>
                <w:sz w:val="20"/>
                <w:szCs w:val="20"/>
              </w:rPr>
              <w:t>0,0</w:t>
            </w:r>
          </w:p>
        </w:tc>
      </w:tr>
      <w:tr w:rsidR="00BB10AE" w:rsidRPr="00BB10AE" w:rsidTr="00BB10AE">
        <w:trPr>
          <w:trHeight w:val="20"/>
        </w:trPr>
        <w:tc>
          <w:tcPr>
            <w:tcW w:w="408" w:type="dxa"/>
            <w:tcBorders>
              <w:top w:val="nil"/>
              <w:left w:val="single" w:sz="4" w:space="0" w:color="auto"/>
              <w:bottom w:val="single" w:sz="4" w:space="0" w:color="auto"/>
              <w:right w:val="single" w:sz="4" w:space="0" w:color="auto"/>
            </w:tcBorders>
            <w:shd w:val="clear" w:color="auto" w:fill="auto"/>
            <w:noWrap/>
            <w:vAlign w:val="bottom"/>
            <w:hideMark/>
          </w:tcPr>
          <w:p w:rsidR="00BB10AE" w:rsidRPr="00BB10AE" w:rsidRDefault="00BB10AE">
            <w:pPr>
              <w:jc w:val="center"/>
              <w:rPr>
                <w:sz w:val="20"/>
                <w:szCs w:val="20"/>
              </w:rPr>
            </w:pPr>
            <w:r w:rsidRPr="00BB10AE">
              <w:rPr>
                <w:sz w:val="20"/>
                <w:szCs w:val="20"/>
              </w:rPr>
              <w:t> </w:t>
            </w:r>
          </w:p>
        </w:tc>
        <w:tc>
          <w:tcPr>
            <w:tcW w:w="1997" w:type="dxa"/>
            <w:tcBorders>
              <w:top w:val="nil"/>
              <w:left w:val="nil"/>
              <w:bottom w:val="single" w:sz="4" w:space="0" w:color="auto"/>
              <w:right w:val="single" w:sz="4" w:space="0" w:color="auto"/>
            </w:tcBorders>
            <w:shd w:val="clear" w:color="auto" w:fill="auto"/>
            <w:vAlign w:val="center"/>
            <w:hideMark/>
          </w:tcPr>
          <w:p w:rsidR="00BB10AE" w:rsidRPr="00BB10AE" w:rsidRDefault="00BB10AE">
            <w:pPr>
              <w:rPr>
                <w:sz w:val="20"/>
                <w:szCs w:val="20"/>
              </w:rPr>
            </w:pPr>
            <w:r w:rsidRPr="00BB10AE">
              <w:rPr>
                <w:sz w:val="20"/>
                <w:szCs w:val="20"/>
              </w:rPr>
              <w:t>Барлығы:</w:t>
            </w:r>
          </w:p>
        </w:tc>
        <w:tc>
          <w:tcPr>
            <w:tcW w:w="1418" w:type="dxa"/>
            <w:tcBorders>
              <w:top w:val="nil"/>
              <w:left w:val="nil"/>
              <w:bottom w:val="single" w:sz="4" w:space="0" w:color="auto"/>
              <w:right w:val="single" w:sz="4" w:space="0" w:color="auto"/>
            </w:tcBorders>
            <w:shd w:val="clear" w:color="auto" w:fill="auto"/>
            <w:vAlign w:val="bottom"/>
            <w:hideMark/>
          </w:tcPr>
          <w:p w:rsidR="00BB10AE" w:rsidRPr="00BB10AE" w:rsidRDefault="00BB10AE">
            <w:pPr>
              <w:jc w:val="right"/>
              <w:rPr>
                <w:color w:val="000000"/>
                <w:sz w:val="20"/>
                <w:szCs w:val="20"/>
              </w:rPr>
            </w:pPr>
            <w:r w:rsidRPr="00BB10AE">
              <w:rPr>
                <w:color w:val="000000"/>
                <w:sz w:val="20"/>
                <w:szCs w:val="20"/>
              </w:rPr>
              <w:t>1 321 444,4</w:t>
            </w:r>
          </w:p>
        </w:tc>
        <w:tc>
          <w:tcPr>
            <w:tcW w:w="1984" w:type="dxa"/>
            <w:tcBorders>
              <w:top w:val="nil"/>
              <w:left w:val="nil"/>
              <w:bottom w:val="single" w:sz="4" w:space="0" w:color="auto"/>
              <w:right w:val="single" w:sz="4" w:space="0" w:color="auto"/>
            </w:tcBorders>
            <w:shd w:val="clear" w:color="auto" w:fill="auto"/>
            <w:vAlign w:val="bottom"/>
            <w:hideMark/>
          </w:tcPr>
          <w:p w:rsidR="00BB10AE" w:rsidRPr="00BB10AE" w:rsidRDefault="00BB10AE">
            <w:pPr>
              <w:jc w:val="right"/>
              <w:rPr>
                <w:color w:val="000000"/>
                <w:sz w:val="20"/>
                <w:szCs w:val="20"/>
              </w:rPr>
            </w:pPr>
            <w:r w:rsidRPr="00BB10AE">
              <w:rPr>
                <w:color w:val="000000"/>
                <w:sz w:val="20"/>
                <w:szCs w:val="20"/>
              </w:rPr>
              <w:t>426 363,5</w:t>
            </w:r>
          </w:p>
        </w:tc>
        <w:tc>
          <w:tcPr>
            <w:tcW w:w="2268" w:type="dxa"/>
            <w:tcBorders>
              <w:top w:val="nil"/>
              <w:left w:val="nil"/>
              <w:bottom w:val="single" w:sz="4" w:space="0" w:color="auto"/>
              <w:right w:val="single" w:sz="4" w:space="0" w:color="auto"/>
            </w:tcBorders>
            <w:shd w:val="clear" w:color="auto" w:fill="auto"/>
            <w:vAlign w:val="bottom"/>
            <w:hideMark/>
          </w:tcPr>
          <w:p w:rsidR="00BB10AE" w:rsidRPr="00BB10AE" w:rsidRDefault="00BB10AE">
            <w:pPr>
              <w:jc w:val="right"/>
              <w:rPr>
                <w:color w:val="000000"/>
                <w:sz w:val="20"/>
                <w:szCs w:val="20"/>
              </w:rPr>
            </w:pPr>
            <w:r w:rsidRPr="00BB10AE">
              <w:rPr>
                <w:color w:val="000000"/>
                <w:sz w:val="20"/>
                <w:szCs w:val="20"/>
              </w:rPr>
              <w:t>795 080,9</w:t>
            </w:r>
          </w:p>
        </w:tc>
        <w:tc>
          <w:tcPr>
            <w:tcW w:w="1559" w:type="dxa"/>
            <w:tcBorders>
              <w:top w:val="nil"/>
              <w:left w:val="nil"/>
              <w:bottom w:val="single" w:sz="4" w:space="0" w:color="auto"/>
              <w:right w:val="single" w:sz="4" w:space="0" w:color="auto"/>
            </w:tcBorders>
            <w:shd w:val="clear" w:color="auto" w:fill="auto"/>
            <w:vAlign w:val="bottom"/>
            <w:hideMark/>
          </w:tcPr>
          <w:p w:rsidR="00BB10AE" w:rsidRPr="00BB10AE" w:rsidRDefault="00BB10AE">
            <w:pPr>
              <w:jc w:val="right"/>
              <w:rPr>
                <w:color w:val="000000"/>
                <w:sz w:val="20"/>
                <w:szCs w:val="20"/>
              </w:rPr>
            </w:pPr>
            <w:r w:rsidRPr="00BB10AE">
              <w:rPr>
                <w:color w:val="000000"/>
                <w:sz w:val="20"/>
                <w:szCs w:val="20"/>
              </w:rPr>
              <w:t>100 000,0</w:t>
            </w:r>
          </w:p>
        </w:tc>
      </w:tr>
    </w:tbl>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BB10AE" w:rsidRDefault="00BB10AE" w:rsidP="001C4429">
      <w:pPr>
        <w:jc w:val="right"/>
        <w:rPr>
          <w:sz w:val="20"/>
          <w:szCs w:val="20"/>
          <w:lang w:val="kk-KZ"/>
        </w:rPr>
      </w:pPr>
    </w:p>
    <w:p w:rsidR="001C4429" w:rsidRPr="0061645C" w:rsidRDefault="001C4429" w:rsidP="001C4429">
      <w:pPr>
        <w:jc w:val="right"/>
        <w:rPr>
          <w:sz w:val="20"/>
          <w:szCs w:val="20"/>
          <w:lang w:val="kk-KZ"/>
        </w:rPr>
      </w:pPr>
      <w:r w:rsidRPr="0061645C">
        <w:rPr>
          <w:sz w:val="20"/>
          <w:szCs w:val="20"/>
          <w:lang w:val="kk-KZ"/>
        </w:rPr>
        <w:lastRenderedPageBreak/>
        <w:t>Қызылорда облысы әкімдігінің</w:t>
      </w:r>
    </w:p>
    <w:p w:rsidR="001C4429" w:rsidRPr="0061645C" w:rsidRDefault="00E829EB" w:rsidP="001C4429">
      <w:pPr>
        <w:jc w:val="right"/>
        <w:rPr>
          <w:sz w:val="20"/>
          <w:szCs w:val="20"/>
          <w:lang w:val="kk-KZ"/>
        </w:rPr>
      </w:pPr>
      <w:r>
        <w:rPr>
          <w:sz w:val="20"/>
          <w:szCs w:val="20"/>
          <w:lang w:val="kk-KZ"/>
        </w:rPr>
        <w:t>2026 жылғы «    » қыркүйектегі № _____ қаулысына</w:t>
      </w:r>
    </w:p>
    <w:p w:rsidR="001C4429" w:rsidRPr="0061645C" w:rsidRDefault="00E465AE" w:rsidP="001C4429">
      <w:pPr>
        <w:jc w:val="right"/>
        <w:rPr>
          <w:sz w:val="20"/>
          <w:szCs w:val="20"/>
          <w:lang w:val="kk-KZ"/>
        </w:rPr>
      </w:pPr>
      <w:r>
        <w:rPr>
          <w:sz w:val="20"/>
          <w:szCs w:val="20"/>
          <w:lang w:val="kk-KZ"/>
        </w:rPr>
        <w:t>6</w:t>
      </w:r>
      <w:r w:rsidR="001C4429">
        <w:rPr>
          <w:sz w:val="20"/>
          <w:szCs w:val="20"/>
          <w:lang w:val="kk-KZ"/>
        </w:rPr>
        <w:t>-</w:t>
      </w:r>
      <w:r w:rsidR="001C4429" w:rsidRPr="0061645C">
        <w:rPr>
          <w:sz w:val="20"/>
          <w:szCs w:val="20"/>
          <w:lang w:val="kk-KZ"/>
        </w:rPr>
        <w:t>қосымша</w:t>
      </w:r>
    </w:p>
    <w:p w:rsidR="001C4429" w:rsidRPr="0061645C" w:rsidRDefault="001C4429" w:rsidP="001C4429">
      <w:pPr>
        <w:rPr>
          <w:sz w:val="20"/>
          <w:szCs w:val="20"/>
          <w:lang w:val="kk-KZ"/>
        </w:rPr>
      </w:pPr>
    </w:p>
    <w:p w:rsidR="001C4429" w:rsidRPr="0061645C" w:rsidRDefault="001C4429" w:rsidP="001C4429">
      <w:pPr>
        <w:jc w:val="right"/>
        <w:rPr>
          <w:sz w:val="20"/>
          <w:szCs w:val="20"/>
          <w:lang w:val="kk-KZ"/>
        </w:rPr>
      </w:pPr>
      <w:r w:rsidRPr="0061645C">
        <w:rPr>
          <w:sz w:val="20"/>
          <w:szCs w:val="20"/>
          <w:lang w:val="kk-KZ"/>
        </w:rPr>
        <w:t>Қызылорда облысы әкімдігінің</w:t>
      </w:r>
    </w:p>
    <w:p w:rsidR="001C4429" w:rsidRPr="0061645C" w:rsidRDefault="001C4429" w:rsidP="001C4429">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1C4429" w:rsidRDefault="00E465AE" w:rsidP="001C4429">
      <w:pPr>
        <w:jc w:val="right"/>
        <w:rPr>
          <w:sz w:val="20"/>
          <w:szCs w:val="20"/>
          <w:lang w:val="kk-KZ"/>
        </w:rPr>
      </w:pPr>
      <w:r>
        <w:rPr>
          <w:sz w:val="20"/>
          <w:szCs w:val="20"/>
          <w:lang w:val="kk-KZ"/>
        </w:rPr>
        <w:t>8</w:t>
      </w:r>
      <w:r w:rsidR="001C4429" w:rsidRPr="0061645C">
        <w:rPr>
          <w:sz w:val="20"/>
          <w:szCs w:val="20"/>
          <w:lang w:val="kk-KZ"/>
        </w:rPr>
        <w:t>-қосымша</w:t>
      </w:r>
    </w:p>
    <w:p w:rsidR="001C4429" w:rsidRDefault="001C4429" w:rsidP="001C4429">
      <w:pPr>
        <w:spacing w:line="20" w:lineRule="atLeast"/>
        <w:contextualSpacing/>
        <w:jc w:val="center"/>
        <w:rPr>
          <w:sz w:val="20"/>
          <w:szCs w:val="20"/>
          <w:lang w:val="kk-KZ"/>
        </w:rPr>
      </w:pPr>
    </w:p>
    <w:p w:rsidR="001C4429" w:rsidRDefault="00E465AE" w:rsidP="001C4429">
      <w:pPr>
        <w:spacing w:line="20" w:lineRule="atLeast"/>
        <w:contextualSpacing/>
        <w:jc w:val="center"/>
        <w:rPr>
          <w:sz w:val="20"/>
          <w:szCs w:val="20"/>
          <w:lang w:val="kk-KZ"/>
        </w:rPr>
      </w:pPr>
      <w:r w:rsidRPr="00E465AE">
        <w:rPr>
          <w:sz w:val="20"/>
          <w:szCs w:val="20"/>
          <w:lang w:val="kk-KZ"/>
        </w:rPr>
        <w:t>Аудандар және Қызылорда қаласы бюджеттеріне облыстық бюджет қаржысы есебінен мемлекеттік атаулы әлеуметтік көмек төлеуге берілетін ағымдағы нысаналы трансферттердің сомаларын бөлу</w:t>
      </w:r>
    </w:p>
    <w:p w:rsidR="00E465AE" w:rsidRDefault="00E465AE" w:rsidP="001C4429">
      <w:pPr>
        <w:spacing w:line="20" w:lineRule="atLeast"/>
        <w:contextualSpacing/>
        <w:jc w:val="center"/>
        <w:rPr>
          <w:sz w:val="20"/>
          <w:szCs w:val="20"/>
          <w:lang w:val="kk-KZ"/>
        </w:rPr>
      </w:pPr>
    </w:p>
    <w:tbl>
      <w:tblPr>
        <w:tblW w:w="9634" w:type="dxa"/>
        <w:tblLook w:val="04A0" w:firstRow="1" w:lastRow="0" w:firstColumn="1" w:lastColumn="0" w:noHBand="0" w:noVBand="1"/>
      </w:tblPr>
      <w:tblGrid>
        <w:gridCol w:w="480"/>
        <w:gridCol w:w="2800"/>
        <w:gridCol w:w="1393"/>
        <w:gridCol w:w="2410"/>
        <w:gridCol w:w="2551"/>
      </w:tblGrid>
      <w:tr w:rsidR="00E465AE" w:rsidRPr="00E465AE" w:rsidTr="00E465AE">
        <w:trPr>
          <w:trHeight w:val="276"/>
        </w:trPr>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w:t>
            </w:r>
          </w:p>
        </w:tc>
        <w:tc>
          <w:tcPr>
            <w:tcW w:w="28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Атауы</w:t>
            </w:r>
          </w:p>
        </w:tc>
        <w:tc>
          <w:tcPr>
            <w:tcW w:w="13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Барлығы,</w:t>
            </w:r>
            <w:r w:rsidRPr="00E465AE">
              <w:rPr>
                <w:sz w:val="20"/>
                <w:szCs w:val="20"/>
              </w:rPr>
              <w:br/>
              <w:t>мың</w:t>
            </w:r>
            <w:proofErr w:type="gramEnd"/>
            <w:r w:rsidRPr="00E465AE">
              <w:rPr>
                <w:sz w:val="20"/>
                <w:szCs w:val="20"/>
              </w:rPr>
              <w:t xml:space="preserve"> теңге</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xml:space="preserve">Мемлекеттік атаулы әлеуметтік көмек </w:t>
            </w:r>
          </w:p>
        </w:tc>
        <w:tc>
          <w:tcPr>
            <w:tcW w:w="2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1 жастан 6 жасқа дейінгі балаларға қосымша көмек</w:t>
            </w:r>
          </w:p>
        </w:tc>
      </w:tr>
      <w:tr w:rsidR="00E465AE" w:rsidRPr="00E465AE" w:rsidTr="00E465AE">
        <w:trPr>
          <w:trHeight w:val="276"/>
        </w:trPr>
        <w:tc>
          <w:tcPr>
            <w:tcW w:w="480"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1393"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1</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Арал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42 498,0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38 212,0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4 286,0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2</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color w:val="000000"/>
                <w:sz w:val="20"/>
                <w:szCs w:val="20"/>
              </w:rPr>
            </w:pPr>
            <w:r w:rsidRPr="00E465AE">
              <w:rPr>
                <w:color w:val="000000"/>
                <w:sz w:val="20"/>
                <w:szCs w:val="20"/>
              </w:rPr>
              <w:t>Қазалы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42 849,0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36 625,0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6 224,0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3</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Қармақшы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75 590,0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67 188,0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8 402,0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4</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color w:val="000000"/>
                <w:sz w:val="20"/>
                <w:szCs w:val="20"/>
              </w:rPr>
            </w:pPr>
            <w:r w:rsidRPr="00E465AE">
              <w:rPr>
                <w:color w:val="000000"/>
                <w:sz w:val="20"/>
                <w:szCs w:val="20"/>
              </w:rPr>
              <w:t>Жалағаш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63 046,0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54 619,0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8 427,0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5</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Сырдария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58 696,0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51 921,0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6 775,0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6</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Шиелі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138 339,1</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124 592,4</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13 746,7</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7</w:t>
            </w:r>
          </w:p>
        </w:tc>
        <w:tc>
          <w:tcPr>
            <w:tcW w:w="2800" w:type="dxa"/>
            <w:tcBorders>
              <w:top w:val="nil"/>
              <w:left w:val="nil"/>
              <w:bottom w:val="single" w:sz="4" w:space="0" w:color="auto"/>
              <w:right w:val="single" w:sz="4" w:space="0" w:color="auto"/>
            </w:tcBorders>
            <w:shd w:val="clear" w:color="auto" w:fill="auto"/>
            <w:hideMark/>
          </w:tcPr>
          <w:p w:rsidR="00E465AE" w:rsidRPr="00E465AE" w:rsidRDefault="00E465AE">
            <w:pPr>
              <w:rPr>
                <w:sz w:val="20"/>
                <w:szCs w:val="20"/>
              </w:rPr>
            </w:pPr>
            <w:r w:rsidRPr="00E465AE">
              <w:rPr>
                <w:sz w:val="20"/>
                <w:szCs w:val="20"/>
              </w:rPr>
              <w:t>Жаңақорған ауданы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239 000,0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214 000,0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25 000,0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8</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Қызылорда қаласы</w:t>
            </w:r>
          </w:p>
        </w:tc>
        <w:tc>
          <w:tcPr>
            <w:tcW w:w="1393"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2 410 265,0</w:t>
            </w:r>
          </w:p>
        </w:tc>
        <w:tc>
          <w:tcPr>
            <w:tcW w:w="24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2 096 157,0</w:t>
            </w:r>
          </w:p>
        </w:tc>
        <w:tc>
          <w:tcPr>
            <w:tcW w:w="255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314 108,0</w:t>
            </w:r>
          </w:p>
        </w:tc>
      </w:tr>
      <w:tr w:rsidR="00E465AE" w:rsidRPr="00E465AE" w:rsidTr="00E465AE">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280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Барлығы:</w:t>
            </w:r>
          </w:p>
        </w:tc>
        <w:tc>
          <w:tcPr>
            <w:tcW w:w="1393"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3 070 283,1</w:t>
            </w:r>
          </w:p>
        </w:tc>
        <w:tc>
          <w:tcPr>
            <w:tcW w:w="2410"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2 683 314,4</w:t>
            </w:r>
          </w:p>
        </w:tc>
        <w:tc>
          <w:tcPr>
            <w:tcW w:w="255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386 968,7</w:t>
            </w:r>
          </w:p>
        </w:tc>
      </w:tr>
    </w:tbl>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1C4429" w:rsidRDefault="001C4429"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Pr="0061645C" w:rsidRDefault="00E465AE" w:rsidP="00E465AE">
      <w:pPr>
        <w:jc w:val="right"/>
        <w:rPr>
          <w:sz w:val="20"/>
          <w:szCs w:val="20"/>
          <w:lang w:val="kk-KZ"/>
        </w:rPr>
      </w:pPr>
      <w:r w:rsidRPr="0061645C">
        <w:rPr>
          <w:sz w:val="20"/>
          <w:szCs w:val="20"/>
          <w:lang w:val="kk-KZ"/>
        </w:rPr>
        <w:lastRenderedPageBreak/>
        <w:t>Қызылорда облысы әкімдігінің</w:t>
      </w:r>
    </w:p>
    <w:p w:rsidR="00E465AE" w:rsidRPr="0061645C" w:rsidRDefault="00E465AE" w:rsidP="00E465AE">
      <w:pPr>
        <w:jc w:val="right"/>
        <w:rPr>
          <w:sz w:val="20"/>
          <w:szCs w:val="20"/>
          <w:lang w:val="kk-KZ"/>
        </w:rPr>
      </w:pPr>
      <w:r>
        <w:rPr>
          <w:sz w:val="20"/>
          <w:szCs w:val="20"/>
          <w:lang w:val="kk-KZ"/>
        </w:rPr>
        <w:t>2026 жылғы «    » қыркүйектегі № _____ қаулысына</w:t>
      </w:r>
    </w:p>
    <w:p w:rsidR="00E465AE" w:rsidRPr="0061645C" w:rsidRDefault="00E465AE" w:rsidP="00E465AE">
      <w:pPr>
        <w:jc w:val="right"/>
        <w:rPr>
          <w:sz w:val="20"/>
          <w:szCs w:val="20"/>
          <w:lang w:val="kk-KZ"/>
        </w:rPr>
      </w:pPr>
      <w:r>
        <w:rPr>
          <w:sz w:val="20"/>
          <w:szCs w:val="20"/>
          <w:lang w:val="kk-KZ"/>
        </w:rPr>
        <w:t>7-</w:t>
      </w:r>
      <w:r w:rsidRPr="0061645C">
        <w:rPr>
          <w:sz w:val="20"/>
          <w:szCs w:val="20"/>
          <w:lang w:val="kk-KZ"/>
        </w:rPr>
        <w:t>қосымша</w:t>
      </w:r>
    </w:p>
    <w:p w:rsidR="00E465AE" w:rsidRPr="0061645C" w:rsidRDefault="00E465AE" w:rsidP="00E465AE">
      <w:pPr>
        <w:rPr>
          <w:sz w:val="20"/>
          <w:szCs w:val="20"/>
          <w:lang w:val="kk-KZ"/>
        </w:rPr>
      </w:pPr>
    </w:p>
    <w:p w:rsidR="00E465AE" w:rsidRPr="0061645C" w:rsidRDefault="00E465AE" w:rsidP="00E465AE">
      <w:pPr>
        <w:jc w:val="right"/>
        <w:rPr>
          <w:sz w:val="20"/>
          <w:szCs w:val="20"/>
          <w:lang w:val="kk-KZ"/>
        </w:rPr>
      </w:pPr>
      <w:r w:rsidRPr="0061645C">
        <w:rPr>
          <w:sz w:val="20"/>
          <w:szCs w:val="20"/>
          <w:lang w:val="kk-KZ"/>
        </w:rPr>
        <w:t>Қызылорда облысы әкімдігінің</w:t>
      </w:r>
    </w:p>
    <w:p w:rsidR="00E465AE" w:rsidRPr="0061645C" w:rsidRDefault="00E465AE" w:rsidP="00E465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E465AE" w:rsidRDefault="00E465AE" w:rsidP="00E465AE">
      <w:pPr>
        <w:jc w:val="right"/>
        <w:rPr>
          <w:sz w:val="20"/>
          <w:szCs w:val="20"/>
          <w:lang w:val="kk-KZ"/>
        </w:rPr>
      </w:pPr>
      <w:r>
        <w:rPr>
          <w:sz w:val="20"/>
          <w:szCs w:val="20"/>
          <w:lang w:val="kk-KZ"/>
        </w:rPr>
        <w:t>10</w:t>
      </w:r>
      <w:r w:rsidRPr="0061645C">
        <w:rPr>
          <w:sz w:val="20"/>
          <w:szCs w:val="20"/>
          <w:lang w:val="kk-KZ"/>
        </w:rPr>
        <w:t>-қосымша</w:t>
      </w: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r w:rsidRPr="00E465AE">
        <w:rPr>
          <w:sz w:val="20"/>
          <w:szCs w:val="20"/>
          <w:lang w:val="kk-KZ"/>
        </w:rPr>
        <w:t>Аудандар және Қызылорда қаласы бюджеттеріне облыстық бюджет қаржысы есебінен автомобиль жолдарын күрделі және орташа жөндеуге берілетін ағымдағы нысаналы трансферттердің сомаларын бөлу</w:t>
      </w:r>
    </w:p>
    <w:p w:rsidR="00E465AE" w:rsidRDefault="00E465AE" w:rsidP="001C4429">
      <w:pPr>
        <w:spacing w:line="20" w:lineRule="atLeast"/>
        <w:contextualSpacing/>
        <w:jc w:val="center"/>
        <w:rPr>
          <w:sz w:val="20"/>
          <w:szCs w:val="20"/>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7599"/>
        <w:gridCol w:w="1275"/>
      </w:tblGrid>
      <w:tr w:rsidR="00E465AE" w:rsidRPr="00E465AE" w:rsidTr="00E465AE">
        <w:trPr>
          <w:trHeight w:val="20"/>
        </w:trPr>
        <w:tc>
          <w:tcPr>
            <w:tcW w:w="760" w:type="dxa"/>
            <w:shd w:val="clear" w:color="auto" w:fill="auto"/>
            <w:noWrap/>
            <w:vAlign w:val="center"/>
            <w:hideMark/>
          </w:tcPr>
          <w:p w:rsidR="00E465AE" w:rsidRPr="00E465AE" w:rsidRDefault="00E465AE">
            <w:pPr>
              <w:jc w:val="center"/>
              <w:rPr>
                <w:sz w:val="20"/>
                <w:szCs w:val="20"/>
              </w:rPr>
            </w:pPr>
            <w:r w:rsidRPr="00E465AE">
              <w:rPr>
                <w:sz w:val="20"/>
                <w:szCs w:val="20"/>
              </w:rPr>
              <w:t>№</w:t>
            </w:r>
          </w:p>
        </w:tc>
        <w:tc>
          <w:tcPr>
            <w:tcW w:w="7599" w:type="dxa"/>
            <w:shd w:val="clear" w:color="auto" w:fill="auto"/>
            <w:noWrap/>
            <w:vAlign w:val="center"/>
            <w:hideMark/>
          </w:tcPr>
          <w:p w:rsidR="00E465AE" w:rsidRPr="00E465AE" w:rsidRDefault="00E465AE">
            <w:pPr>
              <w:jc w:val="center"/>
              <w:rPr>
                <w:sz w:val="20"/>
                <w:szCs w:val="20"/>
              </w:rPr>
            </w:pPr>
            <w:r w:rsidRPr="00E465AE">
              <w:rPr>
                <w:sz w:val="20"/>
                <w:szCs w:val="20"/>
              </w:rPr>
              <w:t>Атауы</w:t>
            </w:r>
          </w:p>
        </w:tc>
        <w:tc>
          <w:tcPr>
            <w:tcW w:w="1275" w:type="dxa"/>
            <w:shd w:val="clear" w:color="auto" w:fill="auto"/>
            <w:vAlign w:val="center"/>
            <w:hideMark/>
          </w:tcPr>
          <w:p w:rsidR="00E465AE" w:rsidRPr="00E465AE" w:rsidRDefault="00E465AE">
            <w:pPr>
              <w:jc w:val="center"/>
              <w:rPr>
                <w:sz w:val="20"/>
                <w:szCs w:val="20"/>
              </w:rPr>
            </w:pPr>
            <w:proofErr w:type="gramStart"/>
            <w:r w:rsidRPr="00E465AE">
              <w:rPr>
                <w:sz w:val="20"/>
                <w:szCs w:val="20"/>
              </w:rPr>
              <w:t>Сомасы,</w:t>
            </w:r>
            <w:r w:rsidRPr="00E465AE">
              <w:rPr>
                <w:sz w:val="20"/>
                <w:szCs w:val="20"/>
              </w:rPr>
              <w:br/>
              <w:t>мың</w:t>
            </w:r>
            <w:proofErr w:type="gramEnd"/>
            <w:r w:rsidRPr="00E465AE">
              <w:rPr>
                <w:sz w:val="20"/>
                <w:szCs w:val="20"/>
              </w:rPr>
              <w:t xml:space="preserve"> теңге</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1</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Арал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1 860 818,5</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jc w:val="center"/>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Аудандық маңызы бар KNA-8 «Арал-Жалаңаш» (39-52 шқ.) автомобиль жолын орташа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861 605,0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 xml:space="preserve">Арал </w:t>
            </w:r>
            <w:proofErr w:type="gramStart"/>
            <w:r w:rsidRPr="00E465AE">
              <w:rPr>
                <w:sz w:val="20"/>
                <w:szCs w:val="20"/>
              </w:rPr>
              <w:t>ауданы  KNA</w:t>
            </w:r>
            <w:proofErr w:type="gramEnd"/>
            <w:r w:rsidRPr="00E465AE">
              <w:rPr>
                <w:sz w:val="20"/>
                <w:szCs w:val="20"/>
              </w:rPr>
              <w:t>-8 «Арал-Жалаңаш» аудандық маңызы бар автомобиль жолын 26-39 шақырымына орташа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980 346,0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Аудандық маңызы бар KNA-8 "Арал-Жалаңаш</w:t>
            </w:r>
            <w:proofErr w:type="gramStart"/>
            <w:r w:rsidRPr="00E465AE">
              <w:rPr>
                <w:sz w:val="20"/>
                <w:szCs w:val="20"/>
              </w:rPr>
              <w:t>"  (</w:t>
            </w:r>
            <w:proofErr w:type="gramEnd"/>
            <w:r w:rsidRPr="00E465AE">
              <w:rPr>
                <w:sz w:val="20"/>
                <w:szCs w:val="20"/>
              </w:rPr>
              <w:t>52-62, 166 шқ) автомобиль жолын орташа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18 867,5</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2</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Қазалы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397 598,1</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«Қазалы – Қожабақы – Бозкөл – Кәукей» аудандық маңызы бар автомобиль жолының 32,1 км-де темірбетонды көпірді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363 284,0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Әйтеке би кенті Желтоқсан көшесінің автомобиль жолын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10 921,8</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Майдакөл ауылында Алмас көшесі L=1000 м автомобиль жолын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23 392,3</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3</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Қармақшы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613 050,0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iCs/>
                <w:sz w:val="20"/>
                <w:szCs w:val="20"/>
              </w:rPr>
            </w:pPr>
            <w:r w:rsidRPr="00E465AE">
              <w:rPr>
                <w:iCs/>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Ақжар ауылдық округіндегі Жалғасбай Тұяқбаев және Ораз Ахун көшелерінің автомобиль жолын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283 918,0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 xml:space="preserve">«Төретам-Ақай» аудандық </w:t>
            </w:r>
            <w:proofErr w:type="gramStart"/>
            <w:r w:rsidRPr="00E465AE">
              <w:rPr>
                <w:sz w:val="20"/>
                <w:szCs w:val="20"/>
              </w:rPr>
              <w:t>маңыздағы  автомобиль</w:t>
            </w:r>
            <w:proofErr w:type="gramEnd"/>
            <w:r w:rsidRPr="00E465AE">
              <w:rPr>
                <w:sz w:val="20"/>
                <w:szCs w:val="20"/>
              </w:rPr>
              <w:t xml:space="preserve"> жолын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329 132,0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4</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Жалағаш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1 049 737,0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 xml:space="preserve">Жаңадария ауылындағы </w:t>
            </w:r>
            <w:proofErr w:type="gramStart"/>
            <w:r w:rsidRPr="00E465AE">
              <w:rPr>
                <w:sz w:val="20"/>
                <w:szCs w:val="20"/>
              </w:rPr>
              <w:t>Қ.Сәтбаев,Жаңадария</w:t>
            </w:r>
            <w:proofErr w:type="gramEnd"/>
            <w:r w:rsidRPr="00E465AE">
              <w:rPr>
                <w:sz w:val="20"/>
                <w:szCs w:val="20"/>
              </w:rPr>
              <w:t>, Достық, Мектеп көшелерін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261 476,0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Аққыр елді мекеніндегі Ы. Ақмырзаев, Ш. Есов, М. Ахметов Аққыр, Н. Тәспенов көшелерін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295 261,0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Жалағаш кентіндегі автомобиль жолдарын күтіп ұстау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493 000,0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5</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Сырдария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1 074 841,0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iCs/>
                <w:sz w:val="20"/>
                <w:szCs w:val="20"/>
              </w:rPr>
            </w:pPr>
            <w:r w:rsidRPr="00E465AE">
              <w:rPr>
                <w:iCs/>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Тереңөзек кенті көшелері автомобиль жолдарына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372 064,0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Шаған ауылындағы Ғ.Мұратбаев көшесі автомобиль жолына күрделі жөңдеу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209 777,0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 xml:space="preserve">"Тереңөзек кентінде автомобиль жолдарын күтіп ұстау" </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493 000,0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6</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Шиелі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1 384 513,3</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Шиелі ауданы Алғабас кентіндегі Құнанбаев, Достық, Мәдениет, Атамекен, Ш. Ділдебаев, А. Иманов көшелерінің автомобиль жолдарын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391 513,3</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Шиелі кентіндегі автомобиль жолдарын күтіп ұстау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993 000,0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7</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Жаңақорған ауданы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2 127 809,0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rPr>
                <w:sz w:val="20"/>
                <w:szCs w:val="20"/>
              </w:rPr>
            </w:pPr>
            <w:r w:rsidRPr="00E465AE">
              <w:rPr>
                <w:sz w:val="20"/>
                <w:szCs w:val="20"/>
              </w:rPr>
              <w:t> </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iCs/>
                <w:sz w:val="20"/>
                <w:szCs w:val="20"/>
              </w:rPr>
            </w:pPr>
            <w:r w:rsidRPr="00E465AE">
              <w:rPr>
                <w:iCs/>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Жаңақорған кентіндегі Хорасан Ата даңғылын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269 518,0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iCs/>
                <w:sz w:val="20"/>
                <w:szCs w:val="20"/>
              </w:rPr>
            </w:pPr>
            <w:r w:rsidRPr="00E465AE">
              <w:rPr>
                <w:iCs/>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Жаңақорған кентіндегі Алдамжар Мұхамеджанұлы көшесі бойындағы жолды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100 748,0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Жаңақорған кентіндегі Амангелді Иманов көшесі бойындағы жолды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120 357,0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Өзгент ауылдық округі, Ақсуат ауылындығы А. Байтұрсынов және Ж.Аймауытов көшелеріне күрделі жөндеу жұмыстары</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103 511,0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lastRenderedPageBreak/>
              <w:t> </w:t>
            </w:r>
          </w:p>
        </w:tc>
        <w:tc>
          <w:tcPr>
            <w:tcW w:w="7599" w:type="dxa"/>
            <w:shd w:val="clear" w:color="auto" w:fill="auto"/>
            <w:vAlign w:val="center"/>
            <w:hideMark/>
          </w:tcPr>
          <w:p w:rsidR="00E465AE" w:rsidRPr="00E465AE" w:rsidRDefault="00E465AE">
            <w:pPr>
              <w:rPr>
                <w:sz w:val="20"/>
                <w:szCs w:val="20"/>
              </w:rPr>
            </w:pPr>
            <w:r w:rsidRPr="00E465AE">
              <w:rPr>
                <w:sz w:val="20"/>
                <w:szCs w:val="20"/>
              </w:rPr>
              <w:t>Жаңақорған ауданы, Қыраш ауылындағы Қаратау көшесі бойындағы жолды күрделі жөңдеу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40 675,0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r w:rsidRPr="00E465AE">
              <w:rPr>
                <w:sz w:val="20"/>
                <w:szCs w:val="20"/>
              </w:rPr>
              <w:t>"Жаңақорған кентіндегі автомобиль жолдарын күтіп ұстау"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1 493 000,0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bCs/>
                <w:sz w:val="20"/>
                <w:szCs w:val="20"/>
              </w:rPr>
            </w:pPr>
            <w:r w:rsidRPr="00E465AE">
              <w:rPr>
                <w:bCs/>
                <w:sz w:val="20"/>
                <w:szCs w:val="20"/>
              </w:rPr>
              <w:t>8</w:t>
            </w:r>
          </w:p>
        </w:tc>
        <w:tc>
          <w:tcPr>
            <w:tcW w:w="7599" w:type="dxa"/>
            <w:shd w:val="clear" w:color="auto" w:fill="auto"/>
            <w:vAlign w:val="center"/>
            <w:hideMark/>
          </w:tcPr>
          <w:p w:rsidR="00E465AE" w:rsidRPr="00E465AE" w:rsidRDefault="00E465AE">
            <w:pPr>
              <w:rPr>
                <w:bCs/>
                <w:sz w:val="20"/>
                <w:szCs w:val="20"/>
              </w:rPr>
            </w:pPr>
            <w:r w:rsidRPr="00E465AE">
              <w:rPr>
                <w:bCs/>
                <w:sz w:val="20"/>
                <w:szCs w:val="20"/>
              </w:rPr>
              <w:t>Қызылорда қаласы</w:t>
            </w:r>
          </w:p>
        </w:tc>
        <w:tc>
          <w:tcPr>
            <w:tcW w:w="1275" w:type="dxa"/>
            <w:shd w:val="clear" w:color="auto" w:fill="auto"/>
            <w:vAlign w:val="center"/>
            <w:hideMark/>
          </w:tcPr>
          <w:p w:rsidR="00E465AE" w:rsidRPr="00E465AE" w:rsidRDefault="00E465AE">
            <w:pPr>
              <w:jc w:val="right"/>
              <w:rPr>
                <w:bCs/>
                <w:sz w:val="20"/>
                <w:szCs w:val="20"/>
              </w:rPr>
            </w:pPr>
            <w:r w:rsidRPr="00E465AE">
              <w:rPr>
                <w:bCs/>
                <w:sz w:val="20"/>
                <w:szCs w:val="20"/>
              </w:rPr>
              <w:t>9 707 395,0</w:t>
            </w:r>
          </w:p>
        </w:tc>
      </w:tr>
      <w:tr w:rsidR="00E465AE" w:rsidRPr="00E465AE" w:rsidTr="00E465AE">
        <w:trPr>
          <w:trHeight w:val="20"/>
        </w:trPr>
        <w:tc>
          <w:tcPr>
            <w:tcW w:w="760" w:type="dxa"/>
            <w:shd w:val="clear" w:color="auto" w:fill="auto"/>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vAlign w:val="center"/>
            <w:hideMark/>
          </w:tcPr>
          <w:p w:rsidR="00E465AE" w:rsidRPr="00E465AE" w:rsidRDefault="00E465AE">
            <w:pPr>
              <w:rPr>
                <w:sz w:val="20"/>
                <w:szCs w:val="20"/>
              </w:rPr>
            </w:pPr>
            <w:proofErr w:type="gramStart"/>
            <w:r w:rsidRPr="00E465AE">
              <w:rPr>
                <w:sz w:val="20"/>
                <w:szCs w:val="20"/>
              </w:rPr>
              <w:t>оның</w:t>
            </w:r>
            <w:proofErr w:type="gramEnd"/>
            <w:r w:rsidRPr="00E465AE">
              <w:rPr>
                <w:sz w:val="20"/>
                <w:szCs w:val="20"/>
              </w:rPr>
              <w:t xml:space="preserve"> ішінде:</w:t>
            </w:r>
          </w:p>
        </w:tc>
        <w:tc>
          <w:tcPr>
            <w:tcW w:w="1275" w:type="dxa"/>
            <w:shd w:val="clear" w:color="auto" w:fill="auto"/>
            <w:vAlign w:val="center"/>
            <w:hideMark/>
          </w:tcPr>
          <w:p w:rsidR="00E465AE" w:rsidRPr="00E465AE" w:rsidRDefault="00E465AE">
            <w:pPr>
              <w:rPr>
                <w:sz w:val="20"/>
                <w:szCs w:val="20"/>
              </w:rPr>
            </w:pPr>
            <w:r w:rsidRPr="00E465AE">
              <w:rPr>
                <w:sz w:val="20"/>
                <w:szCs w:val="20"/>
              </w:rPr>
              <w:t> </w:t>
            </w:r>
          </w:p>
        </w:tc>
      </w:tr>
      <w:tr w:rsidR="00E465AE" w:rsidRPr="00E465AE" w:rsidTr="00E465AE">
        <w:trPr>
          <w:trHeight w:val="20"/>
        </w:trPr>
        <w:tc>
          <w:tcPr>
            <w:tcW w:w="760" w:type="dxa"/>
            <w:shd w:val="clear" w:color="auto" w:fill="auto"/>
            <w:noWrap/>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Қызылорда қаласы көшелерінің автомобиль жолдарын күрделі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2 579 793,0</w:t>
            </w:r>
          </w:p>
        </w:tc>
      </w:tr>
      <w:tr w:rsidR="00E465AE" w:rsidRPr="00E465AE" w:rsidTr="00E465AE">
        <w:trPr>
          <w:trHeight w:val="20"/>
        </w:trPr>
        <w:tc>
          <w:tcPr>
            <w:tcW w:w="760" w:type="dxa"/>
            <w:shd w:val="clear" w:color="auto" w:fill="auto"/>
            <w:noWrap/>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Қызылорда қаласы, Тасбөгет ауылының, Шоқай көшесіне, Олжабайұлы көшесіне, Әбенов көшесіне, Абай көшесіне орташа жөндеу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327 602,0</w:t>
            </w:r>
          </w:p>
        </w:tc>
      </w:tr>
      <w:tr w:rsidR="00E465AE" w:rsidRPr="00E465AE" w:rsidTr="00E465AE">
        <w:trPr>
          <w:trHeight w:val="20"/>
        </w:trPr>
        <w:tc>
          <w:tcPr>
            <w:tcW w:w="760" w:type="dxa"/>
            <w:shd w:val="clear" w:color="auto" w:fill="auto"/>
            <w:noWrap/>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Қызылорда қаласының тұрғын аудандарымен көшелерін күтіп ұстау жұмыстары</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1 684 678,6</w:t>
            </w:r>
          </w:p>
        </w:tc>
      </w:tr>
      <w:tr w:rsidR="00E465AE" w:rsidRPr="00E465AE" w:rsidTr="00E465AE">
        <w:trPr>
          <w:trHeight w:val="20"/>
        </w:trPr>
        <w:tc>
          <w:tcPr>
            <w:tcW w:w="760" w:type="dxa"/>
            <w:shd w:val="clear" w:color="auto" w:fill="auto"/>
            <w:noWrap/>
            <w:vAlign w:val="center"/>
            <w:hideMark/>
          </w:tcPr>
          <w:p w:rsidR="00E465AE" w:rsidRPr="00E465AE" w:rsidRDefault="00E465AE">
            <w:pPr>
              <w:jc w:val="center"/>
              <w:rPr>
                <w:sz w:val="20"/>
                <w:szCs w:val="20"/>
              </w:rPr>
            </w:pPr>
            <w:r w:rsidRPr="00E465AE">
              <w:rPr>
                <w:sz w:val="20"/>
                <w:szCs w:val="20"/>
              </w:rPr>
              <w:t> </w:t>
            </w:r>
          </w:p>
        </w:tc>
        <w:tc>
          <w:tcPr>
            <w:tcW w:w="7599" w:type="dxa"/>
            <w:shd w:val="clear" w:color="auto" w:fill="auto"/>
            <w:hideMark/>
          </w:tcPr>
          <w:p w:rsidR="00E465AE" w:rsidRPr="00E465AE" w:rsidRDefault="00E465AE">
            <w:pPr>
              <w:rPr>
                <w:sz w:val="20"/>
                <w:szCs w:val="20"/>
              </w:rPr>
            </w:pPr>
            <w:r w:rsidRPr="00E465AE">
              <w:rPr>
                <w:sz w:val="20"/>
                <w:szCs w:val="20"/>
              </w:rPr>
              <w:t>Қызылорда қаласының көшелерін салу</w:t>
            </w:r>
          </w:p>
        </w:tc>
        <w:tc>
          <w:tcPr>
            <w:tcW w:w="1275" w:type="dxa"/>
            <w:shd w:val="clear" w:color="auto" w:fill="auto"/>
            <w:vAlign w:val="center"/>
            <w:hideMark/>
          </w:tcPr>
          <w:p w:rsidR="00E465AE" w:rsidRPr="00E465AE" w:rsidRDefault="00E465AE">
            <w:pPr>
              <w:jc w:val="right"/>
              <w:rPr>
                <w:sz w:val="20"/>
                <w:szCs w:val="20"/>
              </w:rPr>
            </w:pPr>
            <w:r w:rsidRPr="00E465AE">
              <w:rPr>
                <w:sz w:val="20"/>
                <w:szCs w:val="20"/>
              </w:rPr>
              <w:t>5 115 321,4</w:t>
            </w:r>
          </w:p>
        </w:tc>
      </w:tr>
      <w:tr w:rsidR="00E465AE" w:rsidRPr="00E465AE" w:rsidTr="00E465AE">
        <w:trPr>
          <w:trHeight w:val="20"/>
        </w:trPr>
        <w:tc>
          <w:tcPr>
            <w:tcW w:w="760" w:type="dxa"/>
            <w:shd w:val="clear" w:color="auto" w:fill="auto"/>
            <w:noWrap/>
            <w:vAlign w:val="center"/>
            <w:hideMark/>
          </w:tcPr>
          <w:p w:rsidR="00E465AE" w:rsidRPr="00E465AE" w:rsidRDefault="00E465AE">
            <w:pPr>
              <w:jc w:val="center"/>
              <w:rPr>
                <w:bCs/>
                <w:sz w:val="20"/>
                <w:szCs w:val="20"/>
              </w:rPr>
            </w:pPr>
            <w:r w:rsidRPr="00E465AE">
              <w:rPr>
                <w:bCs/>
                <w:sz w:val="20"/>
                <w:szCs w:val="20"/>
              </w:rPr>
              <w:t> </w:t>
            </w:r>
          </w:p>
        </w:tc>
        <w:tc>
          <w:tcPr>
            <w:tcW w:w="7599" w:type="dxa"/>
            <w:shd w:val="clear" w:color="auto" w:fill="auto"/>
            <w:noWrap/>
            <w:vAlign w:val="bottom"/>
            <w:hideMark/>
          </w:tcPr>
          <w:p w:rsidR="00E465AE" w:rsidRPr="00E465AE" w:rsidRDefault="00E465AE">
            <w:pPr>
              <w:rPr>
                <w:bCs/>
                <w:sz w:val="20"/>
                <w:szCs w:val="20"/>
              </w:rPr>
            </w:pPr>
            <w:r w:rsidRPr="00E465AE">
              <w:rPr>
                <w:bCs/>
                <w:sz w:val="20"/>
                <w:szCs w:val="20"/>
              </w:rPr>
              <w:t>Барлығы:</w:t>
            </w:r>
          </w:p>
        </w:tc>
        <w:tc>
          <w:tcPr>
            <w:tcW w:w="1275" w:type="dxa"/>
            <w:shd w:val="clear" w:color="auto" w:fill="auto"/>
            <w:noWrap/>
            <w:vAlign w:val="bottom"/>
            <w:hideMark/>
          </w:tcPr>
          <w:p w:rsidR="00E465AE" w:rsidRPr="00E465AE" w:rsidRDefault="00E465AE">
            <w:pPr>
              <w:jc w:val="right"/>
              <w:rPr>
                <w:bCs/>
                <w:sz w:val="20"/>
                <w:szCs w:val="20"/>
              </w:rPr>
            </w:pPr>
            <w:r w:rsidRPr="00E465AE">
              <w:rPr>
                <w:bCs/>
                <w:sz w:val="20"/>
                <w:szCs w:val="20"/>
              </w:rPr>
              <w:t>18 215 761,9</w:t>
            </w:r>
          </w:p>
        </w:tc>
      </w:tr>
    </w:tbl>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Pr="0061645C" w:rsidRDefault="00E465AE" w:rsidP="00E465AE">
      <w:pPr>
        <w:jc w:val="right"/>
        <w:rPr>
          <w:sz w:val="20"/>
          <w:szCs w:val="20"/>
          <w:lang w:val="kk-KZ"/>
        </w:rPr>
      </w:pPr>
      <w:r w:rsidRPr="0061645C">
        <w:rPr>
          <w:sz w:val="20"/>
          <w:szCs w:val="20"/>
          <w:lang w:val="kk-KZ"/>
        </w:rPr>
        <w:lastRenderedPageBreak/>
        <w:t>Қызылорда облысы әкімдігінің</w:t>
      </w:r>
    </w:p>
    <w:p w:rsidR="00E465AE" w:rsidRPr="0061645C" w:rsidRDefault="00E465AE" w:rsidP="00E465AE">
      <w:pPr>
        <w:jc w:val="right"/>
        <w:rPr>
          <w:sz w:val="20"/>
          <w:szCs w:val="20"/>
          <w:lang w:val="kk-KZ"/>
        </w:rPr>
      </w:pPr>
      <w:r>
        <w:rPr>
          <w:sz w:val="20"/>
          <w:szCs w:val="20"/>
          <w:lang w:val="kk-KZ"/>
        </w:rPr>
        <w:t>2026 жылғы «    » қыркүйектегі № _____ қаулысына</w:t>
      </w:r>
    </w:p>
    <w:p w:rsidR="00E465AE" w:rsidRPr="0061645C" w:rsidRDefault="00E465AE" w:rsidP="00E465AE">
      <w:pPr>
        <w:jc w:val="right"/>
        <w:rPr>
          <w:sz w:val="20"/>
          <w:szCs w:val="20"/>
          <w:lang w:val="kk-KZ"/>
        </w:rPr>
      </w:pPr>
      <w:r>
        <w:rPr>
          <w:sz w:val="20"/>
          <w:szCs w:val="20"/>
          <w:lang w:val="kk-KZ"/>
        </w:rPr>
        <w:t>8-</w:t>
      </w:r>
      <w:r w:rsidRPr="0061645C">
        <w:rPr>
          <w:sz w:val="20"/>
          <w:szCs w:val="20"/>
          <w:lang w:val="kk-KZ"/>
        </w:rPr>
        <w:t>қосымша</w:t>
      </w:r>
    </w:p>
    <w:p w:rsidR="00E465AE" w:rsidRPr="0061645C" w:rsidRDefault="00E465AE" w:rsidP="00E465AE">
      <w:pPr>
        <w:rPr>
          <w:sz w:val="20"/>
          <w:szCs w:val="20"/>
          <w:lang w:val="kk-KZ"/>
        </w:rPr>
      </w:pPr>
    </w:p>
    <w:p w:rsidR="00E465AE" w:rsidRPr="0061645C" w:rsidRDefault="00E465AE" w:rsidP="00E465AE">
      <w:pPr>
        <w:jc w:val="right"/>
        <w:rPr>
          <w:sz w:val="20"/>
          <w:szCs w:val="20"/>
          <w:lang w:val="kk-KZ"/>
        </w:rPr>
      </w:pPr>
      <w:r w:rsidRPr="0061645C">
        <w:rPr>
          <w:sz w:val="20"/>
          <w:szCs w:val="20"/>
          <w:lang w:val="kk-KZ"/>
        </w:rPr>
        <w:t>Қызылорда облысы әкімдігінің</w:t>
      </w:r>
    </w:p>
    <w:p w:rsidR="00E465AE" w:rsidRPr="0061645C" w:rsidRDefault="00E465AE" w:rsidP="00E465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E465AE" w:rsidRDefault="00E465AE" w:rsidP="00E465AE">
      <w:pPr>
        <w:jc w:val="right"/>
        <w:rPr>
          <w:sz w:val="20"/>
          <w:szCs w:val="20"/>
          <w:lang w:val="kk-KZ"/>
        </w:rPr>
      </w:pPr>
      <w:r>
        <w:rPr>
          <w:sz w:val="20"/>
          <w:szCs w:val="20"/>
          <w:lang w:val="kk-KZ"/>
        </w:rPr>
        <w:t>11</w:t>
      </w:r>
      <w:r w:rsidRPr="0061645C">
        <w:rPr>
          <w:sz w:val="20"/>
          <w:szCs w:val="20"/>
          <w:lang w:val="kk-KZ"/>
        </w:rPr>
        <w:t>-қосымша</w:t>
      </w: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r w:rsidRPr="00E465AE">
        <w:rPr>
          <w:sz w:val="20"/>
          <w:szCs w:val="20"/>
          <w:lang w:val="kk-KZ"/>
        </w:rPr>
        <w:t>Аудандар және Қызылорда қаласы бюджеттеріне облыстық бюджет есебінен тұрғын үй сатып алуға берілетін ағымдағы нысаналы трансферттердің сомаларын бөлу</w:t>
      </w:r>
    </w:p>
    <w:p w:rsidR="00E465AE" w:rsidRDefault="00E465AE" w:rsidP="001C4429">
      <w:pPr>
        <w:spacing w:line="20" w:lineRule="atLeast"/>
        <w:contextualSpacing/>
        <w:jc w:val="center"/>
        <w:rPr>
          <w:sz w:val="20"/>
          <w:szCs w:val="20"/>
          <w:lang w:val="kk-KZ"/>
        </w:rPr>
      </w:pPr>
    </w:p>
    <w:tbl>
      <w:tblPr>
        <w:tblW w:w="9634" w:type="dxa"/>
        <w:tblLook w:val="04A0" w:firstRow="1" w:lastRow="0" w:firstColumn="1" w:lastColumn="0" w:noHBand="0" w:noVBand="1"/>
      </w:tblPr>
      <w:tblGrid>
        <w:gridCol w:w="407"/>
        <w:gridCol w:w="7810"/>
        <w:gridCol w:w="1417"/>
      </w:tblGrid>
      <w:tr w:rsidR="00E465AE" w:rsidRPr="00E465AE" w:rsidTr="00E465AE">
        <w:trPr>
          <w:trHeight w:val="230"/>
        </w:trPr>
        <w:tc>
          <w:tcPr>
            <w:tcW w:w="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w:t>
            </w:r>
          </w:p>
        </w:tc>
        <w:tc>
          <w:tcPr>
            <w:tcW w:w="78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Атауы</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Сомасы,</w:t>
            </w:r>
            <w:r w:rsidRPr="00E465AE">
              <w:rPr>
                <w:sz w:val="20"/>
                <w:szCs w:val="20"/>
              </w:rPr>
              <w:br/>
              <w:t>мың</w:t>
            </w:r>
            <w:proofErr w:type="gramEnd"/>
            <w:r w:rsidRPr="00E465AE">
              <w:rPr>
                <w:sz w:val="20"/>
                <w:szCs w:val="20"/>
              </w:rPr>
              <w:t xml:space="preserve"> теңге</w:t>
            </w:r>
          </w:p>
        </w:tc>
      </w:tr>
      <w:tr w:rsidR="00E465AE" w:rsidRPr="00E465AE" w:rsidTr="00E465AE">
        <w:trPr>
          <w:trHeight w:val="230"/>
        </w:trPr>
        <w:tc>
          <w:tcPr>
            <w:tcW w:w="407" w:type="dxa"/>
            <w:vMerge/>
            <w:tcBorders>
              <w:top w:val="single" w:sz="4" w:space="0" w:color="auto"/>
              <w:left w:val="single" w:sz="4" w:space="0" w:color="auto"/>
              <w:bottom w:val="single" w:sz="4" w:space="0" w:color="auto"/>
              <w:right w:val="single" w:sz="4" w:space="0" w:color="auto"/>
            </w:tcBorders>
            <w:vAlign w:val="center"/>
            <w:hideMark/>
          </w:tcPr>
          <w:p w:rsidR="00E465AE" w:rsidRPr="00E465AE" w:rsidRDefault="00E465AE">
            <w:pPr>
              <w:rPr>
                <w:sz w:val="20"/>
                <w:szCs w:val="20"/>
              </w:rPr>
            </w:pPr>
          </w:p>
        </w:tc>
        <w:tc>
          <w:tcPr>
            <w:tcW w:w="7810" w:type="dxa"/>
            <w:vMerge/>
            <w:tcBorders>
              <w:top w:val="single" w:sz="4" w:space="0" w:color="auto"/>
              <w:left w:val="single" w:sz="4" w:space="0" w:color="auto"/>
              <w:bottom w:val="single" w:sz="4" w:space="0" w:color="auto"/>
              <w:right w:val="single" w:sz="4" w:space="0" w:color="auto"/>
            </w:tcBorders>
            <w:vAlign w:val="center"/>
            <w:hideMark/>
          </w:tcPr>
          <w:p w:rsidR="00E465AE" w:rsidRPr="00E465AE" w:rsidRDefault="00E465AE">
            <w:pPr>
              <w:rPr>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465AE" w:rsidRPr="00E465AE" w:rsidRDefault="00E465AE">
            <w:pPr>
              <w:rPr>
                <w:sz w:val="20"/>
                <w:szCs w:val="20"/>
              </w:rPr>
            </w:pP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E465AE" w:rsidRPr="00E465AE" w:rsidRDefault="00E465AE">
            <w:pPr>
              <w:jc w:val="center"/>
              <w:rPr>
                <w:sz w:val="20"/>
                <w:szCs w:val="20"/>
              </w:rPr>
            </w:pPr>
            <w:r w:rsidRPr="00E465AE">
              <w:rPr>
                <w:sz w:val="20"/>
                <w:szCs w:val="20"/>
              </w:rPr>
              <w:t>1</w:t>
            </w:r>
          </w:p>
        </w:tc>
        <w:tc>
          <w:tcPr>
            <w:tcW w:w="78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Қызылорда қаласы</w:t>
            </w:r>
          </w:p>
        </w:tc>
        <w:tc>
          <w:tcPr>
            <w:tcW w:w="1417" w:type="dxa"/>
            <w:tcBorders>
              <w:top w:val="nil"/>
              <w:left w:val="nil"/>
              <w:bottom w:val="single" w:sz="4" w:space="0" w:color="auto"/>
              <w:right w:val="single" w:sz="4" w:space="0" w:color="auto"/>
            </w:tcBorders>
            <w:shd w:val="clear" w:color="auto" w:fill="auto"/>
            <w:vAlign w:val="center"/>
            <w:hideMark/>
          </w:tcPr>
          <w:p w:rsidR="00E465AE" w:rsidRPr="00E465AE" w:rsidRDefault="00F8540F">
            <w:pPr>
              <w:jc w:val="right"/>
              <w:rPr>
                <w:sz w:val="20"/>
                <w:szCs w:val="20"/>
              </w:rPr>
            </w:pPr>
            <w:r>
              <w:rPr>
                <w:sz w:val="20"/>
                <w:szCs w:val="20"/>
              </w:rPr>
              <w:t>32</w:t>
            </w:r>
            <w:r w:rsidR="00E465AE" w:rsidRPr="00E465AE">
              <w:rPr>
                <w:sz w:val="20"/>
                <w:szCs w:val="20"/>
              </w:rPr>
              <w:t xml:space="preserve"> 805 612,9</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E465AE" w:rsidRPr="00E465AE" w:rsidRDefault="00E465AE">
            <w:pPr>
              <w:jc w:val="center"/>
              <w:rPr>
                <w:sz w:val="20"/>
                <w:szCs w:val="20"/>
              </w:rPr>
            </w:pPr>
            <w:r w:rsidRPr="00E465AE">
              <w:rPr>
                <w:sz w:val="20"/>
                <w:szCs w:val="20"/>
              </w:rPr>
              <w:t> </w:t>
            </w:r>
          </w:p>
        </w:tc>
        <w:tc>
          <w:tcPr>
            <w:tcW w:w="78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 xml:space="preserve">Қызылорда қаласынан үйлері апаттық деп танылған кезекте тұрған </w:t>
            </w:r>
            <w:proofErr w:type="gramStart"/>
            <w:r w:rsidRPr="00E465AE">
              <w:rPr>
                <w:sz w:val="20"/>
                <w:szCs w:val="20"/>
              </w:rPr>
              <w:t>отбасыларға  пәтер</w:t>
            </w:r>
            <w:proofErr w:type="gramEnd"/>
            <w:r w:rsidRPr="00E465AE">
              <w:rPr>
                <w:sz w:val="20"/>
                <w:szCs w:val="20"/>
              </w:rPr>
              <w:t xml:space="preserve"> сатып алу</w:t>
            </w:r>
          </w:p>
        </w:tc>
        <w:tc>
          <w:tcPr>
            <w:tcW w:w="141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1 672 705,0</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E465AE" w:rsidRPr="00E465AE" w:rsidRDefault="00E465AE">
            <w:pPr>
              <w:jc w:val="center"/>
              <w:rPr>
                <w:sz w:val="20"/>
                <w:szCs w:val="20"/>
              </w:rPr>
            </w:pPr>
            <w:r w:rsidRPr="00E465AE">
              <w:rPr>
                <w:sz w:val="20"/>
                <w:szCs w:val="20"/>
              </w:rPr>
              <w:t> </w:t>
            </w:r>
          </w:p>
        </w:tc>
        <w:tc>
          <w:tcPr>
            <w:tcW w:w="78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Қызылорда қаласына халықтың әлеуметтік осал топтарына коммуналдық тұрғын үй қорынан пәтер сатып алу</w:t>
            </w:r>
          </w:p>
        </w:tc>
        <w:tc>
          <w:tcPr>
            <w:tcW w:w="1417" w:type="dxa"/>
            <w:tcBorders>
              <w:top w:val="nil"/>
              <w:left w:val="nil"/>
              <w:bottom w:val="single" w:sz="4" w:space="0" w:color="auto"/>
              <w:right w:val="single" w:sz="4" w:space="0" w:color="auto"/>
            </w:tcBorders>
            <w:shd w:val="clear" w:color="auto" w:fill="auto"/>
            <w:vAlign w:val="center"/>
            <w:hideMark/>
          </w:tcPr>
          <w:p w:rsidR="00E465AE" w:rsidRPr="00E465AE" w:rsidRDefault="00F8540F">
            <w:pPr>
              <w:jc w:val="right"/>
              <w:rPr>
                <w:sz w:val="20"/>
                <w:szCs w:val="20"/>
              </w:rPr>
            </w:pPr>
            <w:r>
              <w:rPr>
                <w:sz w:val="20"/>
                <w:szCs w:val="20"/>
              </w:rPr>
              <w:t>25</w:t>
            </w:r>
            <w:r w:rsidR="00E465AE" w:rsidRPr="00E465AE">
              <w:rPr>
                <w:sz w:val="20"/>
                <w:szCs w:val="20"/>
              </w:rPr>
              <w:t xml:space="preserve"> 500 467,6</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E465AE" w:rsidRPr="00E465AE" w:rsidRDefault="00E465AE">
            <w:pPr>
              <w:jc w:val="center"/>
              <w:rPr>
                <w:sz w:val="20"/>
                <w:szCs w:val="20"/>
              </w:rPr>
            </w:pPr>
            <w:r w:rsidRPr="00E465AE">
              <w:rPr>
                <w:sz w:val="20"/>
                <w:szCs w:val="20"/>
              </w:rPr>
              <w:t> </w:t>
            </w:r>
          </w:p>
        </w:tc>
        <w:tc>
          <w:tcPr>
            <w:tcW w:w="78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Қызылорда қаласынан ипотекалық 15 тұрғын үй (900 пәтер) сатып алу үшін облыстық бюджеттен қоса қаржыландыру</w:t>
            </w:r>
          </w:p>
        </w:tc>
        <w:tc>
          <w:tcPr>
            <w:tcW w:w="141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5 632 440,3</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E465AE" w:rsidRPr="00E465AE" w:rsidRDefault="00E465AE">
            <w:pPr>
              <w:jc w:val="center"/>
              <w:rPr>
                <w:sz w:val="20"/>
                <w:szCs w:val="20"/>
              </w:rPr>
            </w:pPr>
            <w:r w:rsidRPr="00E465AE">
              <w:rPr>
                <w:sz w:val="20"/>
                <w:szCs w:val="20"/>
              </w:rPr>
              <w:t> </w:t>
            </w:r>
          </w:p>
        </w:tc>
        <w:tc>
          <w:tcPr>
            <w:tcW w:w="7810"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Барлығы:</w:t>
            </w:r>
          </w:p>
        </w:tc>
        <w:tc>
          <w:tcPr>
            <w:tcW w:w="1417" w:type="dxa"/>
            <w:tcBorders>
              <w:top w:val="nil"/>
              <w:left w:val="nil"/>
              <w:bottom w:val="single" w:sz="4" w:space="0" w:color="auto"/>
              <w:right w:val="single" w:sz="4" w:space="0" w:color="auto"/>
            </w:tcBorders>
            <w:shd w:val="clear" w:color="auto" w:fill="auto"/>
            <w:hideMark/>
          </w:tcPr>
          <w:p w:rsidR="00E465AE" w:rsidRPr="00E465AE" w:rsidRDefault="00F8540F">
            <w:pPr>
              <w:jc w:val="right"/>
              <w:rPr>
                <w:rFonts w:ascii="Times New Roman CYR" w:hAnsi="Times New Roman CYR" w:cs="Times New Roman CYR"/>
                <w:sz w:val="20"/>
                <w:szCs w:val="20"/>
              </w:rPr>
            </w:pPr>
            <w:r>
              <w:rPr>
                <w:rFonts w:ascii="Times New Roman CYR" w:hAnsi="Times New Roman CYR" w:cs="Times New Roman CYR"/>
                <w:sz w:val="20"/>
                <w:szCs w:val="20"/>
              </w:rPr>
              <w:t>32</w:t>
            </w:r>
            <w:r w:rsidR="00E465AE" w:rsidRPr="00E465AE">
              <w:rPr>
                <w:rFonts w:ascii="Times New Roman CYR" w:hAnsi="Times New Roman CYR" w:cs="Times New Roman CYR"/>
                <w:sz w:val="20"/>
                <w:szCs w:val="20"/>
              </w:rPr>
              <w:t xml:space="preserve"> 805 612,9</w:t>
            </w:r>
          </w:p>
        </w:tc>
      </w:tr>
    </w:tbl>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p w:rsidR="00B97774" w:rsidRDefault="00B97774" w:rsidP="001C4429">
      <w:pPr>
        <w:jc w:val="right"/>
        <w:rPr>
          <w:sz w:val="20"/>
          <w:szCs w:val="20"/>
          <w:lang w:val="kk-KZ"/>
        </w:rPr>
        <w:sectPr w:rsidR="00B97774" w:rsidSect="008718B0">
          <w:headerReference w:type="default" r:id="rId7"/>
          <w:pgSz w:w="11906" w:h="16838" w:code="9"/>
          <w:pgMar w:top="1418" w:right="851" w:bottom="1418" w:left="1418" w:header="709" w:footer="709" w:gutter="0"/>
          <w:cols w:space="708"/>
          <w:titlePg/>
          <w:docGrid w:linePitch="360"/>
        </w:sectPr>
      </w:pPr>
    </w:p>
    <w:p w:rsidR="001C4429" w:rsidRPr="0061645C" w:rsidRDefault="001C4429" w:rsidP="001C4429">
      <w:pPr>
        <w:jc w:val="right"/>
        <w:rPr>
          <w:sz w:val="20"/>
          <w:szCs w:val="20"/>
          <w:lang w:val="kk-KZ"/>
        </w:rPr>
      </w:pPr>
      <w:r w:rsidRPr="0061645C">
        <w:rPr>
          <w:sz w:val="20"/>
          <w:szCs w:val="20"/>
          <w:lang w:val="kk-KZ"/>
        </w:rPr>
        <w:lastRenderedPageBreak/>
        <w:t>Қызылорда облысы әкімдігінің</w:t>
      </w:r>
    </w:p>
    <w:p w:rsidR="001C4429" w:rsidRPr="0061645C" w:rsidRDefault="00E829EB" w:rsidP="001C4429">
      <w:pPr>
        <w:jc w:val="right"/>
        <w:rPr>
          <w:sz w:val="20"/>
          <w:szCs w:val="20"/>
          <w:lang w:val="kk-KZ"/>
        </w:rPr>
      </w:pPr>
      <w:r>
        <w:rPr>
          <w:sz w:val="20"/>
          <w:szCs w:val="20"/>
          <w:lang w:val="kk-KZ"/>
        </w:rPr>
        <w:t>2026 жылғы «    »</w:t>
      </w:r>
      <w:r w:rsidR="00E465AE">
        <w:rPr>
          <w:sz w:val="20"/>
          <w:szCs w:val="20"/>
          <w:lang w:val="kk-KZ"/>
        </w:rPr>
        <w:t xml:space="preserve"> қыркүйектегі № _____ қаулысына</w:t>
      </w:r>
    </w:p>
    <w:p w:rsidR="001C4429" w:rsidRPr="0061645C" w:rsidRDefault="00E465AE" w:rsidP="001C4429">
      <w:pPr>
        <w:jc w:val="right"/>
        <w:rPr>
          <w:sz w:val="20"/>
          <w:szCs w:val="20"/>
          <w:lang w:val="kk-KZ"/>
        </w:rPr>
      </w:pPr>
      <w:r>
        <w:rPr>
          <w:sz w:val="20"/>
          <w:szCs w:val="20"/>
          <w:lang w:val="kk-KZ"/>
        </w:rPr>
        <w:t>9</w:t>
      </w:r>
      <w:r w:rsidR="001C4429">
        <w:rPr>
          <w:sz w:val="20"/>
          <w:szCs w:val="20"/>
          <w:lang w:val="kk-KZ"/>
        </w:rPr>
        <w:t>-</w:t>
      </w:r>
      <w:r w:rsidR="001C4429" w:rsidRPr="0061645C">
        <w:rPr>
          <w:sz w:val="20"/>
          <w:szCs w:val="20"/>
          <w:lang w:val="kk-KZ"/>
        </w:rPr>
        <w:t>қосымша</w:t>
      </w:r>
    </w:p>
    <w:p w:rsidR="001C4429" w:rsidRPr="0061645C" w:rsidRDefault="001C4429" w:rsidP="001C4429">
      <w:pPr>
        <w:rPr>
          <w:sz w:val="20"/>
          <w:szCs w:val="20"/>
          <w:lang w:val="kk-KZ"/>
        </w:rPr>
      </w:pPr>
    </w:p>
    <w:p w:rsidR="001C4429" w:rsidRPr="0061645C" w:rsidRDefault="001C4429" w:rsidP="001C4429">
      <w:pPr>
        <w:jc w:val="right"/>
        <w:rPr>
          <w:sz w:val="20"/>
          <w:szCs w:val="20"/>
          <w:lang w:val="kk-KZ"/>
        </w:rPr>
      </w:pPr>
      <w:r w:rsidRPr="0061645C">
        <w:rPr>
          <w:sz w:val="20"/>
          <w:szCs w:val="20"/>
          <w:lang w:val="kk-KZ"/>
        </w:rPr>
        <w:t>Қызылорда облысы әкімдігінің</w:t>
      </w:r>
    </w:p>
    <w:p w:rsidR="001C4429" w:rsidRPr="0061645C" w:rsidRDefault="001C4429" w:rsidP="001C4429">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1C4429" w:rsidRDefault="001C4429" w:rsidP="001C4429">
      <w:pPr>
        <w:jc w:val="right"/>
        <w:rPr>
          <w:sz w:val="20"/>
          <w:szCs w:val="20"/>
          <w:lang w:val="kk-KZ"/>
        </w:rPr>
      </w:pPr>
      <w:r>
        <w:rPr>
          <w:sz w:val="20"/>
          <w:szCs w:val="20"/>
          <w:lang w:val="kk-KZ"/>
        </w:rPr>
        <w:t>1</w:t>
      </w:r>
      <w:r w:rsidR="00E465AE">
        <w:rPr>
          <w:sz w:val="20"/>
          <w:szCs w:val="20"/>
          <w:lang w:val="kk-KZ"/>
        </w:rPr>
        <w:t>2</w:t>
      </w:r>
      <w:r w:rsidRPr="0061645C">
        <w:rPr>
          <w:sz w:val="20"/>
          <w:szCs w:val="20"/>
          <w:lang w:val="kk-KZ"/>
        </w:rPr>
        <w:t>-қосымша</w:t>
      </w:r>
    </w:p>
    <w:p w:rsidR="001C4429" w:rsidRDefault="001C4429" w:rsidP="001C4429">
      <w:pPr>
        <w:spacing w:line="20" w:lineRule="atLeast"/>
        <w:contextualSpacing/>
        <w:jc w:val="center"/>
        <w:rPr>
          <w:sz w:val="20"/>
          <w:szCs w:val="20"/>
          <w:lang w:val="kk-KZ"/>
        </w:rPr>
      </w:pPr>
    </w:p>
    <w:p w:rsidR="001C4429" w:rsidRDefault="00E465AE" w:rsidP="001C4429">
      <w:pPr>
        <w:spacing w:line="20" w:lineRule="atLeast"/>
        <w:contextualSpacing/>
        <w:jc w:val="center"/>
        <w:rPr>
          <w:sz w:val="20"/>
          <w:szCs w:val="20"/>
          <w:lang w:val="kk-KZ"/>
        </w:rPr>
      </w:pPr>
      <w:r w:rsidRPr="00E465AE">
        <w:rPr>
          <w:sz w:val="20"/>
          <w:szCs w:val="20"/>
          <w:lang w:val="kk-KZ"/>
        </w:rPr>
        <w:t>Облыстық бюджетке аудандар және Қызылорда қаласы бюджеттерінен кредиттерді өтеу сомаларының түсімі</w:t>
      </w:r>
    </w:p>
    <w:p w:rsidR="00B97774" w:rsidRDefault="00B97774" w:rsidP="001C4429">
      <w:pPr>
        <w:spacing w:line="20" w:lineRule="atLeast"/>
        <w:contextualSpacing/>
        <w:jc w:val="center"/>
        <w:rPr>
          <w:sz w:val="20"/>
          <w:szCs w:val="20"/>
          <w:lang w:val="kk-KZ"/>
        </w:rPr>
      </w:pPr>
    </w:p>
    <w:p w:rsidR="00E465AE" w:rsidRDefault="00E465AE" w:rsidP="001C4429">
      <w:pPr>
        <w:spacing w:line="20" w:lineRule="atLeast"/>
        <w:contextualSpacing/>
        <w:jc w:val="center"/>
        <w:rPr>
          <w:sz w:val="20"/>
          <w:szCs w:val="20"/>
          <w:lang w:val="kk-KZ"/>
        </w:rPr>
      </w:pPr>
    </w:p>
    <w:tbl>
      <w:tblPr>
        <w:tblW w:w="14608" w:type="dxa"/>
        <w:tblLook w:val="04A0" w:firstRow="1" w:lastRow="0" w:firstColumn="1" w:lastColumn="0" w:noHBand="0" w:noVBand="1"/>
      </w:tblPr>
      <w:tblGrid>
        <w:gridCol w:w="408"/>
        <w:gridCol w:w="2037"/>
        <w:gridCol w:w="1378"/>
        <w:gridCol w:w="1701"/>
        <w:gridCol w:w="1275"/>
        <w:gridCol w:w="1397"/>
        <w:gridCol w:w="1535"/>
        <w:gridCol w:w="1276"/>
        <w:gridCol w:w="1665"/>
        <w:gridCol w:w="1936"/>
      </w:tblGrid>
      <w:tr w:rsidR="00E465AE" w:rsidRPr="00E465AE" w:rsidTr="00E465AE">
        <w:trPr>
          <w:trHeight w:val="20"/>
        </w:trPr>
        <w:tc>
          <w:tcPr>
            <w:tcW w:w="4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w:t>
            </w:r>
          </w:p>
        </w:tc>
        <w:tc>
          <w:tcPr>
            <w:tcW w:w="20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Атауы</w:t>
            </w:r>
          </w:p>
        </w:tc>
        <w:tc>
          <w:tcPr>
            <w:tcW w:w="13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Default="00E465AE">
            <w:pPr>
              <w:jc w:val="center"/>
              <w:rPr>
                <w:sz w:val="20"/>
                <w:szCs w:val="20"/>
              </w:rPr>
            </w:pPr>
            <w:r w:rsidRPr="00E465AE">
              <w:rPr>
                <w:sz w:val="20"/>
                <w:szCs w:val="20"/>
              </w:rPr>
              <w:t xml:space="preserve">Барлығы, </w:t>
            </w:r>
          </w:p>
          <w:p w:rsidR="00E465AE" w:rsidRPr="00E465AE" w:rsidRDefault="00E465AE">
            <w:pPr>
              <w:jc w:val="center"/>
              <w:rPr>
                <w:sz w:val="20"/>
                <w:szCs w:val="20"/>
              </w:rPr>
            </w:pPr>
            <w:proofErr w:type="gramStart"/>
            <w:r w:rsidRPr="00E465AE">
              <w:rPr>
                <w:sz w:val="20"/>
                <w:szCs w:val="20"/>
              </w:rPr>
              <w:t>мың</w:t>
            </w:r>
            <w:proofErr w:type="gramEnd"/>
            <w:r w:rsidRPr="00E465AE">
              <w:rPr>
                <w:sz w:val="20"/>
                <w:szCs w:val="20"/>
              </w:rPr>
              <w:t xml:space="preserve"> теңге </w:t>
            </w:r>
          </w:p>
        </w:tc>
        <w:tc>
          <w:tcPr>
            <w:tcW w:w="10785" w:type="dxa"/>
            <w:gridSpan w:val="7"/>
            <w:tcBorders>
              <w:top w:val="single" w:sz="4" w:space="0" w:color="auto"/>
              <w:left w:val="nil"/>
              <w:bottom w:val="single" w:sz="4" w:space="0" w:color="auto"/>
              <w:right w:val="single" w:sz="4" w:space="0" w:color="000000"/>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оның</w:t>
            </w:r>
            <w:proofErr w:type="gramEnd"/>
            <w:r w:rsidRPr="00E465AE">
              <w:rPr>
                <w:sz w:val="20"/>
                <w:szCs w:val="20"/>
              </w:rPr>
              <w:t xml:space="preserve"> ішінде</w:t>
            </w:r>
          </w:p>
        </w:tc>
      </w:tr>
      <w:tr w:rsidR="00E465AE" w:rsidRPr="00E465AE" w:rsidTr="00E465AE">
        <w:trPr>
          <w:trHeight w:val="20"/>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2037"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1378"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1701" w:type="dxa"/>
            <w:tcBorders>
              <w:top w:val="nil"/>
              <w:left w:val="nil"/>
              <w:bottom w:val="single" w:sz="4" w:space="0" w:color="auto"/>
              <w:right w:val="nil"/>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1275" w:type="dxa"/>
            <w:tcBorders>
              <w:top w:val="nil"/>
              <w:left w:val="nil"/>
              <w:bottom w:val="single" w:sz="4" w:space="0" w:color="auto"/>
              <w:right w:val="nil"/>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1397" w:type="dxa"/>
            <w:tcBorders>
              <w:top w:val="nil"/>
              <w:left w:val="nil"/>
              <w:bottom w:val="single" w:sz="4" w:space="0" w:color="auto"/>
              <w:right w:val="nil"/>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1535" w:type="dxa"/>
            <w:tcBorders>
              <w:top w:val="nil"/>
              <w:left w:val="nil"/>
              <w:bottom w:val="single" w:sz="4" w:space="0" w:color="auto"/>
              <w:right w:val="nil"/>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48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xml:space="preserve"> </w:t>
            </w:r>
            <w:proofErr w:type="gramStart"/>
            <w:r w:rsidRPr="00E465AE">
              <w:rPr>
                <w:sz w:val="20"/>
                <w:szCs w:val="20"/>
              </w:rPr>
              <w:t>бағалы</w:t>
            </w:r>
            <w:proofErr w:type="gramEnd"/>
            <w:r w:rsidRPr="00E465AE">
              <w:rPr>
                <w:sz w:val="20"/>
                <w:szCs w:val="20"/>
              </w:rPr>
              <w:t xml:space="preserve"> қағаздар шығару </w:t>
            </w:r>
          </w:p>
        </w:tc>
      </w:tr>
      <w:tr w:rsidR="00E465AE" w:rsidRPr="00E465AE" w:rsidTr="00E465AE">
        <w:trPr>
          <w:trHeight w:val="20"/>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2037"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1378"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мамандарды</w:t>
            </w:r>
            <w:proofErr w:type="gramEnd"/>
            <w:r w:rsidRPr="00E465AE">
              <w:rPr>
                <w:sz w:val="20"/>
                <w:szCs w:val="20"/>
              </w:rPr>
              <w:t xml:space="preserve"> әлеуметтік қолдау шараларын іске асыру үшін </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Жылу, сумен жабдықтау</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жерді</w:t>
            </w:r>
            <w:proofErr w:type="gramEnd"/>
            <w:r w:rsidRPr="00E465AE">
              <w:rPr>
                <w:sz w:val="20"/>
                <w:szCs w:val="20"/>
              </w:rPr>
              <w:t xml:space="preserve"> суландыру және дренаж жүйелерін жетілдіру</w:t>
            </w:r>
          </w:p>
        </w:tc>
        <w:tc>
          <w:tcPr>
            <w:tcW w:w="153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Кондоминиум,</w:t>
            </w:r>
            <w:r w:rsidRPr="00E465AE">
              <w:rPr>
                <w:sz w:val="20"/>
                <w:szCs w:val="20"/>
              </w:rPr>
              <w:br/>
              <w:t>республикалық</w:t>
            </w:r>
            <w:proofErr w:type="gramEnd"/>
            <w:r w:rsidRPr="00E465AE">
              <w:rPr>
                <w:sz w:val="20"/>
                <w:szCs w:val="20"/>
              </w:rPr>
              <w:t xml:space="preserve"> бюджет</w:t>
            </w:r>
          </w:p>
        </w:tc>
        <w:tc>
          <w:tcPr>
            <w:tcW w:w="1276"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xml:space="preserve">Тұрғын үй салуға </w:t>
            </w:r>
          </w:p>
        </w:tc>
        <w:tc>
          <w:tcPr>
            <w:tcW w:w="166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Тұрғын үй сатып алуға</w:t>
            </w:r>
          </w:p>
        </w:tc>
        <w:tc>
          <w:tcPr>
            <w:tcW w:w="1936"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Инженерлік-коммуникациялық инфрақұрылымды дамытуға</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1</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Арал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1 146 707,0</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55 938,0</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sz w:val="20"/>
                <w:szCs w:val="20"/>
              </w:rPr>
            </w:pPr>
            <w:r w:rsidRPr="00E465AE">
              <w:rPr>
                <w:sz w:val="20"/>
                <w:szCs w:val="20"/>
              </w:rPr>
              <w:t>16 207,0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1 074 562,0</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2</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color w:val="000000"/>
                <w:sz w:val="20"/>
                <w:szCs w:val="20"/>
              </w:rPr>
            </w:pPr>
            <w:r w:rsidRPr="00E465AE">
              <w:rPr>
                <w:color w:val="000000"/>
                <w:sz w:val="20"/>
                <w:szCs w:val="20"/>
              </w:rPr>
              <w:t>Қазалы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1 864 014,0</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272 211,0</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sz w:val="20"/>
                <w:szCs w:val="20"/>
              </w:rPr>
            </w:pPr>
            <w:r w:rsidRPr="00E465AE">
              <w:rPr>
                <w:sz w:val="20"/>
                <w:szCs w:val="20"/>
              </w:rPr>
              <w:t>5 220,0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1 368 039,0</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218 544,0</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3</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Қармақшы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1 275 766,4</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224 237,4</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rPr>
                <w:sz w:val="20"/>
                <w:szCs w:val="20"/>
              </w:rPr>
            </w:pPr>
            <w:r w:rsidRPr="00E465AE">
              <w:rPr>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1 051 529,0</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4</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color w:val="000000"/>
                <w:sz w:val="20"/>
                <w:szCs w:val="20"/>
              </w:rPr>
            </w:pPr>
            <w:r w:rsidRPr="00E465AE">
              <w:rPr>
                <w:color w:val="000000"/>
                <w:sz w:val="20"/>
                <w:szCs w:val="20"/>
              </w:rPr>
              <w:t>Жалағаш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413 679,0</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240 097,0</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color w:val="000000"/>
                <w:sz w:val="20"/>
                <w:szCs w:val="20"/>
              </w:rPr>
            </w:pPr>
            <w:r w:rsidRPr="00E465AE">
              <w:rPr>
                <w:color w:val="000000"/>
                <w:sz w:val="20"/>
                <w:szCs w:val="20"/>
              </w:rPr>
              <w:t>8 772,0</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sz w:val="20"/>
                <w:szCs w:val="20"/>
              </w:rPr>
            </w:pPr>
            <w:r w:rsidRPr="00E465AE">
              <w:rPr>
                <w:sz w:val="20"/>
                <w:szCs w:val="20"/>
              </w:rPr>
              <w:t>6 874,0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157 936,0</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5</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Сырдария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361 661,0</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205 226,0</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sz w:val="20"/>
                <w:szCs w:val="20"/>
              </w:rPr>
            </w:pPr>
            <w:r w:rsidRPr="00E465AE">
              <w:rPr>
                <w:sz w:val="20"/>
                <w:szCs w:val="20"/>
              </w:rPr>
              <w:t>12 232,0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0,0</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144 203,0</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6</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Шиелі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1 330 142,0</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272 641,0</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sz w:val="20"/>
                <w:szCs w:val="20"/>
              </w:rPr>
            </w:pPr>
            <w:r w:rsidRPr="00E465AE">
              <w:rPr>
                <w:sz w:val="20"/>
                <w:szCs w:val="20"/>
              </w:rPr>
              <w:t>5 569,0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943 634,0</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108 298,0</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7</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Жаңақорған ауданы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2 185 792,0</w:t>
            </w:r>
          </w:p>
        </w:tc>
        <w:tc>
          <w:tcPr>
            <w:tcW w:w="170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color w:val="000000"/>
                <w:sz w:val="20"/>
                <w:szCs w:val="20"/>
              </w:rPr>
            </w:pPr>
            <w:r w:rsidRPr="00E465AE">
              <w:rPr>
                <w:color w:val="000000"/>
                <w:sz w:val="20"/>
                <w:szCs w:val="20"/>
              </w:rPr>
              <w:t>224 596,0</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color w:val="000000"/>
                <w:sz w:val="20"/>
                <w:szCs w:val="20"/>
              </w:rPr>
            </w:pPr>
            <w:r w:rsidRPr="00E465AE">
              <w:rPr>
                <w:color w:val="000000"/>
                <w:sz w:val="20"/>
                <w:szCs w:val="20"/>
              </w:rPr>
              <w:t> </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11 820,0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rPr>
                <w:sz w:val="20"/>
                <w:szCs w:val="20"/>
              </w:rPr>
            </w:pPr>
            <w:r w:rsidRPr="00E465AE">
              <w:rPr>
                <w:sz w:val="20"/>
                <w:szCs w:val="20"/>
              </w:rPr>
              <w:t> </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1 374 618,0</w:t>
            </w:r>
          </w:p>
        </w:tc>
        <w:tc>
          <w:tcPr>
            <w:tcW w:w="1936" w:type="dxa"/>
            <w:tcBorders>
              <w:top w:val="nil"/>
              <w:left w:val="nil"/>
              <w:bottom w:val="single" w:sz="4" w:space="0" w:color="auto"/>
              <w:right w:val="single" w:sz="4" w:space="0" w:color="auto"/>
            </w:tcBorders>
            <w:shd w:val="clear" w:color="auto" w:fill="auto"/>
            <w:noWrap/>
            <w:vAlign w:val="center"/>
            <w:hideMark/>
          </w:tcPr>
          <w:p w:rsidR="00E465AE" w:rsidRPr="00E465AE" w:rsidRDefault="00E465AE">
            <w:pPr>
              <w:jc w:val="right"/>
              <w:rPr>
                <w:sz w:val="20"/>
                <w:szCs w:val="20"/>
              </w:rPr>
            </w:pPr>
            <w:r w:rsidRPr="00E465AE">
              <w:rPr>
                <w:sz w:val="20"/>
                <w:szCs w:val="20"/>
              </w:rPr>
              <w:t>574 758,0</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8</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Қызылорда қаласы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24 866 727,5</w:t>
            </w:r>
          </w:p>
        </w:tc>
        <w:tc>
          <w:tcPr>
            <w:tcW w:w="1701"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149 303,0</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370 800,0</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 </w:t>
            </w:r>
          </w:p>
        </w:tc>
        <w:tc>
          <w:tcPr>
            <w:tcW w:w="153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sz w:val="20"/>
                <w:szCs w:val="20"/>
              </w:rPr>
            </w:pPr>
            <w:r w:rsidRPr="00E465AE">
              <w:rPr>
                <w:sz w:val="20"/>
                <w:szCs w:val="20"/>
              </w:rPr>
              <w:t>993 916,0</w:t>
            </w:r>
          </w:p>
        </w:tc>
        <w:tc>
          <w:tcPr>
            <w:tcW w:w="127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8 450 000,0</w:t>
            </w:r>
          </w:p>
        </w:tc>
        <w:tc>
          <w:tcPr>
            <w:tcW w:w="1665"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5 876 902,5</w:t>
            </w:r>
          </w:p>
        </w:tc>
        <w:tc>
          <w:tcPr>
            <w:tcW w:w="1936" w:type="dxa"/>
            <w:tcBorders>
              <w:top w:val="nil"/>
              <w:left w:val="nil"/>
              <w:bottom w:val="single" w:sz="4" w:space="0" w:color="auto"/>
              <w:right w:val="single" w:sz="4" w:space="0" w:color="auto"/>
            </w:tcBorders>
            <w:shd w:val="clear" w:color="auto" w:fill="auto"/>
            <w:noWrap/>
            <w:vAlign w:val="bottom"/>
            <w:hideMark/>
          </w:tcPr>
          <w:p w:rsidR="00E465AE" w:rsidRPr="00E465AE" w:rsidRDefault="00E465AE">
            <w:pPr>
              <w:jc w:val="right"/>
              <w:rPr>
                <w:sz w:val="20"/>
                <w:szCs w:val="20"/>
              </w:rPr>
            </w:pPr>
            <w:r w:rsidRPr="00E465AE">
              <w:rPr>
                <w:sz w:val="20"/>
                <w:szCs w:val="20"/>
              </w:rPr>
              <w:t>9 025 806,0</w:t>
            </w:r>
          </w:p>
        </w:tc>
      </w:tr>
      <w:tr w:rsidR="00E465AE" w:rsidRPr="00E465AE" w:rsidTr="00E465AE">
        <w:trPr>
          <w:trHeight w:val="20"/>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2037"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Барлығы:</w:t>
            </w:r>
          </w:p>
        </w:tc>
        <w:tc>
          <w:tcPr>
            <w:tcW w:w="1378"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33 444 488,9</w:t>
            </w:r>
          </w:p>
        </w:tc>
        <w:tc>
          <w:tcPr>
            <w:tcW w:w="1701"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color w:val="000000"/>
                <w:sz w:val="20"/>
                <w:szCs w:val="20"/>
              </w:rPr>
            </w:pPr>
            <w:r w:rsidRPr="00E465AE">
              <w:rPr>
                <w:color w:val="000000"/>
                <w:sz w:val="20"/>
                <w:szCs w:val="20"/>
              </w:rPr>
              <w:t>1 644 249,4</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color w:val="000000"/>
                <w:sz w:val="20"/>
                <w:szCs w:val="20"/>
              </w:rPr>
            </w:pPr>
            <w:r w:rsidRPr="00E465AE">
              <w:rPr>
                <w:color w:val="000000"/>
                <w:sz w:val="20"/>
                <w:szCs w:val="20"/>
              </w:rPr>
              <w:t>370 800,0</w:t>
            </w:r>
          </w:p>
        </w:tc>
        <w:tc>
          <w:tcPr>
            <w:tcW w:w="13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8 772,0</w:t>
            </w:r>
          </w:p>
        </w:tc>
        <w:tc>
          <w:tcPr>
            <w:tcW w:w="153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1 051 838,0</w:t>
            </w:r>
          </w:p>
        </w:tc>
        <w:tc>
          <w:tcPr>
            <w:tcW w:w="1276"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8 450 000,0</w:t>
            </w:r>
          </w:p>
        </w:tc>
        <w:tc>
          <w:tcPr>
            <w:tcW w:w="166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11 847 220,5</w:t>
            </w:r>
          </w:p>
        </w:tc>
        <w:tc>
          <w:tcPr>
            <w:tcW w:w="1936"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10 071 609,0</w:t>
            </w:r>
          </w:p>
        </w:tc>
      </w:tr>
    </w:tbl>
    <w:p w:rsidR="00E465AE" w:rsidRDefault="00E465AE" w:rsidP="001C4429">
      <w:pPr>
        <w:spacing w:line="20" w:lineRule="atLeast"/>
        <w:contextualSpacing/>
        <w:jc w:val="center"/>
        <w:rPr>
          <w:sz w:val="20"/>
          <w:szCs w:val="20"/>
          <w:lang w:val="kk-KZ"/>
        </w:rPr>
        <w:sectPr w:rsidR="00E465AE" w:rsidSect="00B97774">
          <w:headerReference w:type="first" r:id="rId8"/>
          <w:pgSz w:w="16838" w:h="11906" w:orient="landscape" w:code="9"/>
          <w:pgMar w:top="1418" w:right="851" w:bottom="1418" w:left="1418" w:header="709" w:footer="709" w:gutter="0"/>
          <w:cols w:space="708"/>
          <w:titlePg/>
          <w:docGrid w:linePitch="360"/>
        </w:sectPr>
      </w:pPr>
    </w:p>
    <w:p w:rsidR="00E465AE" w:rsidRPr="0061645C" w:rsidRDefault="00E465AE" w:rsidP="00E465AE">
      <w:pPr>
        <w:jc w:val="right"/>
        <w:rPr>
          <w:sz w:val="20"/>
          <w:szCs w:val="20"/>
          <w:lang w:val="kk-KZ"/>
        </w:rPr>
      </w:pPr>
      <w:r w:rsidRPr="0061645C">
        <w:rPr>
          <w:sz w:val="20"/>
          <w:szCs w:val="20"/>
          <w:lang w:val="kk-KZ"/>
        </w:rPr>
        <w:lastRenderedPageBreak/>
        <w:t>Қызылорда облысы әкімдігінің</w:t>
      </w:r>
    </w:p>
    <w:p w:rsidR="00E465AE" w:rsidRPr="0061645C" w:rsidRDefault="00E465AE" w:rsidP="00E465AE">
      <w:pPr>
        <w:jc w:val="right"/>
        <w:rPr>
          <w:sz w:val="20"/>
          <w:szCs w:val="20"/>
          <w:lang w:val="kk-KZ"/>
        </w:rPr>
      </w:pPr>
      <w:r>
        <w:rPr>
          <w:sz w:val="20"/>
          <w:szCs w:val="20"/>
          <w:lang w:val="kk-KZ"/>
        </w:rPr>
        <w:t>2026 жылғы «    » қыркүйектегі № _____ қаулысына</w:t>
      </w:r>
    </w:p>
    <w:p w:rsidR="00E465AE" w:rsidRPr="0061645C" w:rsidRDefault="00E465AE" w:rsidP="00E465AE">
      <w:pPr>
        <w:jc w:val="right"/>
        <w:rPr>
          <w:sz w:val="20"/>
          <w:szCs w:val="20"/>
          <w:lang w:val="kk-KZ"/>
        </w:rPr>
      </w:pPr>
      <w:r>
        <w:rPr>
          <w:sz w:val="20"/>
          <w:szCs w:val="20"/>
          <w:lang w:val="kk-KZ"/>
        </w:rPr>
        <w:t>10-</w:t>
      </w:r>
      <w:r w:rsidRPr="0061645C">
        <w:rPr>
          <w:sz w:val="20"/>
          <w:szCs w:val="20"/>
          <w:lang w:val="kk-KZ"/>
        </w:rPr>
        <w:t>қосымша</w:t>
      </w:r>
    </w:p>
    <w:p w:rsidR="00E465AE" w:rsidRPr="0061645C" w:rsidRDefault="00E465AE" w:rsidP="00E465AE">
      <w:pPr>
        <w:rPr>
          <w:sz w:val="20"/>
          <w:szCs w:val="20"/>
          <w:lang w:val="kk-KZ"/>
        </w:rPr>
      </w:pPr>
    </w:p>
    <w:p w:rsidR="00E465AE" w:rsidRPr="0061645C" w:rsidRDefault="00E465AE" w:rsidP="00E465AE">
      <w:pPr>
        <w:jc w:val="right"/>
        <w:rPr>
          <w:sz w:val="20"/>
          <w:szCs w:val="20"/>
          <w:lang w:val="kk-KZ"/>
        </w:rPr>
      </w:pPr>
      <w:r w:rsidRPr="0061645C">
        <w:rPr>
          <w:sz w:val="20"/>
          <w:szCs w:val="20"/>
          <w:lang w:val="kk-KZ"/>
        </w:rPr>
        <w:t>Қызылорда облысы әкімдігінің</w:t>
      </w:r>
    </w:p>
    <w:p w:rsidR="00E465AE" w:rsidRPr="0061645C" w:rsidRDefault="00E465AE" w:rsidP="00E465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E465AE" w:rsidRDefault="00E465AE" w:rsidP="00E465AE">
      <w:pPr>
        <w:jc w:val="right"/>
        <w:rPr>
          <w:sz w:val="20"/>
          <w:szCs w:val="20"/>
          <w:lang w:val="kk-KZ"/>
        </w:rPr>
      </w:pPr>
      <w:r>
        <w:rPr>
          <w:sz w:val="20"/>
          <w:szCs w:val="20"/>
          <w:lang w:val="kk-KZ"/>
        </w:rPr>
        <w:t>15</w:t>
      </w:r>
      <w:r w:rsidRPr="0061645C">
        <w:rPr>
          <w:sz w:val="20"/>
          <w:szCs w:val="20"/>
          <w:lang w:val="kk-KZ"/>
        </w:rPr>
        <w:t>-қосымша</w:t>
      </w: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r w:rsidRPr="00E465AE">
        <w:rPr>
          <w:sz w:val="20"/>
          <w:szCs w:val="20"/>
          <w:lang w:val="kk-KZ"/>
        </w:rPr>
        <w:t>Жергілікті атқарушы орган резервінің сомаларын бөлу</w:t>
      </w:r>
    </w:p>
    <w:p w:rsidR="00E465AE" w:rsidRDefault="00E465AE" w:rsidP="00E465AE">
      <w:pPr>
        <w:spacing w:line="20" w:lineRule="atLeast"/>
        <w:contextualSpacing/>
        <w:jc w:val="center"/>
        <w:rPr>
          <w:sz w:val="20"/>
          <w:szCs w:val="20"/>
          <w:lang w:val="kk-KZ"/>
        </w:rPr>
      </w:pPr>
    </w:p>
    <w:tbl>
      <w:tblPr>
        <w:tblW w:w="9634" w:type="dxa"/>
        <w:tblLook w:val="04A0" w:firstRow="1" w:lastRow="0" w:firstColumn="1" w:lastColumn="0" w:noHBand="0" w:noVBand="1"/>
      </w:tblPr>
      <w:tblGrid>
        <w:gridCol w:w="540"/>
        <w:gridCol w:w="540"/>
        <w:gridCol w:w="1197"/>
        <w:gridCol w:w="6082"/>
        <w:gridCol w:w="1275"/>
      </w:tblGrid>
      <w:tr w:rsidR="00E465AE" w:rsidRPr="00E465AE" w:rsidTr="00E465AE">
        <w:trPr>
          <w:trHeight w:val="20"/>
        </w:trPr>
        <w:tc>
          <w:tcPr>
            <w:tcW w:w="2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rPr>
                <w:bCs/>
                <w:sz w:val="20"/>
                <w:szCs w:val="20"/>
              </w:rPr>
            </w:pPr>
            <w:r w:rsidRPr="00E465AE">
              <w:rPr>
                <w:bCs/>
                <w:sz w:val="20"/>
                <w:szCs w:val="20"/>
              </w:rPr>
              <w:t>Әкімші</w:t>
            </w:r>
          </w:p>
        </w:tc>
        <w:tc>
          <w:tcPr>
            <w:tcW w:w="60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bCs/>
                <w:sz w:val="20"/>
                <w:szCs w:val="20"/>
              </w:rPr>
            </w:pPr>
            <w:r w:rsidRPr="00E465AE">
              <w:rPr>
                <w:bCs/>
                <w:sz w:val="20"/>
                <w:szCs w:val="20"/>
              </w:rPr>
              <w:t>Атауы</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65AE" w:rsidRPr="00E465AE" w:rsidRDefault="00E465AE">
            <w:pPr>
              <w:jc w:val="center"/>
              <w:rPr>
                <w:bCs/>
                <w:sz w:val="20"/>
                <w:szCs w:val="20"/>
              </w:rPr>
            </w:pPr>
            <w:r w:rsidRPr="00E465AE">
              <w:rPr>
                <w:bCs/>
                <w:sz w:val="20"/>
                <w:szCs w:val="20"/>
              </w:rPr>
              <w:t xml:space="preserve">Сомасы, </w:t>
            </w:r>
            <w:r w:rsidRPr="00E465AE">
              <w:rPr>
                <w:bCs/>
                <w:sz w:val="20"/>
                <w:szCs w:val="20"/>
              </w:rPr>
              <w:br/>
              <w:t>мың теңге</w:t>
            </w: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bottom"/>
            <w:hideMark/>
          </w:tcPr>
          <w:p w:rsidR="00E465AE" w:rsidRPr="00E465AE" w:rsidRDefault="00E465AE">
            <w:pPr>
              <w:rPr>
                <w:rFonts w:ascii="Arial CYR" w:hAnsi="Arial CYR" w:cs="Arial CYR"/>
                <w:bCs/>
                <w:sz w:val="20"/>
                <w:szCs w:val="20"/>
              </w:rPr>
            </w:pPr>
            <w:r w:rsidRPr="00E465AE">
              <w:rPr>
                <w:rFonts w:ascii="Arial CYR" w:hAnsi="Arial CYR" w:cs="Arial CYR"/>
                <w:bCs/>
                <w:sz w:val="20"/>
                <w:szCs w:val="20"/>
              </w:rPr>
              <w:t> </w:t>
            </w:r>
          </w:p>
        </w:tc>
        <w:tc>
          <w:tcPr>
            <w:tcW w:w="1737" w:type="dxa"/>
            <w:gridSpan w:val="2"/>
            <w:tcBorders>
              <w:top w:val="single" w:sz="4" w:space="0" w:color="auto"/>
              <w:left w:val="nil"/>
              <w:bottom w:val="single" w:sz="4" w:space="0" w:color="auto"/>
              <w:right w:val="single" w:sz="4" w:space="0" w:color="auto"/>
            </w:tcBorders>
            <w:shd w:val="clear" w:color="auto" w:fill="auto"/>
            <w:vAlign w:val="center"/>
            <w:hideMark/>
          </w:tcPr>
          <w:p w:rsidR="00E465AE" w:rsidRPr="00E465AE" w:rsidRDefault="00E465AE">
            <w:pPr>
              <w:rPr>
                <w:bCs/>
                <w:sz w:val="20"/>
                <w:szCs w:val="20"/>
              </w:rPr>
            </w:pPr>
            <w:r w:rsidRPr="00E465AE">
              <w:rPr>
                <w:bCs/>
                <w:sz w:val="20"/>
                <w:szCs w:val="20"/>
              </w:rPr>
              <w:t>Бағдарлама</w:t>
            </w:r>
          </w:p>
        </w:tc>
        <w:tc>
          <w:tcPr>
            <w:tcW w:w="6082"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bCs/>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bCs/>
                <w:sz w:val="20"/>
                <w:szCs w:val="20"/>
              </w:rPr>
            </w:pP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bottom"/>
            <w:hideMark/>
          </w:tcPr>
          <w:p w:rsidR="00E465AE" w:rsidRPr="00E465AE" w:rsidRDefault="00E465AE">
            <w:pPr>
              <w:rPr>
                <w:bCs/>
                <w:sz w:val="20"/>
                <w:szCs w:val="20"/>
              </w:rPr>
            </w:pPr>
            <w:r w:rsidRPr="00E465AE">
              <w:rPr>
                <w:bCs/>
                <w:sz w:val="20"/>
                <w:szCs w:val="20"/>
              </w:rPr>
              <w:t> </w:t>
            </w:r>
          </w:p>
        </w:tc>
        <w:tc>
          <w:tcPr>
            <w:tcW w:w="540" w:type="dxa"/>
            <w:tcBorders>
              <w:top w:val="nil"/>
              <w:left w:val="nil"/>
              <w:bottom w:val="single" w:sz="4" w:space="0" w:color="auto"/>
              <w:right w:val="single" w:sz="4" w:space="0" w:color="auto"/>
            </w:tcBorders>
            <w:shd w:val="clear" w:color="auto" w:fill="auto"/>
            <w:hideMark/>
          </w:tcPr>
          <w:p w:rsidR="00E465AE" w:rsidRPr="00E465AE" w:rsidRDefault="00E465AE">
            <w:pPr>
              <w:rPr>
                <w:bCs/>
                <w:sz w:val="20"/>
                <w:szCs w:val="20"/>
              </w:rPr>
            </w:pPr>
            <w:r w:rsidRPr="00E465AE">
              <w:rPr>
                <w:bCs/>
                <w:sz w:val="20"/>
                <w:szCs w:val="20"/>
              </w:rPr>
              <w:t> </w:t>
            </w:r>
          </w:p>
        </w:tc>
        <w:tc>
          <w:tcPr>
            <w:tcW w:w="1197" w:type="dxa"/>
            <w:tcBorders>
              <w:top w:val="nil"/>
              <w:left w:val="nil"/>
              <w:bottom w:val="single" w:sz="4" w:space="0" w:color="auto"/>
              <w:right w:val="single" w:sz="4" w:space="0" w:color="auto"/>
            </w:tcBorders>
            <w:shd w:val="clear" w:color="auto" w:fill="auto"/>
            <w:hideMark/>
          </w:tcPr>
          <w:p w:rsidR="00E465AE" w:rsidRPr="00E465AE" w:rsidRDefault="00E465AE">
            <w:pPr>
              <w:rPr>
                <w:bCs/>
                <w:sz w:val="20"/>
                <w:szCs w:val="20"/>
              </w:rPr>
            </w:pPr>
            <w:r w:rsidRPr="00E465AE">
              <w:rPr>
                <w:bCs/>
                <w:sz w:val="20"/>
                <w:szCs w:val="20"/>
              </w:rPr>
              <w:t>Кіші бағдарлама</w:t>
            </w:r>
          </w:p>
        </w:tc>
        <w:tc>
          <w:tcPr>
            <w:tcW w:w="6082"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bCs/>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E465AE" w:rsidRPr="00E465AE" w:rsidRDefault="00E465AE">
            <w:pPr>
              <w:rPr>
                <w:bCs/>
                <w:sz w:val="20"/>
                <w:szCs w:val="20"/>
              </w:rPr>
            </w:pP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bCs/>
                <w:color w:val="000000"/>
                <w:sz w:val="20"/>
                <w:szCs w:val="20"/>
              </w:rPr>
            </w:pPr>
            <w:r w:rsidRPr="00E465AE">
              <w:rPr>
                <w:bCs/>
                <w:color w:val="000000"/>
                <w:sz w:val="20"/>
                <w:szCs w:val="20"/>
              </w:rPr>
              <w:t>299</w:t>
            </w:r>
          </w:p>
        </w:tc>
        <w:tc>
          <w:tcPr>
            <w:tcW w:w="54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bCs/>
                <w:color w:val="000000"/>
                <w:sz w:val="20"/>
                <w:szCs w:val="20"/>
              </w:rPr>
            </w:pPr>
            <w:r w:rsidRPr="00E465AE">
              <w:rPr>
                <w:bCs/>
                <w:color w:val="000000"/>
                <w:sz w:val="20"/>
                <w:szCs w:val="20"/>
              </w:rPr>
              <w:t> </w:t>
            </w:r>
          </w:p>
        </w:tc>
        <w:tc>
          <w:tcPr>
            <w:tcW w:w="11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bCs/>
                <w:color w:val="000000"/>
                <w:sz w:val="20"/>
                <w:szCs w:val="20"/>
              </w:rPr>
            </w:pPr>
            <w:r w:rsidRPr="00E465AE">
              <w:rPr>
                <w:bCs/>
                <w:color w:val="000000"/>
                <w:sz w:val="20"/>
                <w:szCs w:val="20"/>
              </w:rPr>
              <w:t> </w:t>
            </w:r>
          </w:p>
        </w:tc>
        <w:tc>
          <w:tcPr>
            <w:tcW w:w="6082" w:type="dxa"/>
            <w:tcBorders>
              <w:top w:val="nil"/>
              <w:left w:val="nil"/>
              <w:bottom w:val="single" w:sz="4" w:space="0" w:color="auto"/>
              <w:right w:val="single" w:sz="4" w:space="0" w:color="auto"/>
            </w:tcBorders>
            <w:shd w:val="clear" w:color="auto" w:fill="auto"/>
            <w:hideMark/>
          </w:tcPr>
          <w:p w:rsidR="00E465AE" w:rsidRPr="00E465AE" w:rsidRDefault="00E465AE">
            <w:pPr>
              <w:rPr>
                <w:bCs/>
                <w:color w:val="000000"/>
                <w:sz w:val="20"/>
                <w:szCs w:val="20"/>
              </w:rPr>
            </w:pPr>
            <w:r w:rsidRPr="00E465AE">
              <w:rPr>
                <w:bCs/>
                <w:color w:val="000000"/>
                <w:sz w:val="20"/>
                <w:szCs w:val="20"/>
              </w:rPr>
              <w:t>Облыстық экономика және қаржы басқармасы</w:t>
            </w:r>
          </w:p>
        </w:tc>
        <w:tc>
          <w:tcPr>
            <w:tcW w:w="1275" w:type="dxa"/>
            <w:tcBorders>
              <w:top w:val="nil"/>
              <w:left w:val="nil"/>
              <w:bottom w:val="single" w:sz="4" w:space="0" w:color="auto"/>
              <w:right w:val="single" w:sz="4" w:space="0" w:color="auto"/>
            </w:tcBorders>
            <w:shd w:val="clear" w:color="000000" w:fill="FFFFFF"/>
            <w:vAlign w:val="center"/>
            <w:hideMark/>
          </w:tcPr>
          <w:p w:rsidR="00E465AE" w:rsidRPr="00E465AE" w:rsidRDefault="00E465AE">
            <w:pPr>
              <w:jc w:val="right"/>
              <w:rPr>
                <w:bCs/>
                <w:sz w:val="20"/>
                <w:szCs w:val="20"/>
              </w:rPr>
            </w:pPr>
            <w:r w:rsidRPr="00E465AE">
              <w:rPr>
                <w:bCs/>
                <w:sz w:val="20"/>
                <w:szCs w:val="20"/>
              </w:rPr>
              <w:t>489 121,0</w:t>
            </w: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54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012</w:t>
            </w:r>
          </w:p>
        </w:tc>
        <w:tc>
          <w:tcPr>
            <w:tcW w:w="11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6082" w:type="dxa"/>
            <w:tcBorders>
              <w:top w:val="nil"/>
              <w:left w:val="nil"/>
              <w:bottom w:val="single" w:sz="4" w:space="0" w:color="auto"/>
              <w:right w:val="single" w:sz="4" w:space="0" w:color="auto"/>
            </w:tcBorders>
            <w:shd w:val="clear" w:color="auto" w:fill="auto"/>
            <w:hideMark/>
          </w:tcPr>
          <w:p w:rsidR="00E465AE" w:rsidRPr="00E465AE" w:rsidRDefault="00E465AE">
            <w:pPr>
              <w:rPr>
                <w:color w:val="000000"/>
                <w:sz w:val="20"/>
                <w:szCs w:val="20"/>
              </w:rPr>
            </w:pPr>
            <w:r w:rsidRPr="00E465AE">
              <w:rPr>
                <w:color w:val="000000"/>
                <w:sz w:val="20"/>
                <w:szCs w:val="20"/>
              </w:rPr>
              <w:t>Облыстық жергілікті атқарушы органының резервi</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489 121,0</w:t>
            </w: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54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11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100</w:t>
            </w:r>
          </w:p>
        </w:tc>
        <w:tc>
          <w:tcPr>
            <w:tcW w:w="6082" w:type="dxa"/>
            <w:tcBorders>
              <w:top w:val="nil"/>
              <w:left w:val="nil"/>
              <w:bottom w:val="single" w:sz="4" w:space="0" w:color="auto"/>
              <w:right w:val="single" w:sz="4" w:space="0" w:color="auto"/>
            </w:tcBorders>
            <w:shd w:val="clear" w:color="auto" w:fill="auto"/>
            <w:hideMark/>
          </w:tcPr>
          <w:p w:rsidR="00E465AE" w:rsidRPr="00E465AE" w:rsidRDefault="00E465AE">
            <w:pPr>
              <w:rPr>
                <w:color w:val="000000"/>
                <w:sz w:val="20"/>
                <w:szCs w:val="20"/>
              </w:rPr>
            </w:pPr>
            <w:r w:rsidRPr="00E465AE">
              <w:rPr>
                <w:color w:val="000000"/>
                <w:sz w:val="20"/>
                <w:szCs w:val="20"/>
              </w:rPr>
              <w:t xml:space="preserve">Облыс аумағындағы табиғи және техногендік сипаттағы төтенше жағдайларды жоюға арналған облыстық жергілікті атқарушы органының төтенше резерві </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38 000,0</w:t>
            </w: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54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11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101</w:t>
            </w:r>
          </w:p>
        </w:tc>
        <w:tc>
          <w:tcPr>
            <w:tcW w:w="6082" w:type="dxa"/>
            <w:tcBorders>
              <w:top w:val="nil"/>
              <w:left w:val="nil"/>
              <w:bottom w:val="single" w:sz="4" w:space="0" w:color="auto"/>
              <w:right w:val="single" w:sz="4" w:space="0" w:color="auto"/>
            </w:tcBorders>
            <w:shd w:val="clear" w:color="auto" w:fill="auto"/>
            <w:hideMark/>
          </w:tcPr>
          <w:p w:rsidR="00E465AE" w:rsidRPr="00E465AE" w:rsidRDefault="00E465AE">
            <w:pPr>
              <w:rPr>
                <w:color w:val="000000"/>
                <w:sz w:val="20"/>
                <w:szCs w:val="20"/>
              </w:rPr>
            </w:pPr>
            <w:r w:rsidRPr="00E465AE">
              <w:rPr>
                <w:color w:val="000000"/>
                <w:sz w:val="20"/>
                <w:szCs w:val="20"/>
              </w:rPr>
              <w:t>Шұғыл шығындарға арналған облыстық жергілікті атқарушы органының резерві</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38 000,0</w:t>
            </w:r>
          </w:p>
        </w:tc>
      </w:tr>
      <w:tr w:rsidR="00E465AE" w:rsidRPr="00E465AE" w:rsidTr="00E465AE">
        <w:trPr>
          <w:trHeight w:val="2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540"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 </w:t>
            </w:r>
          </w:p>
        </w:tc>
        <w:tc>
          <w:tcPr>
            <w:tcW w:w="1197"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center"/>
              <w:rPr>
                <w:color w:val="000000"/>
                <w:sz w:val="20"/>
                <w:szCs w:val="20"/>
              </w:rPr>
            </w:pPr>
            <w:r w:rsidRPr="00E465AE">
              <w:rPr>
                <w:color w:val="000000"/>
                <w:sz w:val="20"/>
                <w:szCs w:val="20"/>
              </w:rPr>
              <w:t>102</w:t>
            </w:r>
          </w:p>
        </w:tc>
        <w:tc>
          <w:tcPr>
            <w:tcW w:w="6082" w:type="dxa"/>
            <w:tcBorders>
              <w:top w:val="nil"/>
              <w:left w:val="nil"/>
              <w:bottom w:val="single" w:sz="4" w:space="0" w:color="auto"/>
              <w:right w:val="single" w:sz="4" w:space="0" w:color="auto"/>
            </w:tcBorders>
            <w:shd w:val="clear" w:color="auto" w:fill="auto"/>
            <w:hideMark/>
          </w:tcPr>
          <w:p w:rsidR="00E465AE" w:rsidRPr="00E465AE" w:rsidRDefault="00E465AE">
            <w:pPr>
              <w:rPr>
                <w:color w:val="000000"/>
                <w:sz w:val="20"/>
                <w:szCs w:val="20"/>
              </w:rPr>
            </w:pPr>
            <w:r w:rsidRPr="00E465AE">
              <w:rPr>
                <w:color w:val="000000"/>
                <w:sz w:val="20"/>
                <w:szCs w:val="20"/>
              </w:rPr>
              <w:t>Соттардың шешiмдерi бойынша мiндеттемелердi орындауға арналған облыстық жергілікті атқарушы органының резерві</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413 121,0</w:t>
            </w:r>
          </w:p>
        </w:tc>
      </w:tr>
    </w:tbl>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Pr="0061645C" w:rsidRDefault="00E465AE" w:rsidP="00E465AE">
      <w:pPr>
        <w:jc w:val="right"/>
        <w:rPr>
          <w:sz w:val="20"/>
          <w:szCs w:val="20"/>
          <w:lang w:val="kk-KZ"/>
        </w:rPr>
      </w:pPr>
      <w:r w:rsidRPr="0061645C">
        <w:rPr>
          <w:sz w:val="20"/>
          <w:szCs w:val="20"/>
          <w:lang w:val="kk-KZ"/>
        </w:rPr>
        <w:lastRenderedPageBreak/>
        <w:t>Қызылорда облысы әкімдігінің</w:t>
      </w:r>
    </w:p>
    <w:p w:rsidR="00E465AE" w:rsidRPr="0061645C" w:rsidRDefault="00E465AE" w:rsidP="00E465AE">
      <w:pPr>
        <w:jc w:val="right"/>
        <w:rPr>
          <w:sz w:val="20"/>
          <w:szCs w:val="20"/>
          <w:lang w:val="kk-KZ"/>
        </w:rPr>
      </w:pPr>
      <w:r>
        <w:rPr>
          <w:sz w:val="20"/>
          <w:szCs w:val="20"/>
          <w:lang w:val="kk-KZ"/>
        </w:rPr>
        <w:t>2026 жылғы «    » қыркүйектегі № _____ қаулысына</w:t>
      </w:r>
    </w:p>
    <w:p w:rsidR="00E465AE" w:rsidRPr="0061645C" w:rsidRDefault="00E465AE" w:rsidP="00E465AE">
      <w:pPr>
        <w:jc w:val="right"/>
        <w:rPr>
          <w:sz w:val="20"/>
          <w:szCs w:val="20"/>
          <w:lang w:val="kk-KZ"/>
        </w:rPr>
      </w:pPr>
      <w:r>
        <w:rPr>
          <w:sz w:val="20"/>
          <w:szCs w:val="20"/>
          <w:lang w:val="kk-KZ"/>
        </w:rPr>
        <w:t>11-</w:t>
      </w:r>
      <w:r w:rsidRPr="0061645C">
        <w:rPr>
          <w:sz w:val="20"/>
          <w:szCs w:val="20"/>
          <w:lang w:val="kk-KZ"/>
        </w:rPr>
        <w:t>қосымша</w:t>
      </w:r>
    </w:p>
    <w:p w:rsidR="00E465AE" w:rsidRPr="0061645C" w:rsidRDefault="00E465AE" w:rsidP="00E465AE">
      <w:pPr>
        <w:rPr>
          <w:sz w:val="20"/>
          <w:szCs w:val="20"/>
          <w:lang w:val="kk-KZ"/>
        </w:rPr>
      </w:pPr>
    </w:p>
    <w:p w:rsidR="00E465AE" w:rsidRPr="0061645C" w:rsidRDefault="00E465AE" w:rsidP="00E465AE">
      <w:pPr>
        <w:jc w:val="right"/>
        <w:rPr>
          <w:sz w:val="20"/>
          <w:szCs w:val="20"/>
          <w:lang w:val="kk-KZ"/>
        </w:rPr>
      </w:pPr>
      <w:r w:rsidRPr="0061645C">
        <w:rPr>
          <w:sz w:val="20"/>
          <w:szCs w:val="20"/>
          <w:lang w:val="kk-KZ"/>
        </w:rPr>
        <w:t>Қызылорда облысы әкімдігінің</w:t>
      </w:r>
    </w:p>
    <w:p w:rsidR="00E465AE" w:rsidRPr="0061645C" w:rsidRDefault="00E465AE" w:rsidP="00E465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E465AE" w:rsidRDefault="00E465AE" w:rsidP="00E465AE">
      <w:pPr>
        <w:jc w:val="right"/>
        <w:rPr>
          <w:sz w:val="20"/>
          <w:szCs w:val="20"/>
          <w:lang w:val="kk-KZ"/>
        </w:rPr>
      </w:pPr>
      <w:r>
        <w:rPr>
          <w:sz w:val="20"/>
          <w:szCs w:val="20"/>
          <w:lang w:val="kk-KZ"/>
        </w:rPr>
        <w:t>16-2</w:t>
      </w:r>
      <w:r w:rsidRPr="0061645C">
        <w:rPr>
          <w:sz w:val="20"/>
          <w:szCs w:val="20"/>
          <w:lang w:val="kk-KZ"/>
        </w:rPr>
        <w:t>-қосымша</w:t>
      </w: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r w:rsidRPr="00E465AE">
        <w:rPr>
          <w:sz w:val="20"/>
          <w:szCs w:val="20"/>
          <w:lang w:val="kk-KZ"/>
        </w:rPr>
        <w:t>Аудандар және Қызылорда қаласы бюджеттеріне облыстық бюджет қаржысы есебінен абаттандыруға берілетін ағымдағы нысаналы трансферттердің сомаларын бөлу</w:t>
      </w:r>
    </w:p>
    <w:p w:rsidR="00E465AE" w:rsidRDefault="00E465AE" w:rsidP="00E465AE">
      <w:pPr>
        <w:spacing w:line="20" w:lineRule="atLeast"/>
        <w:contextualSpacing/>
        <w:jc w:val="center"/>
        <w:rPr>
          <w:sz w:val="20"/>
          <w:szCs w:val="20"/>
          <w:lang w:val="kk-KZ"/>
        </w:rPr>
      </w:pPr>
    </w:p>
    <w:tbl>
      <w:tblPr>
        <w:tblW w:w="9634" w:type="dxa"/>
        <w:tblLook w:val="04A0" w:firstRow="1" w:lastRow="0" w:firstColumn="1" w:lastColumn="0" w:noHBand="0" w:noVBand="1"/>
      </w:tblPr>
      <w:tblGrid>
        <w:gridCol w:w="407"/>
        <w:gridCol w:w="7952"/>
        <w:gridCol w:w="1275"/>
      </w:tblGrid>
      <w:tr w:rsidR="00E465AE" w:rsidRPr="00E465AE" w:rsidTr="00E465AE">
        <w:trPr>
          <w:trHeight w:val="230"/>
        </w:trPr>
        <w:tc>
          <w:tcPr>
            <w:tcW w:w="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w:t>
            </w:r>
          </w:p>
        </w:tc>
        <w:tc>
          <w:tcPr>
            <w:tcW w:w="7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Атауы</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proofErr w:type="gramStart"/>
            <w:r w:rsidRPr="00E465AE">
              <w:rPr>
                <w:sz w:val="20"/>
                <w:szCs w:val="20"/>
              </w:rPr>
              <w:t>Сомасы,</w:t>
            </w:r>
            <w:r w:rsidRPr="00E465AE">
              <w:rPr>
                <w:sz w:val="20"/>
                <w:szCs w:val="20"/>
              </w:rPr>
              <w:br/>
              <w:t>мың</w:t>
            </w:r>
            <w:proofErr w:type="gramEnd"/>
            <w:r w:rsidRPr="00E465AE">
              <w:rPr>
                <w:sz w:val="20"/>
                <w:szCs w:val="20"/>
              </w:rPr>
              <w:t xml:space="preserve"> теңге</w:t>
            </w:r>
          </w:p>
        </w:tc>
      </w:tr>
      <w:tr w:rsidR="00E465AE" w:rsidRPr="00E465AE" w:rsidTr="00E465AE">
        <w:trPr>
          <w:trHeight w:val="230"/>
        </w:trPr>
        <w:tc>
          <w:tcPr>
            <w:tcW w:w="407" w:type="dxa"/>
            <w:vMerge/>
            <w:tcBorders>
              <w:top w:val="single" w:sz="4" w:space="0" w:color="auto"/>
              <w:left w:val="single" w:sz="4" w:space="0" w:color="auto"/>
              <w:bottom w:val="single" w:sz="4" w:space="0" w:color="auto"/>
              <w:right w:val="single" w:sz="4" w:space="0" w:color="auto"/>
            </w:tcBorders>
            <w:vAlign w:val="center"/>
            <w:hideMark/>
          </w:tcPr>
          <w:p w:rsidR="00E465AE" w:rsidRPr="00E465AE" w:rsidRDefault="00E465AE">
            <w:pPr>
              <w:rPr>
                <w:sz w:val="20"/>
                <w:szCs w:val="20"/>
              </w:rPr>
            </w:pPr>
          </w:p>
        </w:tc>
        <w:tc>
          <w:tcPr>
            <w:tcW w:w="7952" w:type="dxa"/>
            <w:vMerge/>
            <w:tcBorders>
              <w:top w:val="single" w:sz="4" w:space="0" w:color="auto"/>
              <w:left w:val="single" w:sz="4" w:space="0" w:color="auto"/>
              <w:bottom w:val="single" w:sz="4" w:space="0" w:color="auto"/>
              <w:right w:val="single" w:sz="4" w:space="0" w:color="auto"/>
            </w:tcBorders>
            <w:vAlign w:val="center"/>
            <w:hideMark/>
          </w:tcPr>
          <w:p w:rsidR="00E465AE" w:rsidRPr="00E465AE" w:rsidRDefault="00E465AE">
            <w:pPr>
              <w:rPr>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465AE" w:rsidRPr="00E465AE" w:rsidRDefault="00E465AE">
            <w:pPr>
              <w:rPr>
                <w:sz w:val="20"/>
                <w:szCs w:val="20"/>
              </w:rPr>
            </w:pP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1</w:t>
            </w:r>
          </w:p>
        </w:tc>
        <w:tc>
          <w:tcPr>
            <w:tcW w:w="7952" w:type="dxa"/>
            <w:tcBorders>
              <w:top w:val="nil"/>
              <w:left w:val="nil"/>
              <w:bottom w:val="single" w:sz="4" w:space="0" w:color="auto"/>
              <w:right w:val="single" w:sz="4" w:space="0" w:color="auto"/>
            </w:tcBorders>
            <w:shd w:val="clear" w:color="auto" w:fill="auto"/>
            <w:hideMark/>
          </w:tcPr>
          <w:p w:rsidR="00E465AE" w:rsidRPr="00E465AE" w:rsidRDefault="00E465AE">
            <w:pPr>
              <w:rPr>
                <w:sz w:val="20"/>
                <w:szCs w:val="20"/>
              </w:rPr>
            </w:pPr>
            <w:r w:rsidRPr="00E465AE">
              <w:rPr>
                <w:sz w:val="20"/>
                <w:szCs w:val="20"/>
              </w:rPr>
              <w:t>Қызылорда қаласы</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2 077 854,1</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7952" w:type="dxa"/>
            <w:tcBorders>
              <w:top w:val="nil"/>
              <w:left w:val="nil"/>
              <w:bottom w:val="single" w:sz="4" w:space="0" w:color="auto"/>
              <w:right w:val="single" w:sz="4" w:space="0" w:color="auto"/>
            </w:tcBorders>
            <w:shd w:val="clear" w:color="auto" w:fill="auto"/>
            <w:hideMark/>
          </w:tcPr>
          <w:p w:rsidR="00E465AE" w:rsidRPr="00E465AE" w:rsidRDefault="00E465AE">
            <w:pPr>
              <w:rPr>
                <w:sz w:val="20"/>
                <w:szCs w:val="20"/>
              </w:rPr>
            </w:pPr>
            <w:r w:rsidRPr="00E465AE">
              <w:rPr>
                <w:sz w:val="20"/>
                <w:szCs w:val="20"/>
              </w:rPr>
              <w:t>Қызылорда қаласындағы көпқабатты тұрғын үйлердің аумағын күрделі жөндеу (Ойын алаңдары)</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1 930 736,8</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7952" w:type="dxa"/>
            <w:tcBorders>
              <w:top w:val="nil"/>
              <w:left w:val="nil"/>
              <w:bottom w:val="single" w:sz="4" w:space="0" w:color="auto"/>
              <w:right w:val="single" w:sz="4" w:space="0" w:color="auto"/>
            </w:tcBorders>
            <w:shd w:val="clear" w:color="auto" w:fill="auto"/>
            <w:hideMark/>
          </w:tcPr>
          <w:p w:rsidR="00E465AE" w:rsidRPr="00E465AE" w:rsidRDefault="00E465AE">
            <w:pPr>
              <w:rPr>
                <w:sz w:val="20"/>
                <w:szCs w:val="20"/>
              </w:rPr>
            </w:pPr>
            <w:r w:rsidRPr="00E465AE">
              <w:rPr>
                <w:sz w:val="20"/>
                <w:szCs w:val="20"/>
              </w:rPr>
              <w:t>Қызылорда қаласындағы Тәуелсіздік даңғылы №1, Тоқмағанбетов көшесі №27, Қонаев көшесі №26, Әйтеке би көшесі №20, Төле би көшесі №47А, Әбуов көшесі №8, Бұхарбай батыр көшесі №58, Бұхарбай батыр көшесі №54, Әуелбеков көшесі №36, Әуелбеков көшесі №39, Әуелбеков көшесі №41 тұрғын үйлердің қасбеттерін күрделі жөндеу</w:t>
            </w:r>
          </w:p>
        </w:tc>
        <w:tc>
          <w:tcPr>
            <w:tcW w:w="1275" w:type="dxa"/>
            <w:tcBorders>
              <w:top w:val="nil"/>
              <w:left w:val="nil"/>
              <w:bottom w:val="single" w:sz="4" w:space="0" w:color="auto"/>
              <w:right w:val="single" w:sz="4" w:space="0" w:color="auto"/>
            </w:tcBorders>
            <w:shd w:val="clear" w:color="auto" w:fill="auto"/>
            <w:vAlign w:val="center"/>
            <w:hideMark/>
          </w:tcPr>
          <w:p w:rsidR="00E465AE" w:rsidRPr="00E465AE" w:rsidRDefault="00E465AE">
            <w:pPr>
              <w:jc w:val="right"/>
              <w:rPr>
                <w:sz w:val="20"/>
                <w:szCs w:val="20"/>
              </w:rPr>
            </w:pPr>
            <w:r w:rsidRPr="00E465AE">
              <w:rPr>
                <w:sz w:val="20"/>
                <w:szCs w:val="20"/>
              </w:rPr>
              <w:t>147 117,3</w:t>
            </w:r>
          </w:p>
        </w:tc>
      </w:tr>
      <w:tr w:rsidR="00E465AE" w:rsidRPr="00E465AE" w:rsidTr="00E465AE">
        <w:trPr>
          <w:trHeight w:val="20"/>
        </w:trPr>
        <w:tc>
          <w:tcPr>
            <w:tcW w:w="407" w:type="dxa"/>
            <w:tcBorders>
              <w:top w:val="nil"/>
              <w:left w:val="single" w:sz="4" w:space="0" w:color="auto"/>
              <w:bottom w:val="single" w:sz="4" w:space="0" w:color="auto"/>
              <w:right w:val="single" w:sz="4" w:space="0" w:color="auto"/>
            </w:tcBorders>
            <w:shd w:val="clear" w:color="auto" w:fill="auto"/>
            <w:vAlign w:val="center"/>
            <w:hideMark/>
          </w:tcPr>
          <w:p w:rsidR="00E465AE" w:rsidRPr="00E465AE" w:rsidRDefault="00E465AE">
            <w:pPr>
              <w:jc w:val="center"/>
              <w:rPr>
                <w:sz w:val="20"/>
                <w:szCs w:val="20"/>
              </w:rPr>
            </w:pPr>
            <w:r w:rsidRPr="00E465AE">
              <w:rPr>
                <w:sz w:val="20"/>
                <w:szCs w:val="20"/>
              </w:rPr>
              <w:t> </w:t>
            </w:r>
          </w:p>
        </w:tc>
        <w:tc>
          <w:tcPr>
            <w:tcW w:w="7952" w:type="dxa"/>
            <w:tcBorders>
              <w:top w:val="nil"/>
              <w:left w:val="nil"/>
              <w:bottom w:val="single" w:sz="4" w:space="0" w:color="auto"/>
              <w:right w:val="single" w:sz="4" w:space="0" w:color="auto"/>
            </w:tcBorders>
            <w:shd w:val="clear" w:color="auto" w:fill="auto"/>
            <w:vAlign w:val="center"/>
            <w:hideMark/>
          </w:tcPr>
          <w:p w:rsidR="00E465AE" w:rsidRPr="00E465AE" w:rsidRDefault="00E465AE">
            <w:pPr>
              <w:rPr>
                <w:sz w:val="20"/>
                <w:szCs w:val="20"/>
              </w:rPr>
            </w:pPr>
            <w:r w:rsidRPr="00E465AE">
              <w:rPr>
                <w:sz w:val="20"/>
                <w:szCs w:val="20"/>
              </w:rPr>
              <w:t>Барлығы:</w:t>
            </w:r>
          </w:p>
        </w:tc>
        <w:tc>
          <w:tcPr>
            <w:tcW w:w="1275" w:type="dxa"/>
            <w:tcBorders>
              <w:top w:val="nil"/>
              <w:left w:val="nil"/>
              <w:bottom w:val="single" w:sz="4" w:space="0" w:color="auto"/>
              <w:right w:val="single" w:sz="4" w:space="0" w:color="auto"/>
            </w:tcBorders>
            <w:shd w:val="clear" w:color="auto" w:fill="auto"/>
            <w:vAlign w:val="bottom"/>
            <w:hideMark/>
          </w:tcPr>
          <w:p w:rsidR="00E465AE" w:rsidRPr="00E465AE" w:rsidRDefault="00E465AE">
            <w:pPr>
              <w:jc w:val="right"/>
              <w:rPr>
                <w:color w:val="000000"/>
                <w:sz w:val="20"/>
                <w:szCs w:val="20"/>
              </w:rPr>
            </w:pPr>
            <w:r w:rsidRPr="00E465AE">
              <w:rPr>
                <w:color w:val="000000"/>
                <w:sz w:val="20"/>
                <w:szCs w:val="20"/>
              </w:rPr>
              <w:t>2 077 854,1</w:t>
            </w:r>
          </w:p>
        </w:tc>
      </w:tr>
    </w:tbl>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Pr="0061645C" w:rsidRDefault="00E465AE" w:rsidP="00E465AE">
      <w:pPr>
        <w:jc w:val="right"/>
        <w:rPr>
          <w:sz w:val="20"/>
          <w:szCs w:val="20"/>
          <w:lang w:val="kk-KZ"/>
        </w:rPr>
      </w:pPr>
      <w:r w:rsidRPr="0061645C">
        <w:rPr>
          <w:sz w:val="20"/>
          <w:szCs w:val="20"/>
          <w:lang w:val="kk-KZ"/>
        </w:rPr>
        <w:lastRenderedPageBreak/>
        <w:t>Қызылорда облысы әкімдігінің</w:t>
      </w:r>
    </w:p>
    <w:p w:rsidR="00E465AE" w:rsidRPr="0061645C" w:rsidRDefault="00E465AE" w:rsidP="00E465AE">
      <w:pPr>
        <w:jc w:val="right"/>
        <w:rPr>
          <w:sz w:val="20"/>
          <w:szCs w:val="20"/>
          <w:lang w:val="kk-KZ"/>
        </w:rPr>
      </w:pPr>
      <w:r>
        <w:rPr>
          <w:sz w:val="20"/>
          <w:szCs w:val="20"/>
          <w:lang w:val="kk-KZ"/>
        </w:rPr>
        <w:t>2026 жылғы «    » қыркүйектегі № _____ қаулысына</w:t>
      </w:r>
    </w:p>
    <w:p w:rsidR="00E465AE" w:rsidRPr="0061645C" w:rsidRDefault="00E465AE" w:rsidP="00E465AE">
      <w:pPr>
        <w:jc w:val="right"/>
        <w:rPr>
          <w:sz w:val="20"/>
          <w:szCs w:val="20"/>
          <w:lang w:val="kk-KZ"/>
        </w:rPr>
      </w:pPr>
      <w:r>
        <w:rPr>
          <w:sz w:val="20"/>
          <w:szCs w:val="20"/>
          <w:lang w:val="kk-KZ"/>
        </w:rPr>
        <w:t>12-</w:t>
      </w:r>
      <w:r w:rsidRPr="0061645C">
        <w:rPr>
          <w:sz w:val="20"/>
          <w:szCs w:val="20"/>
          <w:lang w:val="kk-KZ"/>
        </w:rPr>
        <w:t>қосымша</w:t>
      </w:r>
    </w:p>
    <w:p w:rsidR="00E465AE" w:rsidRPr="0061645C" w:rsidRDefault="00E465AE" w:rsidP="00E465AE">
      <w:pPr>
        <w:rPr>
          <w:sz w:val="20"/>
          <w:szCs w:val="20"/>
          <w:lang w:val="kk-KZ"/>
        </w:rPr>
      </w:pPr>
    </w:p>
    <w:p w:rsidR="00E465AE" w:rsidRPr="0061645C" w:rsidRDefault="00E465AE" w:rsidP="00E465AE">
      <w:pPr>
        <w:jc w:val="right"/>
        <w:rPr>
          <w:sz w:val="20"/>
          <w:szCs w:val="20"/>
          <w:lang w:val="kk-KZ"/>
        </w:rPr>
      </w:pPr>
      <w:r w:rsidRPr="0061645C">
        <w:rPr>
          <w:sz w:val="20"/>
          <w:szCs w:val="20"/>
          <w:lang w:val="kk-KZ"/>
        </w:rPr>
        <w:t>Қызылорда облысы әкімдігінің</w:t>
      </w:r>
    </w:p>
    <w:p w:rsidR="00E465AE" w:rsidRPr="0061645C" w:rsidRDefault="00E465AE" w:rsidP="00E465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E465AE" w:rsidRDefault="00E465AE" w:rsidP="00E465AE">
      <w:pPr>
        <w:jc w:val="right"/>
        <w:rPr>
          <w:sz w:val="20"/>
          <w:szCs w:val="20"/>
          <w:lang w:val="kk-KZ"/>
        </w:rPr>
      </w:pPr>
      <w:r>
        <w:rPr>
          <w:sz w:val="20"/>
          <w:szCs w:val="20"/>
          <w:lang w:val="kk-KZ"/>
        </w:rPr>
        <w:t>16-3</w:t>
      </w:r>
      <w:r w:rsidRPr="0061645C">
        <w:rPr>
          <w:sz w:val="20"/>
          <w:szCs w:val="20"/>
          <w:lang w:val="kk-KZ"/>
        </w:rPr>
        <w:t>-қосымша</w:t>
      </w: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92038D" w:rsidP="00E465AE">
      <w:pPr>
        <w:spacing w:line="20" w:lineRule="atLeast"/>
        <w:contextualSpacing/>
        <w:jc w:val="center"/>
        <w:rPr>
          <w:sz w:val="20"/>
          <w:szCs w:val="20"/>
          <w:lang w:val="kk-KZ"/>
        </w:rPr>
      </w:pPr>
      <w:r w:rsidRPr="0092038D">
        <w:rPr>
          <w:sz w:val="20"/>
          <w:szCs w:val="20"/>
          <w:lang w:val="kk-KZ"/>
        </w:rPr>
        <w:t>Тұрғын үй сатып алу үшін жергілікті атқарушы органдарға берілетін бюджеттік кредиттердің сомаларын бөлу</w:t>
      </w:r>
    </w:p>
    <w:p w:rsidR="0092038D" w:rsidRDefault="0092038D" w:rsidP="00E465AE">
      <w:pPr>
        <w:spacing w:line="20" w:lineRule="atLeast"/>
        <w:contextualSpacing/>
        <w:jc w:val="center"/>
        <w:rPr>
          <w:sz w:val="20"/>
          <w:szCs w:val="20"/>
          <w:lang w:val="kk-KZ"/>
        </w:rPr>
      </w:pPr>
    </w:p>
    <w:tbl>
      <w:tblPr>
        <w:tblW w:w="9634" w:type="dxa"/>
        <w:tblLook w:val="04A0" w:firstRow="1" w:lastRow="0" w:firstColumn="1" w:lastColumn="0" w:noHBand="0" w:noVBand="1"/>
      </w:tblPr>
      <w:tblGrid>
        <w:gridCol w:w="480"/>
        <w:gridCol w:w="3600"/>
        <w:gridCol w:w="1869"/>
        <w:gridCol w:w="3685"/>
      </w:tblGrid>
      <w:tr w:rsidR="0092038D" w:rsidRPr="0092038D" w:rsidTr="0092038D">
        <w:trPr>
          <w:trHeight w:val="20"/>
        </w:trPr>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038D" w:rsidRPr="0092038D" w:rsidRDefault="0092038D">
            <w:pPr>
              <w:jc w:val="center"/>
              <w:rPr>
                <w:sz w:val="20"/>
                <w:szCs w:val="20"/>
              </w:rPr>
            </w:pPr>
            <w:r w:rsidRPr="0092038D">
              <w:rPr>
                <w:sz w:val="20"/>
                <w:szCs w:val="20"/>
              </w:rPr>
              <w:t>№</w:t>
            </w:r>
          </w:p>
        </w:tc>
        <w:tc>
          <w:tcPr>
            <w:tcW w:w="3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038D" w:rsidRPr="0092038D" w:rsidRDefault="0092038D">
            <w:pPr>
              <w:jc w:val="center"/>
              <w:rPr>
                <w:sz w:val="20"/>
                <w:szCs w:val="20"/>
              </w:rPr>
            </w:pPr>
            <w:r w:rsidRPr="0092038D">
              <w:rPr>
                <w:sz w:val="20"/>
                <w:szCs w:val="20"/>
              </w:rPr>
              <w:t>Атауы</w:t>
            </w:r>
          </w:p>
        </w:tc>
        <w:tc>
          <w:tcPr>
            <w:tcW w:w="18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038D" w:rsidRPr="0092038D" w:rsidRDefault="0092038D">
            <w:pPr>
              <w:jc w:val="center"/>
              <w:rPr>
                <w:sz w:val="20"/>
                <w:szCs w:val="20"/>
              </w:rPr>
            </w:pPr>
            <w:r w:rsidRPr="0092038D">
              <w:rPr>
                <w:sz w:val="20"/>
                <w:szCs w:val="20"/>
              </w:rPr>
              <w:t xml:space="preserve">Барлығы, </w:t>
            </w:r>
            <w:r w:rsidRPr="0092038D">
              <w:rPr>
                <w:sz w:val="20"/>
                <w:szCs w:val="20"/>
              </w:rPr>
              <w:br/>
              <w:t>мың теңге</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92038D" w:rsidRPr="0092038D" w:rsidRDefault="0092038D">
            <w:pPr>
              <w:jc w:val="center"/>
              <w:rPr>
                <w:sz w:val="20"/>
                <w:szCs w:val="20"/>
              </w:rPr>
            </w:pPr>
            <w:proofErr w:type="gramStart"/>
            <w:r w:rsidRPr="0092038D">
              <w:rPr>
                <w:sz w:val="20"/>
                <w:szCs w:val="20"/>
              </w:rPr>
              <w:t>оның</w:t>
            </w:r>
            <w:proofErr w:type="gramEnd"/>
            <w:r w:rsidRPr="0092038D">
              <w:rPr>
                <w:sz w:val="20"/>
                <w:szCs w:val="20"/>
              </w:rPr>
              <w:t xml:space="preserve"> ішінде:</w:t>
            </w:r>
          </w:p>
        </w:tc>
      </w:tr>
      <w:tr w:rsidR="0092038D" w:rsidRPr="0092038D" w:rsidTr="0092038D">
        <w:trPr>
          <w:trHeight w:val="20"/>
        </w:trPr>
        <w:tc>
          <w:tcPr>
            <w:tcW w:w="480" w:type="dxa"/>
            <w:vMerge/>
            <w:tcBorders>
              <w:top w:val="single" w:sz="4" w:space="0" w:color="auto"/>
              <w:left w:val="single" w:sz="4" w:space="0" w:color="auto"/>
              <w:bottom w:val="single" w:sz="4" w:space="0" w:color="000000"/>
              <w:right w:val="single" w:sz="4" w:space="0" w:color="auto"/>
            </w:tcBorders>
            <w:vAlign w:val="center"/>
            <w:hideMark/>
          </w:tcPr>
          <w:p w:rsidR="0092038D" w:rsidRPr="0092038D" w:rsidRDefault="0092038D">
            <w:pPr>
              <w:rPr>
                <w:sz w:val="20"/>
                <w:szCs w:val="20"/>
              </w:rPr>
            </w:pPr>
          </w:p>
        </w:tc>
        <w:tc>
          <w:tcPr>
            <w:tcW w:w="3600" w:type="dxa"/>
            <w:vMerge/>
            <w:tcBorders>
              <w:top w:val="single" w:sz="4" w:space="0" w:color="auto"/>
              <w:left w:val="single" w:sz="4" w:space="0" w:color="auto"/>
              <w:bottom w:val="single" w:sz="4" w:space="0" w:color="000000"/>
              <w:right w:val="single" w:sz="4" w:space="0" w:color="auto"/>
            </w:tcBorders>
            <w:vAlign w:val="center"/>
            <w:hideMark/>
          </w:tcPr>
          <w:p w:rsidR="0092038D" w:rsidRPr="0092038D" w:rsidRDefault="0092038D">
            <w:pPr>
              <w:rPr>
                <w:sz w:val="20"/>
                <w:szCs w:val="20"/>
              </w:rPr>
            </w:pPr>
          </w:p>
        </w:tc>
        <w:tc>
          <w:tcPr>
            <w:tcW w:w="1869" w:type="dxa"/>
            <w:vMerge/>
            <w:tcBorders>
              <w:top w:val="single" w:sz="4" w:space="0" w:color="auto"/>
              <w:left w:val="single" w:sz="4" w:space="0" w:color="auto"/>
              <w:bottom w:val="single" w:sz="4" w:space="0" w:color="000000"/>
              <w:right w:val="single" w:sz="4" w:space="0" w:color="auto"/>
            </w:tcBorders>
            <w:vAlign w:val="center"/>
            <w:hideMark/>
          </w:tcPr>
          <w:p w:rsidR="0092038D" w:rsidRPr="0092038D" w:rsidRDefault="0092038D">
            <w:pPr>
              <w:rPr>
                <w:sz w:val="20"/>
                <w:szCs w:val="20"/>
              </w:rPr>
            </w:pP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center"/>
              <w:rPr>
                <w:sz w:val="20"/>
                <w:szCs w:val="20"/>
              </w:rPr>
            </w:pPr>
            <w:proofErr w:type="gramStart"/>
            <w:r w:rsidRPr="0092038D">
              <w:rPr>
                <w:sz w:val="20"/>
                <w:szCs w:val="20"/>
              </w:rPr>
              <w:t>мемлекеттік</w:t>
            </w:r>
            <w:proofErr w:type="gramEnd"/>
            <w:r w:rsidRPr="0092038D">
              <w:rPr>
                <w:sz w:val="20"/>
                <w:szCs w:val="20"/>
              </w:rPr>
              <w:t xml:space="preserve"> бағалы қағаздар шығару есебінен</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92038D" w:rsidRPr="0092038D" w:rsidRDefault="0092038D">
            <w:pPr>
              <w:jc w:val="center"/>
              <w:rPr>
                <w:sz w:val="20"/>
                <w:szCs w:val="20"/>
              </w:rPr>
            </w:pPr>
            <w:r w:rsidRPr="0092038D">
              <w:rPr>
                <w:sz w:val="20"/>
                <w:szCs w:val="20"/>
              </w:rPr>
              <w:t>1</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Арал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92038D" w:rsidRPr="0092038D" w:rsidRDefault="0092038D">
            <w:pPr>
              <w:jc w:val="center"/>
              <w:rPr>
                <w:sz w:val="20"/>
                <w:szCs w:val="20"/>
              </w:rPr>
            </w:pPr>
            <w:r w:rsidRPr="0092038D">
              <w:rPr>
                <w:sz w:val="20"/>
                <w:szCs w:val="20"/>
              </w:rPr>
              <w:t>2</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color w:val="000000"/>
                <w:sz w:val="20"/>
                <w:szCs w:val="20"/>
              </w:rPr>
            </w:pPr>
            <w:r w:rsidRPr="0092038D">
              <w:rPr>
                <w:color w:val="000000"/>
                <w:sz w:val="20"/>
                <w:szCs w:val="20"/>
              </w:rPr>
              <w:t>Қазалы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vAlign w:val="bottom"/>
            <w:hideMark/>
          </w:tcPr>
          <w:p w:rsidR="0092038D" w:rsidRPr="0092038D" w:rsidRDefault="0092038D">
            <w:pPr>
              <w:jc w:val="center"/>
              <w:rPr>
                <w:sz w:val="20"/>
                <w:szCs w:val="20"/>
              </w:rPr>
            </w:pPr>
            <w:r w:rsidRPr="0092038D">
              <w:rPr>
                <w:sz w:val="20"/>
                <w:szCs w:val="20"/>
              </w:rPr>
              <w:t>3</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Қармақшы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4</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color w:val="000000"/>
                <w:sz w:val="20"/>
                <w:szCs w:val="20"/>
              </w:rPr>
            </w:pPr>
            <w:r w:rsidRPr="0092038D">
              <w:rPr>
                <w:color w:val="000000"/>
                <w:sz w:val="20"/>
                <w:szCs w:val="20"/>
              </w:rPr>
              <w:t>Жалағаш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5</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Сырдария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6</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Шиелі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7</w:t>
            </w:r>
          </w:p>
        </w:tc>
        <w:tc>
          <w:tcPr>
            <w:tcW w:w="3600" w:type="dxa"/>
            <w:tcBorders>
              <w:top w:val="nil"/>
              <w:left w:val="nil"/>
              <w:bottom w:val="single" w:sz="4" w:space="0" w:color="auto"/>
              <w:right w:val="single" w:sz="4" w:space="0" w:color="auto"/>
            </w:tcBorders>
            <w:shd w:val="clear" w:color="auto" w:fill="auto"/>
            <w:hideMark/>
          </w:tcPr>
          <w:p w:rsidR="0092038D" w:rsidRPr="0092038D" w:rsidRDefault="0092038D">
            <w:pPr>
              <w:rPr>
                <w:sz w:val="20"/>
                <w:szCs w:val="20"/>
              </w:rPr>
            </w:pPr>
            <w:r w:rsidRPr="0092038D">
              <w:rPr>
                <w:sz w:val="20"/>
                <w:szCs w:val="20"/>
              </w:rPr>
              <w:t>Жаңақорған ауданы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c>
          <w:tcPr>
            <w:tcW w:w="3685"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773 634,0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8</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Қызылорда қаласы</w:t>
            </w:r>
          </w:p>
        </w:tc>
        <w:tc>
          <w:tcPr>
            <w:tcW w:w="186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37 814 713,0</w:t>
            </w:r>
          </w:p>
        </w:tc>
        <w:tc>
          <w:tcPr>
            <w:tcW w:w="3685" w:type="dxa"/>
            <w:tcBorders>
              <w:top w:val="nil"/>
              <w:left w:val="nil"/>
              <w:bottom w:val="single" w:sz="4" w:space="0" w:color="auto"/>
              <w:right w:val="single" w:sz="4" w:space="0" w:color="auto"/>
            </w:tcBorders>
            <w:shd w:val="clear" w:color="auto" w:fill="auto"/>
            <w:vAlign w:val="bottom"/>
            <w:hideMark/>
          </w:tcPr>
          <w:p w:rsidR="0092038D" w:rsidRPr="0092038D" w:rsidRDefault="0092038D">
            <w:pPr>
              <w:jc w:val="right"/>
              <w:rPr>
                <w:color w:val="000000"/>
                <w:sz w:val="20"/>
                <w:szCs w:val="20"/>
              </w:rPr>
            </w:pPr>
            <w:r w:rsidRPr="0092038D">
              <w:rPr>
                <w:color w:val="000000"/>
                <w:sz w:val="20"/>
                <w:szCs w:val="20"/>
              </w:rPr>
              <w:t>37 814 713,0</w:t>
            </w:r>
          </w:p>
        </w:tc>
      </w:tr>
      <w:tr w:rsidR="0092038D" w:rsidRPr="0092038D" w:rsidTr="0092038D">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rPr>
                <w:rFonts w:ascii="Calibri" w:hAnsi="Calibri" w:cs="Calibri"/>
                <w:color w:val="000000"/>
                <w:sz w:val="20"/>
                <w:szCs w:val="20"/>
              </w:rPr>
            </w:pPr>
            <w:r w:rsidRPr="0092038D">
              <w:rPr>
                <w:rFonts w:ascii="Calibri" w:hAnsi="Calibri" w:cs="Calibri"/>
                <w:color w:val="000000"/>
                <w:sz w:val="20"/>
                <w:szCs w:val="20"/>
              </w:rPr>
              <w:t> </w:t>
            </w:r>
          </w:p>
        </w:tc>
        <w:tc>
          <w:tcPr>
            <w:tcW w:w="3600"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Барлығы:</w:t>
            </w:r>
          </w:p>
        </w:tc>
        <w:tc>
          <w:tcPr>
            <w:tcW w:w="1869" w:type="dxa"/>
            <w:tcBorders>
              <w:top w:val="nil"/>
              <w:left w:val="nil"/>
              <w:bottom w:val="single" w:sz="4" w:space="0" w:color="auto"/>
              <w:right w:val="single" w:sz="4" w:space="0" w:color="auto"/>
            </w:tcBorders>
            <w:shd w:val="clear" w:color="auto" w:fill="auto"/>
            <w:noWrap/>
            <w:vAlign w:val="bottom"/>
            <w:hideMark/>
          </w:tcPr>
          <w:p w:rsidR="0092038D" w:rsidRPr="0092038D" w:rsidRDefault="0092038D">
            <w:pPr>
              <w:jc w:val="right"/>
              <w:rPr>
                <w:color w:val="000000"/>
                <w:sz w:val="20"/>
                <w:szCs w:val="20"/>
              </w:rPr>
            </w:pPr>
            <w:r w:rsidRPr="0092038D">
              <w:rPr>
                <w:color w:val="000000"/>
                <w:sz w:val="20"/>
                <w:szCs w:val="20"/>
              </w:rPr>
              <w:t>43 230 151,0</w:t>
            </w:r>
          </w:p>
        </w:tc>
        <w:tc>
          <w:tcPr>
            <w:tcW w:w="3685" w:type="dxa"/>
            <w:tcBorders>
              <w:top w:val="nil"/>
              <w:left w:val="nil"/>
              <w:bottom w:val="single" w:sz="4" w:space="0" w:color="auto"/>
              <w:right w:val="single" w:sz="4" w:space="0" w:color="auto"/>
            </w:tcBorders>
            <w:shd w:val="clear" w:color="auto" w:fill="auto"/>
            <w:noWrap/>
            <w:vAlign w:val="bottom"/>
            <w:hideMark/>
          </w:tcPr>
          <w:p w:rsidR="0092038D" w:rsidRPr="0092038D" w:rsidRDefault="0092038D">
            <w:pPr>
              <w:jc w:val="right"/>
              <w:rPr>
                <w:color w:val="000000"/>
                <w:sz w:val="20"/>
                <w:szCs w:val="20"/>
              </w:rPr>
            </w:pPr>
            <w:r w:rsidRPr="0092038D">
              <w:rPr>
                <w:color w:val="000000"/>
                <w:sz w:val="20"/>
                <w:szCs w:val="20"/>
              </w:rPr>
              <w:t>43 230 151,0</w:t>
            </w:r>
          </w:p>
        </w:tc>
      </w:tr>
    </w:tbl>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spacing w:line="20" w:lineRule="atLeast"/>
        <w:contextualSpacing/>
        <w:jc w:val="center"/>
        <w:rPr>
          <w:sz w:val="20"/>
          <w:szCs w:val="20"/>
          <w:lang w:val="kk-KZ"/>
        </w:rPr>
      </w:pPr>
    </w:p>
    <w:p w:rsidR="00E465AE" w:rsidRDefault="00E465AE" w:rsidP="00E465AE">
      <w:pPr>
        <w:jc w:val="right"/>
        <w:rPr>
          <w:sz w:val="20"/>
          <w:szCs w:val="20"/>
          <w:lang w:val="kk-KZ"/>
        </w:rPr>
      </w:pPr>
    </w:p>
    <w:p w:rsidR="00E465AE" w:rsidRDefault="00E465AE" w:rsidP="00E465AE">
      <w:pPr>
        <w:jc w:val="right"/>
        <w:rPr>
          <w:sz w:val="20"/>
          <w:szCs w:val="20"/>
          <w:lang w:val="kk-KZ"/>
        </w:rPr>
      </w:pPr>
    </w:p>
    <w:p w:rsidR="00E465AE" w:rsidRDefault="00E465AE" w:rsidP="00E465AE">
      <w:pPr>
        <w:jc w:val="right"/>
        <w:rPr>
          <w:sz w:val="20"/>
          <w:szCs w:val="20"/>
          <w:lang w:val="kk-KZ"/>
        </w:rPr>
      </w:pPr>
    </w:p>
    <w:p w:rsidR="00E465AE" w:rsidRDefault="00E465AE" w:rsidP="00E465AE">
      <w:pPr>
        <w:jc w:val="right"/>
        <w:rPr>
          <w:sz w:val="20"/>
          <w:szCs w:val="20"/>
          <w:lang w:val="kk-KZ"/>
        </w:rPr>
      </w:pPr>
    </w:p>
    <w:p w:rsidR="00E465AE" w:rsidRDefault="00E465AE" w:rsidP="00E465AE">
      <w:pPr>
        <w:jc w:val="right"/>
        <w:rPr>
          <w:sz w:val="20"/>
          <w:szCs w:val="20"/>
          <w:lang w:val="kk-KZ"/>
        </w:rPr>
      </w:pPr>
    </w:p>
    <w:p w:rsidR="00E465AE" w:rsidRDefault="00E465AE" w:rsidP="00E465AE">
      <w:pPr>
        <w:jc w:val="right"/>
        <w:rPr>
          <w:sz w:val="20"/>
          <w:szCs w:val="20"/>
          <w:lang w:val="kk-KZ"/>
        </w:rPr>
        <w:sectPr w:rsidR="00E465AE" w:rsidSect="00BF170A">
          <w:headerReference w:type="default" r:id="rId9"/>
          <w:headerReference w:type="first" r:id="rId10"/>
          <w:pgSz w:w="11906" w:h="16838" w:code="9"/>
          <w:pgMar w:top="1418" w:right="851" w:bottom="1418" w:left="1418" w:header="709" w:footer="709" w:gutter="0"/>
          <w:cols w:space="708"/>
          <w:titlePg/>
          <w:docGrid w:linePitch="360"/>
        </w:sectPr>
      </w:pPr>
    </w:p>
    <w:p w:rsidR="00E465AE" w:rsidRPr="0061645C" w:rsidRDefault="00E465AE" w:rsidP="00E465AE">
      <w:pPr>
        <w:jc w:val="right"/>
        <w:rPr>
          <w:sz w:val="20"/>
          <w:szCs w:val="20"/>
          <w:lang w:val="kk-KZ"/>
        </w:rPr>
      </w:pPr>
      <w:r w:rsidRPr="0061645C">
        <w:rPr>
          <w:sz w:val="20"/>
          <w:szCs w:val="20"/>
          <w:lang w:val="kk-KZ"/>
        </w:rPr>
        <w:lastRenderedPageBreak/>
        <w:t>Қызылорда облысы әкімдігінің</w:t>
      </w:r>
    </w:p>
    <w:p w:rsidR="00E465AE" w:rsidRPr="0061645C" w:rsidRDefault="00E465AE" w:rsidP="00E465AE">
      <w:pPr>
        <w:jc w:val="right"/>
        <w:rPr>
          <w:sz w:val="20"/>
          <w:szCs w:val="20"/>
          <w:lang w:val="kk-KZ"/>
        </w:rPr>
      </w:pPr>
      <w:r>
        <w:rPr>
          <w:sz w:val="20"/>
          <w:szCs w:val="20"/>
          <w:lang w:val="kk-KZ"/>
        </w:rPr>
        <w:t>2026 жылғы «    » қыркүйектегі № _____ қаулысына</w:t>
      </w:r>
    </w:p>
    <w:p w:rsidR="00E465AE" w:rsidRPr="0061645C" w:rsidRDefault="00E465AE" w:rsidP="00E465AE">
      <w:pPr>
        <w:jc w:val="right"/>
        <w:rPr>
          <w:sz w:val="20"/>
          <w:szCs w:val="20"/>
          <w:lang w:val="kk-KZ"/>
        </w:rPr>
      </w:pPr>
      <w:r>
        <w:rPr>
          <w:sz w:val="20"/>
          <w:szCs w:val="20"/>
          <w:lang w:val="kk-KZ"/>
        </w:rPr>
        <w:t>13-</w:t>
      </w:r>
      <w:r w:rsidRPr="0061645C">
        <w:rPr>
          <w:sz w:val="20"/>
          <w:szCs w:val="20"/>
          <w:lang w:val="kk-KZ"/>
        </w:rPr>
        <w:t>қосымша</w:t>
      </w:r>
    </w:p>
    <w:p w:rsidR="00E465AE" w:rsidRPr="0061645C" w:rsidRDefault="00E465AE" w:rsidP="00E465AE">
      <w:pPr>
        <w:rPr>
          <w:sz w:val="20"/>
          <w:szCs w:val="20"/>
          <w:lang w:val="kk-KZ"/>
        </w:rPr>
      </w:pPr>
    </w:p>
    <w:p w:rsidR="00E465AE" w:rsidRPr="0061645C" w:rsidRDefault="00E465AE" w:rsidP="00E465AE">
      <w:pPr>
        <w:jc w:val="right"/>
        <w:rPr>
          <w:sz w:val="20"/>
          <w:szCs w:val="20"/>
          <w:lang w:val="kk-KZ"/>
        </w:rPr>
      </w:pPr>
      <w:r w:rsidRPr="0061645C">
        <w:rPr>
          <w:sz w:val="20"/>
          <w:szCs w:val="20"/>
          <w:lang w:val="kk-KZ"/>
        </w:rPr>
        <w:t>Қызылорда облысы әкімдігінің</w:t>
      </w:r>
    </w:p>
    <w:p w:rsidR="00E465AE" w:rsidRPr="0061645C" w:rsidRDefault="00E465AE" w:rsidP="00E465AE">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E465AE" w:rsidRDefault="00E465AE" w:rsidP="00E465AE">
      <w:pPr>
        <w:jc w:val="right"/>
        <w:rPr>
          <w:sz w:val="20"/>
          <w:szCs w:val="20"/>
          <w:lang w:val="kk-KZ"/>
        </w:rPr>
      </w:pPr>
      <w:r>
        <w:rPr>
          <w:sz w:val="20"/>
          <w:szCs w:val="20"/>
          <w:lang w:val="kk-KZ"/>
        </w:rPr>
        <w:t>16-4</w:t>
      </w:r>
      <w:r w:rsidRPr="0061645C">
        <w:rPr>
          <w:sz w:val="20"/>
          <w:szCs w:val="20"/>
          <w:lang w:val="kk-KZ"/>
        </w:rPr>
        <w:t>-қосымша</w:t>
      </w:r>
    </w:p>
    <w:p w:rsidR="00B97774" w:rsidRDefault="00B97774" w:rsidP="00E465AE">
      <w:pPr>
        <w:jc w:val="right"/>
        <w:rPr>
          <w:sz w:val="20"/>
          <w:szCs w:val="20"/>
          <w:lang w:val="kk-KZ"/>
        </w:rPr>
      </w:pPr>
    </w:p>
    <w:p w:rsidR="00E465AE" w:rsidRDefault="00E465AE" w:rsidP="00E465AE">
      <w:pPr>
        <w:jc w:val="right"/>
        <w:rPr>
          <w:sz w:val="20"/>
          <w:szCs w:val="20"/>
          <w:lang w:val="kk-KZ"/>
        </w:rPr>
      </w:pPr>
    </w:p>
    <w:p w:rsidR="00E465AE" w:rsidRDefault="00E465AE" w:rsidP="00E465AE">
      <w:pPr>
        <w:jc w:val="center"/>
        <w:rPr>
          <w:sz w:val="20"/>
          <w:szCs w:val="20"/>
          <w:lang w:val="kk-KZ"/>
        </w:rPr>
      </w:pPr>
      <w:r w:rsidRPr="00E465AE">
        <w:rPr>
          <w:sz w:val="20"/>
          <w:szCs w:val="20"/>
          <w:lang w:val="kk-KZ"/>
        </w:rPr>
        <w:t>Аудандар және Қызылорда қаласы бюджеттеріне облыстық бюджет есебінен спорт саласын дамытуға берілетін ағымдағы нысаналы трансферттердің сомаларын бөлу</w:t>
      </w:r>
    </w:p>
    <w:p w:rsidR="0092038D" w:rsidRDefault="0092038D" w:rsidP="00E465AE">
      <w:pPr>
        <w:jc w:val="center"/>
        <w:rPr>
          <w:sz w:val="20"/>
          <w:szCs w:val="20"/>
          <w:lang w:val="kk-KZ"/>
        </w:rPr>
      </w:pPr>
    </w:p>
    <w:tbl>
      <w:tblPr>
        <w:tblW w:w="9634" w:type="dxa"/>
        <w:tblLook w:val="04A0" w:firstRow="1" w:lastRow="0" w:firstColumn="1" w:lastColumn="0" w:noHBand="0" w:noVBand="1"/>
      </w:tblPr>
      <w:tblGrid>
        <w:gridCol w:w="407"/>
        <w:gridCol w:w="7668"/>
        <w:gridCol w:w="1559"/>
      </w:tblGrid>
      <w:tr w:rsidR="0092038D" w:rsidRPr="0092038D" w:rsidTr="0092038D">
        <w:trPr>
          <w:trHeight w:val="253"/>
        </w:trPr>
        <w:tc>
          <w:tcPr>
            <w:tcW w:w="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038D" w:rsidRPr="0092038D" w:rsidRDefault="0092038D">
            <w:pPr>
              <w:jc w:val="center"/>
              <w:rPr>
                <w:sz w:val="20"/>
                <w:szCs w:val="20"/>
              </w:rPr>
            </w:pPr>
            <w:r w:rsidRPr="0092038D">
              <w:rPr>
                <w:sz w:val="20"/>
                <w:szCs w:val="20"/>
              </w:rPr>
              <w:t>№</w:t>
            </w:r>
          </w:p>
        </w:tc>
        <w:tc>
          <w:tcPr>
            <w:tcW w:w="7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038D" w:rsidRPr="0092038D" w:rsidRDefault="0092038D">
            <w:pPr>
              <w:jc w:val="center"/>
              <w:rPr>
                <w:sz w:val="20"/>
                <w:szCs w:val="20"/>
              </w:rPr>
            </w:pPr>
            <w:r w:rsidRPr="0092038D">
              <w:rPr>
                <w:sz w:val="20"/>
                <w:szCs w:val="20"/>
              </w:rPr>
              <w:t>Атауы</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2038D" w:rsidRPr="0092038D" w:rsidRDefault="0092038D">
            <w:pPr>
              <w:jc w:val="center"/>
              <w:rPr>
                <w:sz w:val="20"/>
                <w:szCs w:val="20"/>
              </w:rPr>
            </w:pPr>
            <w:proofErr w:type="gramStart"/>
            <w:r w:rsidRPr="0092038D">
              <w:rPr>
                <w:sz w:val="20"/>
                <w:szCs w:val="20"/>
              </w:rPr>
              <w:t>Сомасы,</w:t>
            </w:r>
            <w:r w:rsidRPr="0092038D">
              <w:rPr>
                <w:sz w:val="20"/>
                <w:szCs w:val="20"/>
              </w:rPr>
              <w:br/>
              <w:t>мың</w:t>
            </w:r>
            <w:proofErr w:type="gramEnd"/>
            <w:r w:rsidRPr="0092038D">
              <w:rPr>
                <w:sz w:val="20"/>
                <w:szCs w:val="20"/>
              </w:rPr>
              <w:t xml:space="preserve"> теңге</w:t>
            </w:r>
          </w:p>
        </w:tc>
      </w:tr>
      <w:tr w:rsidR="0092038D" w:rsidRPr="0092038D" w:rsidTr="0092038D">
        <w:trPr>
          <w:trHeight w:val="253"/>
        </w:trPr>
        <w:tc>
          <w:tcPr>
            <w:tcW w:w="407" w:type="dxa"/>
            <w:vMerge/>
            <w:tcBorders>
              <w:top w:val="single" w:sz="4" w:space="0" w:color="auto"/>
              <w:left w:val="single" w:sz="4" w:space="0" w:color="auto"/>
              <w:bottom w:val="single" w:sz="4" w:space="0" w:color="auto"/>
              <w:right w:val="single" w:sz="4" w:space="0" w:color="auto"/>
            </w:tcBorders>
            <w:vAlign w:val="center"/>
            <w:hideMark/>
          </w:tcPr>
          <w:p w:rsidR="0092038D" w:rsidRPr="0092038D" w:rsidRDefault="0092038D">
            <w:pPr>
              <w:rPr>
                <w:sz w:val="20"/>
                <w:szCs w:val="20"/>
              </w:rPr>
            </w:pPr>
          </w:p>
        </w:tc>
        <w:tc>
          <w:tcPr>
            <w:tcW w:w="7668" w:type="dxa"/>
            <w:vMerge/>
            <w:tcBorders>
              <w:top w:val="single" w:sz="4" w:space="0" w:color="auto"/>
              <w:left w:val="single" w:sz="4" w:space="0" w:color="auto"/>
              <w:bottom w:val="single" w:sz="4" w:space="0" w:color="auto"/>
              <w:right w:val="single" w:sz="4" w:space="0" w:color="auto"/>
            </w:tcBorders>
            <w:vAlign w:val="center"/>
            <w:hideMark/>
          </w:tcPr>
          <w:p w:rsidR="0092038D" w:rsidRPr="0092038D" w:rsidRDefault="0092038D">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2038D" w:rsidRPr="0092038D" w:rsidRDefault="0092038D">
            <w:pPr>
              <w:rPr>
                <w:sz w:val="20"/>
                <w:szCs w:val="20"/>
              </w:rPr>
            </w:pPr>
          </w:p>
        </w:tc>
      </w:tr>
      <w:tr w:rsidR="0092038D" w:rsidRPr="0092038D" w:rsidTr="0092038D">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1</w:t>
            </w:r>
          </w:p>
        </w:tc>
        <w:tc>
          <w:tcPr>
            <w:tcW w:w="7668"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Қармақшы ауданы</w:t>
            </w:r>
          </w:p>
        </w:tc>
        <w:tc>
          <w:tcPr>
            <w:tcW w:w="155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1 086 000,0</w:t>
            </w:r>
          </w:p>
        </w:tc>
      </w:tr>
      <w:tr w:rsidR="0092038D" w:rsidRPr="0092038D" w:rsidTr="0092038D">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Байқоңыр қаласында спорт кешенін сатып алу</w:t>
            </w:r>
          </w:p>
        </w:tc>
        <w:tc>
          <w:tcPr>
            <w:tcW w:w="155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1 086 000,0</w:t>
            </w:r>
          </w:p>
        </w:tc>
      </w:tr>
      <w:tr w:rsidR="0092038D" w:rsidRPr="0092038D" w:rsidTr="0092038D">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2</w:t>
            </w:r>
          </w:p>
        </w:tc>
        <w:tc>
          <w:tcPr>
            <w:tcW w:w="7668"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Шиелі ауданы</w:t>
            </w:r>
          </w:p>
        </w:tc>
        <w:tc>
          <w:tcPr>
            <w:tcW w:w="155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696 891,0</w:t>
            </w:r>
          </w:p>
        </w:tc>
      </w:tr>
      <w:tr w:rsidR="0092038D" w:rsidRPr="0092038D" w:rsidTr="0092038D">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Шиелі кенті, Абай көшесі №28 мекенжайда орналасқан спорт кешенін күрделі жөндеу</w:t>
            </w:r>
          </w:p>
        </w:tc>
        <w:tc>
          <w:tcPr>
            <w:tcW w:w="155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129 891,0</w:t>
            </w:r>
          </w:p>
        </w:tc>
      </w:tr>
      <w:tr w:rsidR="0092038D" w:rsidRPr="0092038D" w:rsidTr="0092038D">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Шиелі ауданы, Бәйтерек ауылдық округі, Бидайкөл ауылында спорт кешенін сатып алу</w:t>
            </w:r>
          </w:p>
        </w:tc>
        <w:tc>
          <w:tcPr>
            <w:tcW w:w="1559" w:type="dxa"/>
            <w:tcBorders>
              <w:top w:val="nil"/>
              <w:left w:val="nil"/>
              <w:bottom w:val="single" w:sz="4" w:space="0" w:color="auto"/>
              <w:right w:val="single" w:sz="4" w:space="0" w:color="auto"/>
            </w:tcBorders>
            <w:shd w:val="clear" w:color="auto" w:fill="auto"/>
            <w:vAlign w:val="center"/>
            <w:hideMark/>
          </w:tcPr>
          <w:p w:rsidR="0092038D" w:rsidRPr="0092038D" w:rsidRDefault="0092038D">
            <w:pPr>
              <w:jc w:val="right"/>
              <w:rPr>
                <w:sz w:val="20"/>
                <w:szCs w:val="20"/>
              </w:rPr>
            </w:pPr>
            <w:r w:rsidRPr="0092038D">
              <w:rPr>
                <w:sz w:val="20"/>
                <w:szCs w:val="20"/>
              </w:rPr>
              <w:t>567 000,0</w:t>
            </w:r>
          </w:p>
        </w:tc>
      </w:tr>
      <w:tr w:rsidR="0092038D" w:rsidRPr="0092038D" w:rsidTr="0092038D">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92038D" w:rsidRPr="0092038D" w:rsidRDefault="0092038D">
            <w:pPr>
              <w:jc w:val="center"/>
              <w:rPr>
                <w:sz w:val="20"/>
                <w:szCs w:val="20"/>
              </w:rPr>
            </w:pPr>
            <w:r w:rsidRPr="0092038D">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92038D" w:rsidRPr="0092038D" w:rsidRDefault="0092038D">
            <w:pPr>
              <w:rPr>
                <w:sz w:val="20"/>
                <w:szCs w:val="20"/>
              </w:rPr>
            </w:pPr>
            <w:r w:rsidRPr="0092038D">
              <w:rPr>
                <w:sz w:val="20"/>
                <w:szCs w:val="20"/>
              </w:rPr>
              <w:t>Барлығы:</w:t>
            </w:r>
          </w:p>
        </w:tc>
        <w:tc>
          <w:tcPr>
            <w:tcW w:w="1559" w:type="dxa"/>
            <w:tcBorders>
              <w:top w:val="nil"/>
              <w:left w:val="nil"/>
              <w:bottom w:val="single" w:sz="4" w:space="0" w:color="auto"/>
              <w:right w:val="single" w:sz="4" w:space="0" w:color="auto"/>
            </w:tcBorders>
            <w:shd w:val="clear" w:color="auto" w:fill="auto"/>
            <w:hideMark/>
          </w:tcPr>
          <w:p w:rsidR="0092038D" w:rsidRPr="0092038D" w:rsidRDefault="0092038D">
            <w:pPr>
              <w:jc w:val="right"/>
              <w:rPr>
                <w:rFonts w:ascii="Times New Roman CYR" w:hAnsi="Times New Roman CYR" w:cs="Times New Roman CYR"/>
                <w:sz w:val="20"/>
                <w:szCs w:val="20"/>
              </w:rPr>
            </w:pPr>
            <w:r w:rsidRPr="0092038D">
              <w:rPr>
                <w:rFonts w:ascii="Times New Roman CYR" w:hAnsi="Times New Roman CYR" w:cs="Times New Roman CYR"/>
                <w:sz w:val="20"/>
                <w:szCs w:val="20"/>
              </w:rPr>
              <w:t>1 782 891,0</w:t>
            </w:r>
          </w:p>
        </w:tc>
      </w:tr>
    </w:tbl>
    <w:p w:rsidR="0092038D" w:rsidRDefault="0092038D"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Pr="0061645C" w:rsidRDefault="00333E40" w:rsidP="00333E40">
      <w:pPr>
        <w:jc w:val="right"/>
        <w:rPr>
          <w:sz w:val="20"/>
          <w:szCs w:val="20"/>
          <w:lang w:val="kk-KZ"/>
        </w:rPr>
      </w:pPr>
      <w:r w:rsidRPr="0061645C">
        <w:rPr>
          <w:sz w:val="20"/>
          <w:szCs w:val="20"/>
          <w:lang w:val="kk-KZ"/>
        </w:rPr>
        <w:lastRenderedPageBreak/>
        <w:t>Қызылорда облысы әкімдігінің</w:t>
      </w:r>
    </w:p>
    <w:p w:rsidR="00333E40" w:rsidRPr="0061645C" w:rsidRDefault="00333E40" w:rsidP="00333E40">
      <w:pPr>
        <w:jc w:val="right"/>
        <w:rPr>
          <w:sz w:val="20"/>
          <w:szCs w:val="20"/>
          <w:lang w:val="kk-KZ"/>
        </w:rPr>
      </w:pPr>
      <w:r>
        <w:rPr>
          <w:sz w:val="20"/>
          <w:szCs w:val="20"/>
          <w:lang w:val="kk-KZ"/>
        </w:rPr>
        <w:t>2026 жылғы «    » қыркүйектегі № _____ қаулысына</w:t>
      </w:r>
    </w:p>
    <w:p w:rsidR="00333E40" w:rsidRPr="0061645C" w:rsidRDefault="00333E40" w:rsidP="00333E40">
      <w:pPr>
        <w:jc w:val="right"/>
        <w:rPr>
          <w:sz w:val="20"/>
          <w:szCs w:val="20"/>
          <w:lang w:val="kk-KZ"/>
        </w:rPr>
      </w:pPr>
      <w:r>
        <w:rPr>
          <w:sz w:val="20"/>
          <w:szCs w:val="20"/>
          <w:lang w:val="kk-KZ"/>
        </w:rPr>
        <w:t>1</w:t>
      </w:r>
      <w:r w:rsidR="000D353C">
        <w:rPr>
          <w:sz w:val="20"/>
          <w:szCs w:val="20"/>
          <w:lang w:val="kk-KZ"/>
        </w:rPr>
        <w:t>4</w:t>
      </w:r>
      <w:r>
        <w:rPr>
          <w:sz w:val="20"/>
          <w:szCs w:val="20"/>
          <w:lang w:val="kk-KZ"/>
        </w:rPr>
        <w:t>-</w:t>
      </w:r>
      <w:r w:rsidRPr="0061645C">
        <w:rPr>
          <w:sz w:val="20"/>
          <w:szCs w:val="20"/>
          <w:lang w:val="kk-KZ"/>
        </w:rPr>
        <w:t>қосымша</w:t>
      </w:r>
    </w:p>
    <w:p w:rsidR="00333E40" w:rsidRPr="0061645C" w:rsidRDefault="00333E40" w:rsidP="00333E40">
      <w:pPr>
        <w:rPr>
          <w:sz w:val="20"/>
          <w:szCs w:val="20"/>
          <w:lang w:val="kk-KZ"/>
        </w:rPr>
      </w:pPr>
    </w:p>
    <w:p w:rsidR="00333E40" w:rsidRPr="0061645C" w:rsidRDefault="00333E40" w:rsidP="00333E40">
      <w:pPr>
        <w:jc w:val="right"/>
        <w:rPr>
          <w:sz w:val="20"/>
          <w:szCs w:val="20"/>
          <w:lang w:val="kk-KZ"/>
        </w:rPr>
      </w:pPr>
      <w:r w:rsidRPr="0061645C">
        <w:rPr>
          <w:sz w:val="20"/>
          <w:szCs w:val="20"/>
          <w:lang w:val="kk-KZ"/>
        </w:rPr>
        <w:t>Қызылорда облысы әкімдігінің</w:t>
      </w:r>
    </w:p>
    <w:p w:rsidR="00333E40" w:rsidRPr="0061645C" w:rsidRDefault="00333E40" w:rsidP="00333E40">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333E40" w:rsidRDefault="00333E40" w:rsidP="00333E40">
      <w:pPr>
        <w:jc w:val="right"/>
        <w:rPr>
          <w:sz w:val="20"/>
          <w:szCs w:val="20"/>
          <w:lang w:val="kk-KZ"/>
        </w:rPr>
      </w:pPr>
      <w:r>
        <w:rPr>
          <w:sz w:val="20"/>
          <w:szCs w:val="20"/>
          <w:lang w:val="kk-KZ"/>
        </w:rPr>
        <w:t>16-8</w:t>
      </w:r>
      <w:r w:rsidRPr="0061645C">
        <w:rPr>
          <w:sz w:val="20"/>
          <w:szCs w:val="20"/>
          <w:lang w:val="kk-KZ"/>
        </w:rPr>
        <w:t>-қосымша</w:t>
      </w: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r w:rsidRPr="00333E40">
        <w:rPr>
          <w:sz w:val="20"/>
          <w:szCs w:val="20"/>
          <w:lang w:val="kk-KZ"/>
        </w:rPr>
        <w:t>Аудандар және Қызылорда қаласы бюджеттерінің жылдық кіріс түсімдері болжамының орындалмауына байланысты жоғалтуларын өтеуге берілетін ағымдағы нысаналы трансферттердің сомаларын бөлу</w:t>
      </w:r>
    </w:p>
    <w:p w:rsidR="00333E40" w:rsidRDefault="00333E40" w:rsidP="00E465AE">
      <w:pPr>
        <w:jc w:val="center"/>
        <w:rPr>
          <w:sz w:val="20"/>
          <w:szCs w:val="20"/>
          <w:lang w:val="kk-KZ"/>
        </w:rPr>
      </w:pPr>
    </w:p>
    <w:tbl>
      <w:tblPr>
        <w:tblW w:w="9634" w:type="dxa"/>
        <w:tblLook w:val="04A0" w:firstRow="1" w:lastRow="0" w:firstColumn="1" w:lastColumn="0" w:noHBand="0" w:noVBand="1"/>
      </w:tblPr>
      <w:tblGrid>
        <w:gridCol w:w="407"/>
        <w:gridCol w:w="7526"/>
        <w:gridCol w:w="1701"/>
      </w:tblGrid>
      <w:tr w:rsidR="00333E40" w:rsidRPr="00333E40" w:rsidTr="00333E40">
        <w:trPr>
          <w:trHeight w:val="230"/>
        </w:trPr>
        <w:tc>
          <w:tcPr>
            <w:tcW w:w="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w:t>
            </w:r>
          </w:p>
        </w:tc>
        <w:tc>
          <w:tcPr>
            <w:tcW w:w="7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Атауы</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proofErr w:type="gramStart"/>
            <w:r w:rsidRPr="00333E40">
              <w:rPr>
                <w:sz w:val="20"/>
                <w:szCs w:val="20"/>
              </w:rPr>
              <w:t>Сомасы,</w:t>
            </w:r>
            <w:r w:rsidRPr="00333E40">
              <w:rPr>
                <w:sz w:val="20"/>
                <w:szCs w:val="20"/>
              </w:rPr>
              <w:br/>
              <w:t>мың</w:t>
            </w:r>
            <w:proofErr w:type="gramEnd"/>
            <w:r w:rsidRPr="00333E40">
              <w:rPr>
                <w:sz w:val="20"/>
                <w:szCs w:val="20"/>
              </w:rPr>
              <w:t xml:space="preserve"> теңге</w:t>
            </w:r>
          </w:p>
        </w:tc>
      </w:tr>
      <w:tr w:rsidR="00333E40" w:rsidRPr="00333E40" w:rsidTr="00333E40">
        <w:trPr>
          <w:trHeight w:val="230"/>
        </w:trPr>
        <w:tc>
          <w:tcPr>
            <w:tcW w:w="407"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c>
          <w:tcPr>
            <w:tcW w:w="7526"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1</w:t>
            </w:r>
          </w:p>
        </w:tc>
        <w:tc>
          <w:tcPr>
            <w:tcW w:w="7526"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Сырдария ауданы</w:t>
            </w:r>
          </w:p>
        </w:tc>
        <w:tc>
          <w:tcPr>
            <w:tcW w:w="1701"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300 000,0</w:t>
            </w: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 </w:t>
            </w:r>
          </w:p>
        </w:tc>
        <w:tc>
          <w:tcPr>
            <w:tcW w:w="7526"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Барлығы:</w:t>
            </w:r>
          </w:p>
        </w:tc>
        <w:tc>
          <w:tcPr>
            <w:tcW w:w="1701" w:type="dxa"/>
            <w:tcBorders>
              <w:top w:val="nil"/>
              <w:left w:val="nil"/>
              <w:bottom w:val="single" w:sz="4" w:space="0" w:color="auto"/>
              <w:right w:val="single" w:sz="4" w:space="0" w:color="auto"/>
            </w:tcBorders>
            <w:shd w:val="clear" w:color="auto" w:fill="auto"/>
            <w:hideMark/>
          </w:tcPr>
          <w:p w:rsidR="00333E40" w:rsidRPr="00333E40" w:rsidRDefault="00333E40">
            <w:pPr>
              <w:jc w:val="right"/>
              <w:rPr>
                <w:rFonts w:ascii="Times New Roman CYR" w:hAnsi="Times New Roman CYR" w:cs="Times New Roman CYR"/>
                <w:sz w:val="20"/>
                <w:szCs w:val="20"/>
              </w:rPr>
            </w:pPr>
            <w:r w:rsidRPr="00333E40">
              <w:rPr>
                <w:rFonts w:ascii="Times New Roman CYR" w:hAnsi="Times New Roman CYR" w:cs="Times New Roman CYR"/>
                <w:sz w:val="20"/>
                <w:szCs w:val="20"/>
              </w:rPr>
              <w:t>300 000,0</w:t>
            </w:r>
          </w:p>
        </w:tc>
      </w:tr>
    </w:tbl>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Pr="0061645C" w:rsidRDefault="00333E40" w:rsidP="00333E40">
      <w:pPr>
        <w:jc w:val="right"/>
        <w:rPr>
          <w:sz w:val="20"/>
          <w:szCs w:val="20"/>
          <w:lang w:val="kk-KZ"/>
        </w:rPr>
      </w:pPr>
      <w:r w:rsidRPr="0061645C">
        <w:rPr>
          <w:sz w:val="20"/>
          <w:szCs w:val="20"/>
          <w:lang w:val="kk-KZ"/>
        </w:rPr>
        <w:lastRenderedPageBreak/>
        <w:t>Қызылорда облысы әкімдігінің</w:t>
      </w:r>
    </w:p>
    <w:p w:rsidR="00333E40" w:rsidRPr="0061645C" w:rsidRDefault="00333E40" w:rsidP="00333E40">
      <w:pPr>
        <w:jc w:val="right"/>
        <w:rPr>
          <w:sz w:val="20"/>
          <w:szCs w:val="20"/>
          <w:lang w:val="kk-KZ"/>
        </w:rPr>
      </w:pPr>
      <w:r>
        <w:rPr>
          <w:sz w:val="20"/>
          <w:szCs w:val="20"/>
          <w:lang w:val="kk-KZ"/>
        </w:rPr>
        <w:t>2026 жылғы «    » қыркүйектегі № _____ қаулысына</w:t>
      </w:r>
    </w:p>
    <w:p w:rsidR="00333E40" w:rsidRPr="0061645C" w:rsidRDefault="00333E40" w:rsidP="00333E40">
      <w:pPr>
        <w:jc w:val="right"/>
        <w:rPr>
          <w:sz w:val="20"/>
          <w:szCs w:val="20"/>
          <w:lang w:val="kk-KZ"/>
        </w:rPr>
      </w:pPr>
      <w:r>
        <w:rPr>
          <w:sz w:val="20"/>
          <w:szCs w:val="20"/>
          <w:lang w:val="kk-KZ"/>
        </w:rPr>
        <w:t>1</w:t>
      </w:r>
      <w:r w:rsidR="000D353C">
        <w:rPr>
          <w:sz w:val="20"/>
          <w:szCs w:val="20"/>
          <w:lang w:val="kk-KZ"/>
        </w:rPr>
        <w:t>5</w:t>
      </w:r>
      <w:r>
        <w:rPr>
          <w:sz w:val="20"/>
          <w:szCs w:val="20"/>
          <w:lang w:val="kk-KZ"/>
        </w:rPr>
        <w:t>-</w:t>
      </w:r>
      <w:r w:rsidRPr="0061645C">
        <w:rPr>
          <w:sz w:val="20"/>
          <w:szCs w:val="20"/>
          <w:lang w:val="kk-KZ"/>
        </w:rPr>
        <w:t>қосымша</w:t>
      </w:r>
    </w:p>
    <w:p w:rsidR="00333E40" w:rsidRPr="0061645C" w:rsidRDefault="00333E40" w:rsidP="00333E40">
      <w:pPr>
        <w:rPr>
          <w:sz w:val="20"/>
          <w:szCs w:val="20"/>
          <w:lang w:val="kk-KZ"/>
        </w:rPr>
      </w:pPr>
    </w:p>
    <w:p w:rsidR="00333E40" w:rsidRPr="0061645C" w:rsidRDefault="00333E40" w:rsidP="00333E40">
      <w:pPr>
        <w:jc w:val="right"/>
        <w:rPr>
          <w:sz w:val="20"/>
          <w:szCs w:val="20"/>
          <w:lang w:val="kk-KZ"/>
        </w:rPr>
      </w:pPr>
      <w:r w:rsidRPr="0061645C">
        <w:rPr>
          <w:sz w:val="20"/>
          <w:szCs w:val="20"/>
          <w:lang w:val="kk-KZ"/>
        </w:rPr>
        <w:t>Қызылорда облысы әкімдігінің</w:t>
      </w:r>
    </w:p>
    <w:p w:rsidR="00333E40" w:rsidRPr="0061645C" w:rsidRDefault="00333E40" w:rsidP="00333E40">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333E40" w:rsidRDefault="00333E40" w:rsidP="00333E40">
      <w:pPr>
        <w:jc w:val="right"/>
        <w:rPr>
          <w:sz w:val="20"/>
          <w:szCs w:val="20"/>
          <w:lang w:val="kk-KZ"/>
        </w:rPr>
      </w:pPr>
      <w:r>
        <w:rPr>
          <w:sz w:val="20"/>
          <w:szCs w:val="20"/>
          <w:lang w:val="kk-KZ"/>
        </w:rPr>
        <w:t>16-9</w:t>
      </w:r>
      <w:r w:rsidRPr="0061645C">
        <w:rPr>
          <w:sz w:val="20"/>
          <w:szCs w:val="20"/>
          <w:lang w:val="kk-KZ"/>
        </w:rPr>
        <w:t>-қосымша</w:t>
      </w: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r w:rsidRPr="00333E40">
        <w:rPr>
          <w:sz w:val="20"/>
          <w:szCs w:val="20"/>
          <w:lang w:val="kk-KZ"/>
        </w:rPr>
        <w:t>Аудандар және Қызылорда қаласы бюджеттеріне облыстық бюджет есебінен мәдениет саласын дамытуға берілетін ағымдағы нысаналы трансферттердің сомаларын бөлу</w:t>
      </w:r>
    </w:p>
    <w:p w:rsidR="00333E40" w:rsidRDefault="00333E40" w:rsidP="00E465AE">
      <w:pPr>
        <w:jc w:val="center"/>
        <w:rPr>
          <w:sz w:val="20"/>
          <w:szCs w:val="20"/>
          <w:lang w:val="kk-KZ"/>
        </w:rPr>
      </w:pPr>
    </w:p>
    <w:tbl>
      <w:tblPr>
        <w:tblW w:w="9634" w:type="dxa"/>
        <w:tblLook w:val="04A0" w:firstRow="1" w:lastRow="0" w:firstColumn="1" w:lastColumn="0" w:noHBand="0" w:noVBand="1"/>
      </w:tblPr>
      <w:tblGrid>
        <w:gridCol w:w="407"/>
        <w:gridCol w:w="7668"/>
        <w:gridCol w:w="1559"/>
      </w:tblGrid>
      <w:tr w:rsidR="00333E40" w:rsidRPr="00333E40" w:rsidTr="00333E40">
        <w:trPr>
          <w:trHeight w:val="230"/>
        </w:trPr>
        <w:tc>
          <w:tcPr>
            <w:tcW w:w="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w:t>
            </w:r>
          </w:p>
        </w:tc>
        <w:tc>
          <w:tcPr>
            <w:tcW w:w="7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Атауы</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proofErr w:type="gramStart"/>
            <w:r w:rsidRPr="00333E40">
              <w:rPr>
                <w:sz w:val="20"/>
                <w:szCs w:val="20"/>
              </w:rPr>
              <w:t>Сомасы,</w:t>
            </w:r>
            <w:r w:rsidRPr="00333E40">
              <w:rPr>
                <w:sz w:val="20"/>
                <w:szCs w:val="20"/>
              </w:rPr>
              <w:br/>
              <w:t>мың</w:t>
            </w:r>
            <w:proofErr w:type="gramEnd"/>
            <w:r w:rsidRPr="00333E40">
              <w:rPr>
                <w:sz w:val="20"/>
                <w:szCs w:val="20"/>
              </w:rPr>
              <w:t xml:space="preserve"> теңге</w:t>
            </w:r>
          </w:p>
        </w:tc>
      </w:tr>
      <w:tr w:rsidR="00333E40" w:rsidRPr="00333E40" w:rsidTr="00333E40">
        <w:trPr>
          <w:trHeight w:val="230"/>
        </w:trPr>
        <w:tc>
          <w:tcPr>
            <w:tcW w:w="407"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c>
          <w:tcPr>
            <w:tcW w:w="7668"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1</w:t>
            </w:r>
          </w:p>
        </w:tc>
        <w:tc>
          <w:tcPr>
            <w:tcW w:w="7668"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Жаңақорған ауданы</w:t>
            </w:r>
          </w:p>
        </w:tc>
        <w:tc>
          <w:tcPr>
            <w:tcW w:w="1559"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210 000,0</w:t>
            </w: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Жаңақорған ауданы, Машбек Нәлібаев ауылдық округі, Ақжол ауылында 150 орындық ауылдық клубын сатып алу</w:t>
            </w:r>
          </w:p>
        </w:tc>
        <w:tc>
          <w:tcPr>
            <w:tcW w:w="1559"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210 000,0</w:t>
            </w: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Барлығы:</w:t>
            </w:r>
          </w:p>
        </w:tc>
        <w:tc>
          <w:tcPr>
            <w:tcW w:w="1559" w:type="dxa"/>
            <w:tcBorders>
              <w:top w:val="nil"/>
              <w:left w:val="nil"/>
              <w:bottom w:val="single" w:sz="4" w:space="0" w:color="auto"/>
              <w:right w:val="single" w:sz="4" w:space="0" w:color="auto"/>
            </w:tcBorders>
            <w:shd w:val="clear" w:color="auto" w:fill="auto"/>
            <w:hideMark/>
          </w:tcPr>
          <w:p w:rsidR="00333E40" w:rsidRPr="00333E40" w:rsidRDefault="00333E40">
            <w:pPr>
              <w:jc w:val="right"/>
              <w:rPr>
                <w:rFonts w:ascii="Times New Roman CYR" w:hAnsi="Times New Roman CYR" w:cs="Times New Roman CYR"/>
                <w:sz w:val="20"/>
                <w:szCs w:val="20"/>
              </w:rPr>
            </w:pPr>
            <w:r w:rsidRPr="00333E40">
              <w:rPr>
                <w:rFonts w:ascii="Times New Roman CYR" w:hAnsi="Times New Roman CYR" w:cs="Times New Roman CYR"/>
                <w:sz w:val="20"/>
                <w:szCs w:val="20"/>
              </w:rPr>
              <w:t>210 000,0</w:t>
            </w:r>
          </w:p>
        </w:tc>
      </w:tr>
    </w:tbl>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Pr="0061645C" w:rsidRDefault="00333E40" w:rsidP="00333E40">
      <w:pPr>
        <w:jc w:val="right"/>
        <w:rPr>
          <w:sz w:val="20"/>
          <w:szCs w:val="20"/>
          <w:lang w:val="kk-KZ"/>
        </w:rPr>
      </w:pPr>
      <w:r w:rsidRPr="0061645C">
        <w:rPr>
          <w:sz w:val="20"/>
          <w:szCs w:val="20"/>
          <w:lang w:val="kk-KZ"/>
        </w:rPr>
        <w:lastRenderedPageBreak/>
        <w:t>Қызылорда облысы әкімдігінің</w:t>
      </w:r>
    </w:p>
    <w:p w:rsidR="00333E40" w:rsidRPr="0061645C" w:rsidRDefault="00333E40" w:rsidP="00333E40">
      <w:pPr>
        <w:jc w:val="right"/>
        <w:rPr>
          <w:sz w:val="20"/>
          <w:szCs w:val="20"/>
          <w:lang w:val="kk-KZ"/>
        </w:rPr>
      </w:pPr>
      <w:r>
        <w:rPr>
          <w:sz w:val="20"/>
          <w:szCs w:val="20"/>
          <w:lang w:val="kk-KZ"/>
        </w:rPr>
        <w:t>2026 жылғы «    » қыркүйектегі № _____ қаулысына</w:t>
      </w:r>
    </w:p>
    <w:p w:rsidR="00333E40" w:rsidRPr="0061645C" w:rsidRDefault="00333E40" w:rsidP="00333E40">
      <w:pPr>
        <w:jc w:val="right"/>
        <w:rPr>
          <w:sz w:val="20"/>
          <w:szCs w:val="20"/>
          <w:lang w:val="kk-KZ"/>
        </w:rPr>
      </w:pPr>
      <w:r>
        <w:rPr>
          <w:sz w:val="20"/>
          <w:szCs w:val="20"/>
          <w:lang w:val="kk-KZ"/>
        </w:rPr>
        <w:t>1</w:t>
      </w:r>
      <w:r w:rsidR="000D353C">
        <w:rPr>
          <w:sz w:val="20"/>
          <w:szCs w:val="20"/>
          <w:lang w:val="kk-KZ"/>
        </w:rPr>
        <w:t>6</w:t>
      </w:r>
      <w:r>
        <w:rPr>
          <w:sz w:val="20"/>
          <w:szCs w:val="20"/>
          <w:lang w:val="kk-KZ"/>
        </w:rPr>
        <w:t>-</w:t>
      </w:r>
      <w:r w:rsidRPr="0061645C">
        <w:rPr>
          <w:sz w:val="20"/>
          <w:szCs w:val="20"/>
          <w:lang w:val="kk-KZ"/>
        </w:rPr>
        <w:t>қосымша</w:t>
      </w:r>
    </w:p>
    <w:p w:rsidR="00333E40" w:rsidRPr="0061645C" w:rsidRDefault="00333E40" w:rsidP="00333E40">
      <w:pPr>
        <w:rPr>
          <w:sz w:val="20"/>
          <w:szCs w:val="20"/>
          <w:lang w:val="kk-KZ"/>
        </w:rPr>
      </w:pPr>
    </w:p>
    <w:p w:rsidR="00333E40" w:rsidRPr="0061645C" w:rsidRDefault="00333E40" w:rsidP="00333E40">
      <w:pPr>
        <w:jc w:val="right"/>
        <w:rPr>
          <w:sz w:val="20"/>
          <w:szCs w:val="20"/>
          <w:lang w:val="kk-KZ"/>
        </w:rPr>
      </w:pPr>
      <w:r w:rsidRPr="0061645C">
        <w:rPr>
          <w:sz w:val="20"/>
          <w:szCs w:val="20"/>
          <w:lang w:val="kk-KZ"/>
        </w:rPr>
        <w:t>Қызылорда облысы әкімдігінің</w:t>
      </w:r>
    </w:p>
    <w:p w:rsidR="00333E40" w:rsidRPr="0061645C" w:rsidRDefault="00333E40" w:rsidP="00333E40">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333E40" w:rsidRDefault="00333E40" w:rsidP="00333E40">
      <w:pPr>
        <w:jc w:val="right"/>
        <w:rPr>
          <w:sz w:val="20"/>
          <w:szCs w:val="20"/>
          <w:lang w:val="kk-KZ"/>
        </w:rPr>
      </w:pPr>
      <w:r>
        <w:rPr>
          <w:sz w:val="20"/>
          <w:szCs w:val="20"/>
          <w:lang w:val="kk-KZ"/>
        </w:rPr>
        <w:t>16-10</w:t>
      </w:r>
      <w:r w:rsidRPr="0061645C">
        <w:rPr>
          <w:sz w:val="20"/>
          <w:szCs w:val="20"/>
          <w:lang w:val="kk-KZ"/>
        </w:rPr>
        <w:t>-қосымша</w:t>
      </w: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r w:rsidRPr="00333E40">
        <w:rPr>
          <w:sz w:val="20"/>
          <w:szCs w:val="20"/>
          <w:lang w:val="kk-KZ"/>
        </w:rPr>
        <w:t>Қызылорда қаласы бюджетіне облыстық бюджет қаржысы есебінен Қызылорда қаласындағы ғимараттағы жергілікті желілерді монтаждау және қосуға берілетін ағымдағы нысаналы трансферттердің сомаларын бөлу</w:t>
      </w:r>
    </w:p>
    <w:p w:rsidR="00333E40" w:rsidRDefault="00333E40" w:rsidP="00E465AE">
      <w:pPr>
        <w:jc w:val="center"/>
        <w:rPr>
          <w:sz w:val="20"/>
          <w:szCs w:val="20"/>
          <w:lang w:val="kk-KZ"/>
        </w:rPr>
      </w:pPr>
    </w:p>
    <w:tbl>
      <w:tblPr>
        <w:tblW w:w="9634" w:type="dxa"/>
        <w:tblLook w:val="04A0" w:firstRow="1" w:lastRow="0" w:firstColumn="1" w:lastColumn="0" w:noHBand="0" w:noVBand="1"/>
      </w:tblPr>
      <w:tblGrid>
        <w:gridCol w:w="407"/>
        <w:gridCol w:w="7668"/>
        <w:gridCol w:w="1559"/>
      </w:tblGrid>
      <w:tr w:rsidR="00333E40" w:rsidRPr="00333E40" w:rsidTr="00333E40">
        <w:trPr>
          <w:trHeight w:val="230"/>
        </w:trPr>
        <w:tc>
          <w:tcPr>
            <w:tcW w:w="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w:t>
            </w:r>
          </w:p>
        </w:tc>
        <w:tc>
          <w:tcPr>
            <w:tcW w:w="7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Атауы</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proofErr w:type="gramStart"/>
            <w:r w:rsidRPr="00333E40">
              <w:rPr>
                <w:sz w:val="20"/>
                <w:szCs w:val="20"/>
              </w:rPr>
              <w:t>Сомасы,</w:t>
            </w:r>
            <w:r w:rsidRPr="00333E40">
              <w:rPr>
                <w:sz w:val="20"/>
                <w:szCs w:val="20"/>
              </w:rPr>
              <w:br/>
              <w:t>мың</w:t>
            </w:r>
            <w:proofErr w:type="gramEnd"/>
            <w:r w:rsidRPr="00333E40">
              <w:rPr>
                <w:sz w:val="20"/>
                <w:szCs w:val="20"/>
              </w:rPr>
              <w:t xml:space="preserve"> теңге</w:t>
            </w:r>
          </w:p>
        </w:tc>
      </w:tr>
      <w:tr w:rsidR="00333E40" w:rsidRPr="00333E40" w:rsidTr="00333E40">
        <w:trPr>
          <w:trHeight w:val="230"/>
        </w:trPr>
        <w:tc>
          <w:tcPr>
            <w:tcW w:w="407"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c>
          <w:tcPr>
            <w:tcW w:w="7668"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33E40" w:rsidRPr="00333E40" w:rsidRDefault="00333E40">
            <w:pPr>
              <w:rPr>
                <w:sz w:val="20"/>
                <w:szCs w:val="20"/>
              </w:rPr>
            </w:pP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1</w:t>
            </w:r>
          </w:p>
        </w:tc>
        <w:tc>
          <w:tcPr>
            <w:tcW w:w="7668"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Қызылорда қаласы</w:t>
            </w:r>
          </w:p>
        </w:tc>
        <w:tc>
          <w:tcPr>
            <w:tcW w:w="1559"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49 402,0</w:t>
            </w:r>
          </w:p>
        </w:tc>
      </w:tr>
      <w:tr w:rsidR="00333E40" w:rsidRPr="00333E40" w:rsidTr="00333E40">
        <w:trPr>
          <w:trHeight w:val="20"/>
        </w:trPr>
        <w:tc>
          <w:tcPr>
            <w:tcW w:w="407"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 </w:t>
            </w:r>
          </w:p>
        </w:tc>
        <w:tc>
          <w:tcPr>
            <w:tcW w:w="7668"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Барлығы:</w:t>
            </w:r>
          </w:p>
        </w:tc>
        <w:tc>
          <w:tcPr>
            <w:tcW w:w="1559" w:type="dxa"/>
            <w:tcBorders>
              <w:top w:val="nil"/>
              <w:left w:val="nil"/>
              <w:bottom w:val="single" w:sz="4" w:space="0" w:color="auto"/>
              <w:right w:val="single" w:sz="4" w:space="0" w:color="auto"/>
            </w:tcBorders>
            <w:shd w:val="clear" w:color="auto" w:fill="auto"/>
            <w:hideMark/>
          </w:tcPr>
          <w:p w:rsidR="00333E40" w:rsidRPr="00333E40" w:rsidRDefault="00333E40">
            <w:pPr>
              <w:jc w:val="right"/>
              <w:rPr>
                <w:rFonts w:ascii="Times New Roman CYR" w:hAnsi="Times New Roman CYR" w:cs="Times New Roman CYR"/>
                <w:sz w:val="20"/>
                <w:szCs w:val="20"/>
              </w:rPr>
            </w:pPr>
            <w:r w:rsidRPr="00333E40">
              <w:rPr>
                <w:rFonts w:ascii="Times New Roman CYR" w:hAnsi="Times New Roman CYR" w:cs="Times New Roman CYR"/>
                <w:sz w:val="20"/>
                <w:szCs w:val="20"/>
              </w:rPr>
              <w:t>49 402,0</w:t>
            </w:r>
          </w:p>
        </w:tc>
      </w:tr>
    </w:tbl>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Pr="0061645C" w:rsidRDefault="00333E40" w:rsidP="00333E40">
      <w:pPr>
        <w:jc w:val="right"/>
        <w:rPr>
          <w:sz w:val="20"/>
          <w:szCs w:val="20"/>
          <w:lang w:val="kk-KZ"/>
        </w:rPr>
      </w:pPr>
      <w:r w:rsidRPr="0061645C">
        <w:rPr>
          <w:sz w:val="20"/>
          <w:szCs w:val="20"/>
          <w:lang w:val="kk-KZ"/>
        </w:rPr>
        <w:lastRenderedPageBreak/>
        <w:t>Қызылорда облысы әкімдігінің</w:t>
      </w:r>
    </w:p>
    <w:p w:rsidR="00333E40" w:rsidRPr="0061645C" w:rsidRDefault="00333E40" w:rsidP="00333E40">
      <w:pPr>
        <w:jc w:val="right"/>
        <w:rPr>
          <w:sz w:val="20"/>
          <w:szCs w:val="20"/>
          <w:lang w:val="kk-KZ"/>
        </w:rPr>
      </w:pPr>
      <w:r>
        <w:rPr>
          <w:sz w:val="20"/>
          <w:szCs w:val="20"/>
          <w:lang w:val="kk-KZ"/>
        </w:rPr>
        <w:t>2026 жылғы «    » қыркүйектегі № _____ қаулысына</w:t>
      </w:r>
    </w:p>
    <w:p w:rsidR="00333E40" w:rsidRPr="0061645C" w:rsidRDefault="00333E40" w:rsidP="00333E40">
      <w:pPr>
        <w:jc w:val="right"/>
        <w:rPr>
          <w:sz w:val="20"/>
          <w:szCs w:val="20"/>
          <w:lang w:val="kk-KZ"/>
        </w:rPr>
      </w:pPr>
      <w:r>
        <w:rPr>
          <w:sz w:val="20"/>
          <w:szCs w:val="20"/>
          <w:lang w:val="kk-KZ"/>
        </w:rPr>
        <w:t>1</w:t>
      </w:r>
      <w:r w:rsidR="000D353C">
        <w:rPr>
          <w:sz w:val="20"/>
          <w:szCs w:val="20"/>
          <w:lang w:val="kk-KZ"/>
        </w:rPr>
        <w:t>7</w:t>
      </w:r>
      <w:r>
        <w:rPr>
          <w:sz w:val="20"/>
          <w:szCs w:val="20"/>
          <w:lang w:val="kk-KZ"/>
        </w:rPr>
        <w:t>-</w:t>
      </w:r>
      <w:r w:rsidRPr="0061645C">
        <w:rPr>
          <w:sz w:val="20"/>
          <w:szCs w:val="20"/>
          <w:lang w:val="kk-KZ"/>
        </w:rPr>
        <w:t>қосымша</w:t>
      </w:r>
    </w:p>
    <w:p w:rsidR="00333E40" w:rsidRPr="0061645C" w:rsidRDefault="00333E40" w:rsidP="00333E40">
      <w:pPr>
        <w:rPr>
          <w:sz w:val="20"/>
          <w:szCs w:val="20"/>
          <w:lang w:val="kk-KZ"/>
        </w:rPr>
      </w:pPr>
    </w:p>
    <w:p w:rsidR="00333E40" w:rsidRPr="0061645C" w:rsidRDefault="00333E40" w:rsidP="00333E40">
      <w:pPr>
        <w:jc w:val="right"/>
        <w:rPr>
          <w:sz w:val="20"/>
          <w:szCs w:val="20"/>
          <w:lang w:val="kk-KZ"/>
        </w:rPr>
      </w:pPr>
      <w:r w:rsidRPr="0061645C">
        <w:rPr>
          <w:sz w:val="20"/>
          <w:szCs w:val="20"/>
          <w:lang w:val="kk-KZ"/>
        </w:rPr>
        <w:t>Қызылорда облысы әкімдігінің</w:t>
      </w:r>
    </w:p>
    <w:p w:rsidR="00333E40" w:rsidRPr="0061645C" w:rsidRDefault="00333E40" w:rsidP="00333E40">
      <w:pPr>
        <w:jc w:val="right"/>
        <w:rPr>
          <w:sz w:val="20"/>
          <w:szCs w:val="20"/>
          <w:lang w:val="kk-KZ"/>
        </w:rPr>
      </w:pPr>
      <w:r>
        <w:rPr>
          <w:sz w:val="20"/>
          <w:szCs w:val="20"/>
          <w:lang w:val="kk-KZ"/>
        </w:rPr>
        <w:t>2025 жылғы «12» желтоқсандағы № 233</w:t>
      </w:r>
      <w:r w:rsidRPr="0061645C">
        <w:rPr>
          <w:sz w:val="20"/>
          <w:szCs w:val="20"/>
          <w:lang w:val="kk-KZ"/>
        </w:rPr>
        <w:t xml:space="preserve"> қаулысына</w:t>
      </w:r>
    </w:p>
    <w:p w:rsidR="00333E40" w:rsidRDefault="00333E40" w:rsidP="00333E40">
      <w:pPr>
        <w:jc w:val="right"/>
        <w:rPr>
          <w:sz w:val="20"/>
          <w:szCs w:val="20"/>
          <w:lang w:val="kk-KZ"/>
        </w:rPr>
      </w:pPr>
      <w:r>
        <w:rPr>
          <w:sz w:val="20"/>
          <w:szCs w:val="20"/>
          <w:lang w:val="kk-KZ"/>
        </w:rPr>
        <w:t>16-11</w:t>
      </w:r>
      <w:r w:rsidRPr="0061645C">
        <w:rPr>
          <w:sz w:val="20"/>
          <w:szCs w:val="20"/>
          <w:lang w:val="kk-KZ"/>
        </w:rPr>
        <w:t>-қосымша</w:t>
      </w: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r w:rsidRPr="00333E40">
        <w:rPr>
          <w:sz w:val="20"/>
          <w:szCs w:val="20"/>
          <w:lang w:val="kk-KZ"/>
        </w:rPr>
        <w:t>Аудандар және Қызылорда қаласы бюджеттерінен облыстық бюджеттен берілген бюджеттік кредиттер бойынша айыппұлдар, өсімпұлдар сомасының түсімі</w:t>
      </w:r>
    </w:p>
    <w:p w:rsidR="00333E40" w:rsidRDefault="00333E40" w:rsidP="00E465AE">
      <w:pPr>
        <w:jc w:val="center"/>
        <w:rPr>
          <w:sz w:val="20"/>
          <w:szCs w:val="20"/>
          <w:lang w:val="kk-KZ"/>
        </w:rPr>
      </w:pPr>
    </w:p>
    <w:tbl>
      <w:tblPr>
        <w:tblW w:w="9634" w:type="dxa"/>
        <w:tblLook w:val="04A0" w:firstRow="1" w:lastRow="0" w:firstColumn="1" w:lastColumn="0" w:noHBand="0" w:noVBand="1"/>
      </w:tblPr>
      <w:tblGrid>
        <w:gridCol w:w="480"/>
        <w:gridCol w:w="3340"/>
        <w:gridCol w:w="2129"/>
        <w:gridCol w:w="3685"/>
      </w:tblGrid>
      <w:tr w:rsidR="00333E40" w:rsidRPr="00333E40" w:rsidTr="00333E40">
        <w:trPr>
          <w:trHeight w:val="20"/>
        </w:trPr>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w:t>
            </w:r>
          </w:p>
        </w:tc>
        <w:tc>
          <w:tcPr>
            <w:tcW w:w="33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Атауы</w:t>
            </w:r>
          </w:p>
        </w:tc>
        <w:tc>
          <w:tcPr>
            <w:tcW w:w="2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 xml:space="preserve">Барлығы, </w:t>
            </w:r>
            <w:r w:rsidRPr="00333E40">
              <w:rPr>
                <w:sz w:val="20"/>
                <w:szCs w:val="20"/>
              </w:rPr>
              <w:br/>
              <w:t>мың теңге</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proofErr w:type="gramStart"/>
            <w:r w:rsidRPr="00333E40">
              <w:rPr>
                <w:sz w:val="20"/>
                <w:szCs w:val="20"/>
              </w:rPr>
              <w:t>оның</w:t>
            </w:r>
            <w:proofErr w:type="gramEnd"/>
            <w:r w:rsidRPr="00333E40">
              <w:rPr>
                <w:sz w:val="20"/>
                <w:szCs w:val="20"/>
              </w:rPr>
              <w:t xml:space="preserve"> ішінде:</w:t>
            </w:r>
          </w:p>
        </w:tc>
      </w:tr>
      <w:tr w:rsidR="00333E40" w:rsidRPr="00333E40" w:rsidTr="00333E40">
        <w:trPr>
          <w:trHeight w:val="20"/>
        </w:trPr>
        <w:tc>
          <w:tcPr>
            <w:tcW w:w="480" w:type="dxa"/>
            <w:vMerge/>
            <w:tcBorders>
              <w:top w:val="single" w:sz="4" w:space="0" w:color="auto"/>
              <w:left w:val="single" w:sz="4" w:space="0" w:color="auto"/>
              <w:bottom w:val="single" w:sz="4" w:space="0" w:color="000000"/>
              <w:right w:val="single" w:sz="4" w:space="0" w:color="auto"/>
            </w:tcBorders>
            <w:vAlign w:val="center"/>
            <w:hideMark/>
          </w:tcPr>
          <w:p w:rsidR="00333E40" w:rsidRPr="00333E40" w:rsidRDefault="00333E40">
            <w:pPr>
              <w:rPr>
                <w:sz w:val="20"/>
                <w:szCs w:val="20"/>
              </w:rPr>
            </w:pPr>
          </w:p>
        </w:tc>
        <w:tc>
          <w:tcPr>
            <w:tcW w:w="3340" w:type="dxa"/>
            <w:vMerge/>
            <w:tcBorders>
              <w:top w:val="single" w:sz="4" w:space="0" w:color="auto"/>
              <w:left w:val="single" w:sz="4" w:space="0" w:color="auto"/>
              <w:bottom w:val="single" w:sz="4" w:space="0" w:color="000000"/>
              <w:right w:val="single" w:sz="4" w:space="0" w:color="auto"/>
            </w:tcBorders>
            <w:vAlign w:val="center"/>
            <w:hideMark/>
          </w:tcPr>
          <w:p w:rsidR="00333E40" w:rsidRPr="00333E40" w:rsidRDefault="00333E40">
            <w:pPr>
              <w:rPr>
                <w:sz w:val="20"/>
                <w:szCs w:val="20"/>
              </w:rPr>
            </w:pPr>
          </w:p>
        </w:tc>
        <w:tc>
          <w:tcPr>
            <w:tcW w:w="2129" w:type="dxa"/>
            <w:vMerge/>
            <w:tcBorders>
              <w:top w:val="single" w:sz="4" w:space="0" w:color="auto"/>
              <w:left w:val="single" w:sz="4" w:space="0" w:color="auto"/>
              <w:bottom w:val="single" w:sz="4" w:space="0" w:color="000000"/>
              <w:right w:val="single" w:sz="4" w:space="0" w:color="auto"/>
            </w:tcBorders>
            <w:vAlign w:val="center"/>
            <w:hideMark/>
          </w:tcPr>
          <w:p w:rsidR="00333E40" w:rsidRPr="00333E40" w:rsidRDefault="00333E40">
            <w:pPr>
              <w:rPr>
                <w:sz w:val="20"/>
                <w:szCs w:val="20"/>
              </w:rPr>
            </w:pPr>
          </w:p>
        </w:tc>
        <w:tc>
          <w:tcPr>
            <w:tcW w:w="3685"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Мамандарды әлеуметтік қолдау шараларын іске асыру</w:t>
            </w:r>
          </w:p>
        </w:tc>
      </w:tr>
      <w:tr w:rsidR="00333E40" w:rsidRPr="00333E40" w:rsidTr="00333E40">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1</w:t>
            </w:r>
          </w:p>
        </w:tc>
        <w:tc>
          <w:tcPr>
            <w:tcW w:w="3340"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Жалағаш ауданы</w:t>
            </w:r>
          </w:p>
        </w:tc>
        <w:tc>
          <w:tcPr>
            <w:tcW w:w="2129"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249,0</w:t>
            </w:r>
          </w:p>
        </w:tc>
        <w:tc>
          <w:tcPr>
            <w:tcW w:w="3685"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249,0</w:t>
            </w:r>
          </w:p>
        </w:tc>
      </w:tr>
      <w:tr w:rsidR="00333E40" w:rsidRPr="00333E40" w:rsidTr="00333E40">
        <w:trPr>
          <w:trHeight w:val="2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333E40" w:rsidRPr="00333E40" w:rsidRDefault="00333E40">
            <w:pPr>
              <w:jc w:val="center"/>
              <w:rPr>
                <w:sz w:val="20"/>
                <w:szCs w:val="20"/>
              </w:rPr>
            </w:pPr>
            <w:r w:rsidRPr="00333E40">
              <w:rPr>
                <w:sz w:val="20"/>
                <w:szCs w:val="20"/>
              </w:rPr>
              <w:t>2</w:t>
            </w:r>
          </w:p>
        </w:tc>
        <w:tc>
          <w:tcPr>
            <w:tcW w:w="3340"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Сырдария ауданы</w:t>
            </w:r>
          </w:p>
        </w:tc>
        <w:tc>
          <w:tcPr>
            <w:tcW w:w="2129"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1 571,6</w:t>
            </w:r>
          </w:p>
        </w:tc>
        <w:tc>
          <w:tcPr>
            <w:tcW w:w="3685"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1 571,6</w:t>
            </w:r>
          </w:p>
        </w:tc>
      </w:tr>
      <w:tr w:rsidR="00333E40" w:rsidRPr="00333E40" w:rsidTr="00333E40">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jc w:val="center"/>
              <w:rPr>
                <w:sz w:val="20"/>
                <w:szCs w:val="20"/>
              </w:rPr>
            </w:pPr>
            <w:r w:rsidRPr="00333E40">
              <w:rPr>
                <w:sz w:val="20"/>
                <w:szCs w:val="20"/>
              </w:rPr>
              <w:t>3</w:t>
            </w:r>
          </w:p>
        </w:tc>
        <w:tc>
          <w:tcPr>
            <w:tcW w:w="3340"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Қызылорда қаласы</w:t>
            </w:r>
          </w:p>
        </w:tc>
        <w:tc>
          <w:tcPr>
            <w:tcW w:w="2129" w:type="dxa"/>
            <w:tcBorders>
              <w:top w:val="nil"/>
              <w:left w:val="nil"/>
              <w:bottom w:val="single" w:sz="4" w:space="0" w:color="auto"/>
              <w:right w:val="single" w:sz="4" w:space="0" w:color="auto"/>
            </w:tcBorders>
            <w:shd w:val="clear" w:color="auto" w:fill="auto"/>
            <w:vAlign w:val="center"/>
            <w:hideMark/>
          </w:tcPr>
          <w:p w:rsidR="00333E40" w:rsidRPr="00333E40" w:rsidRDefault="00333E40">
            <w:pPr>
              <w:jc w:val="right"/>
              <w:rPr>
                <w:sz w:val="20"/>
                <w:szCs w:val="20"/>
              </w:rPr>
            </w:pPr>
            <w:r w:rsidRPr="00333E40">
              <w:rPr>
                <w:sz w:val="20"/>
                <w:szCs w:val="20"/>
              </w:rPr>
              <w:t>1 699,9</w:t>
            </w:r>
          </w:p>
        </w:tc>
        <w:tc>
          <w:tcPr>
            <w:tcW w:w="3685" w:type="dxa"/>
            <w:tcBorders>
              <w:top w:val="nil"/>
              <w:left w:val="nil"/>
              <w:bottom w:val="single" w:sz="4" w:space="0" w:color="auto"/>
              <w:right w:val="single" w:sz="4" w:space="0" w:color="auto"/>
            </w:tcBorders>
            <w:shd w:val="clear" w:color="auto" w:fill="auto"/>
            <w:vAlign w:val="bottom"/>
            <w:hideMark/>
          </w:tcPr>
          <w:p w:rsidR="00333E40" w:rsidRPr="00333E40" w:rsidRDefault="00333E40">
            <w:pPr>
              <w:jc w:val="right"/>
              <w:rPr>
                <w:color w:val="000000"/>
                <w:sz w:val="20"/>
                <w:szCs w:val="20"/>
              </w:rPr>
            </w:pPr>
            <w:r w:rsidRPr="00333E40">
              <w:rPr>
                <w:color w:val="000000"/>
                <w:sz w:val="20"/>
                <w:szCs w:val="20"/>
              </w:rPr>
              <w:t>1 699,9</w:t>
            </w:r>
          </w:p>
        </w:tc>
      </w:tr>
      <w:tr w:rsidR="00333E40" w:rsidRPr="00333E40" w:rsidTr="00333E40">
        <w:trPr>
          <w:trHeight w:val="2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333E40" w:rsidRPr="00333E40" w:rsidRDefault="00333E40">
            <w:pPr>
              <w:rPr>
                <w:rFonts w:ascii="Calibri" w:hAnsi="Calibri" w:cs="Calibri"/>
                <w:color w:val="000000"/>
                <w:sz w:val="20"/>
                <w:szCs w:val="20"/>
              </w:rPr>
            </w:pPr>
            <w:r w:rsidRPr="00333E40">
              <w:rPr>
                <w:rFonts w:ascii="Calibri" w:hAnsi="Calibri" w:cs="Calibri"/>
                <w:color w:val="000000"/>
                <w:sz w:val="20"/>
                <w:szCs w:val="20"/>
              </w:rPr>
              <w:t> </w:t>
            </w:r>
          </w:p>
        </w:tc>
        <w:tc>
          <w:tcPr>
            <w:tcW w:w="3340" w:type="dxa"/>
            <w:tcBorders>
              <w:top w:val="nil"/>
              <w:left w:val="nil"/>
              <w:bottom w:val="single" w:sz="4" w:space="0" w:color="auto"/>
              <w:right w:val="single" w:sz="4" w:space="0" w:color="auto"/>
            </w:tcBorders>
            <w:shd w:val="clear" w:color="auto" w:fill="auto"/>
            <w:vAlign w:val="center"/>
            <w:hideMark/>
          </w:tcPr>
          <w:p w:rsidR="00333E40" w:rsidRPr="00333E40" w:rsidRDefault="00333E40">
            <w:pPr>
              <w:rPr>
                <w:sz w:val="20"/>
                <w:szCs w:val="20"/>
              </w:rPr>
            </w:pPr>
            <w:r w:rsidRPr="00333E40">
              <w:rPr>
                <w:sz w:val="20"/>
                <w:szCs w:val="20"/>
              </w:rPr>
              <w:t>Барлығы:</w:t>
            </w:r>
          </w:p>
        </w:tc>
        <w:tc>
          <w:tcPr>
            <w:tcW w:w="2129" w:type="dxa"/>
            <w:tcBorders>
              <w:top w:val="nil"/>
              <w:left w:val="nil"/>
              <w:bottom w:val="single" w:sz="4" w:space="0" w:color="auto"/>
              <w:right w:val="single" w:sz="4" w:space="0" w:color="auto"/>
            </w:tcBorders>
            <w:shd w:val="clear" w:color="auto" w:fill="auto"/>
            <w:noWrap/>
            <w:vAlign w:val="bottom"/>
            <w:hideMark/>
          </w:tcPr>
          <w:p w:rsidR="00333E40" w:rsidRPr="00333E40" w:rsidRDefault="00333E40">
            <w:pPr>
              <w:jc w:val="right"/>
              <w:rPr>
                <w:color w:val="000000"/>
                <w:sz w:val="20"/>
                <w:szCs w:val="20"/>
              </w:rPr>
            </w:pPr>
            <w:r w:rsidRPr="00333E40">
              <w:rPr>
                <w:color w:val="000000"/>
                <w:sz w:val="20"/>
                <w:szCs w:val="20"/>
              </w:rPr>
              <w:t>3 520,5</w:t>
            </w:r>
          </w:p>
        </w:tc>
        <w:tc>
          <w:tcPr>
            <w:tcW w:w="3685" w:type="dxa"/>
            <w:tcBorders>
              <w:top w:val="nil"/>
              <w:left w:val="nil"/>
              <w:bottom w:val="single" w:sz="4" w:space="0" w:color="auto"/>
              <w:right w:val="single" w:sz="4" w:space="0" w:color="auto"/>
            </w:tcBorders>
            <w:shd w:val="clear" w:color="auto" w:fill="auto"/>
            <w:noWrap/>
            <w:vAlign w:val="bottom"/>
            <w:hideMark/>
          </w:tcPr>
          <w:p w:rsidR="00333E40" w:rsidRPr="00333E40" w:rsidRDefault="00333E40">
            <w:pPr>
              <w:jc w:val="right"/>
              <w:rPr>
                <w:color w:val="000000"/>
                <w:sz w:val="20"/>
                <w:szCs w:val="20"/>
              </w:rPr>
            </w:pPr>
            <w:r w:rsidRPr="00333E40">
              <w:rPr>
                <w:color w:val="000000"/>
                <w:sz w:val="20"/>
                <w:szCs w:val="20"/>
              </w:rPr>
              <w:t>3 520,5</w:t>
            </w:r>
          </w:p>
        </w:tc>
      </w:tr>
    </w:tbl>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p w:rsidR="00333E40" w:rsidRDefault="00333E40" w:rsidP="00E465AE">
      <w:pPr>
        <w:jc w:val="center"/>
        <w:rPr>
          <w:sz w:val="20"/>
          <w:szCs w:val="20"/>
          <w:lang w:val="kk-KZ"/>
        </w:rPr>
      </w:pPr>
    </w:p>
    <w:sectPr w:rsidR="00333E40" w:rsidSect="00BF170A">
      <w:headerReference w:type="first" r:id="rId11"/>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7CA" w:rsidRDefault="00D157CA">
      <w:r>
        <w:separator/>
      </w:r>
    </w:p>
  </w:endnote>
  <w:endnote w:type="continuationSeparator" w:id="0">
    <w:p w:rsidR="00D157CA" w:rsidRDefault="00D1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7CA" w:rsidRDefault="00D157CA">
      <w:r>
        <w:separator/>
      </w:r>
    </w:p>
  </w:footnote>
  <w:footnote w:type="continuationSeparator" w:id="0">
    <w:p w:rsidR="00D157CA" w:rsidRDefault="00D15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2861519"/>
      <w:docPartObj>
        <w:docPartGallery w:val="Page Numbers (Top of Page)"/>
        <w:docPartUnique/>
      </w:docPartObj>
    </w:sdtPr>
    <w:sdtContent>
      <w:p w:rsidR="008718B0" w:rsidRDefault="008718B0">
        <w:pPr>
          <w:pStyle w:val="a5"/>
          <w:jc w:val="center"/>
        </w:pPr>
        <w:r>
          <w:fldChar w:fldCharType="begin"/>
        </w:r>
        <w:r>
          <w:instrText>PAGE   \* MERGEFORMAT</w:instrText>
        </w:r>
        <w:r>
          <w:fldChar w:fldCharType="separate"/>
        </w:r>
        <w:r w:rsidR="00590591">
          <w:rPr>
            <w:noProof/>
          </w:rPr>
          <w:t>4</w:t>
        </w:r>
        <w:r>
          <w:fldChar w:fldCharType="end"/>
        </w:r>
      </w:p>
    </w:sdtContent>
  </w:sdt>
  <w:p w:rsidR="008718B0" w:rsidRDefault="008718B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8B0" w:rsidRDefault="008718B0" w:rsidP="00C57607">
    <w:pPr>
      <w:pStyle w:val="a5"/>
      <w:jc w:val="center"/>
      <w:rPr>
        <w:lang w:val="kk-KZ"/>
      </w:rPr>
    </w:pPr>
    <w:r>
      <w:rPr>
        <w:lang w:val="kk-KZ"/>
      </w:rPr>
      <w:t>47</w:t>
    </w:r>
  </w:p>
  <w:p w:rsidR="008718B0" w:rsidRPr="00E829EB" w:rsidRDefault="008718B0" w:rsidP="00DD67E4">
    <w:pPr>
      <w:pStyle w:val="a5"/>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721498"/>
      <w:docPartObj>
        <w:docPartGallery w:val="Page Numbers (Top of Page)"/>
        <w:docPartUnique/>
      </w:docPartObj>
    </w:sdtPr>
    <w:sdtContent>
      <w:p w:rsidR="008718B0" w:rsidRDefault="008718B0">
        <w:pPr>
          <w:pStyle w:val="a5"/>
          <w:jc w:val="center"/>
        </w:pPr>
        <w:r>
          <w:fldChar w:fldCharType="begin"/>
        </w:r>
        <w:r>
          <w:instrText>PAGE   \* MERGEFORMAT</w:instrText>
        </w:r>
        <w:r>
          <w:fldChar w:fldCharType="separate"/>
        </w:r>
        <w:r w:rsidR="00A238EC">
          <w:rPr>
            <w:noProof/>
          </w:rPr>
          <w:t>55</w:t>
        </w:r>
        <w:r>
          <w:fldChar w:fldCharType="end"/>
        </w:r>
      </w:p>
    </w:sdtContent>
  </w:sdt>
  <w:p w:rsidR="008718B0" w:rsidRDefault="008718B0">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8B0" w:rsidRDefault="008718B0" w:rsidP="00C57607">
    <w:pPr>
      <w:pStyle w:val="a5"/>
      <w:jc w:val="center"/>
      <w:rPr>
        <w:lang w:val="kk-KZ"/>
      </w:rPr>
    </w:pPr>
    <w:r>
      <w:rPr>
        <w:lang w:val="kk-KZ"/>
      </w:rPr>
      <w:t>48</w:t>
    </w:r>
  </w:p>
  <w:p w:rsidR="008718B0" w:rsidRPr="00E829EB" w:rsidRDefault="008718B0" w:rsidP="00DD67E4">
    <w:pPr>
      <w:pStyle w:val="a5"/>
      <w:rPr>
        <w:lang w:val="kk-KZ"/>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8B0" w:rsidRPr="00E829EB" w:rsidRDefault="008718B0" w:rsidP="00C57607">
    <w:pPr>
      <w:pStyle w:val="a5"/>
      <w:jc w:val="center"/>
      <w:rPr>
        <w:lang w:val="kk-KZ"/>
      </w:rPr>
    </w:pPr>
    <w:r>
      <w:rPr>
        <w:lang w:val="kk-KZ"/>
      </w:rPr>
      <w:t>51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C77"/>
    <w:rsid w:val="0000180C"/>
    <w:rsid w:val="00001E95"/>
    <w:rsid w:val="000026AE"/>
    <w:rsid w:val="000037DC"/>
    <w:rsid w:val="000038AA"/>
    <w:rsid w:val="00004F22"/>
    <w:rsid w:val="000060F0"/>
    <w:rsid w:val="000063D7"/>
    <w:rsid w:val="00007439"/>
    <w:rsid w:val="00007748"/>
    <w:rsid w:val="000118E3"/>
    <w:rsid w:val="00011D5F"/>
    <w:rsid w:val="00013641"/>
    <w:rsid w:val="00017977"/>
    <w:rsid w:val="000179BF"/>
    <w:rsid w:val="000203F4"/>
    <w:rsid w:val="0002120E"/>
    <w:rsid w:val="00022E83"/>
    <w:rsid w:val="000235A9"/>
    <w:rsid w:val="0002390C"/>
    <w:rsid w:val="00023AC4"/>
    <w:rsid w:val="00026F83"/>
    <w:rsid w:val="00027CE8"/>
    <w:rsid w:val="00027F04"/>
    <w:rsid w:val="0003094D"/>
    <w:rsid w:val="00030A0B"/>
    <w:rsid w:val="00030FE9"/>
    <w:rsid w:val="00031553"/>
    <w:rsid w:val="00031EF2"/>
    <w:rsid w:val="00033D87"/>
    <w:rsid w:val="00034EBD"/>
    <w:rsid w:val="00034ECC"/>
    <w:rsid w:val="00037691"/>
    <w:rsid w:val="00037C6F"/>
    <w:rsid w:val="000400B6"/>
    <w:rsid w:val="0004101D"/>
    <w:rsid w:val="00043170"/>
    <w:rsid w:val="0004564B"/>
    <w:rsid w:val="0004574F"/>
    <w:rsid w:val="000461C8"/>
    <w:rsid w:val="000463B4"/>
    <w:rsid w:val="000479F5"/>
    <w:rsid w:val="000507E5"/>
    <w:rsid w:val="0005085D"/>
    <w:rsid w:val="00050882"/>
    <w:rsid w:val="00050F69"/>
    <w:rsid w:val="00052161"/>
    <w:rsid w:val="00053553"/>
    <w:rsid w:val="00053F2E"/>
    <w:rsid w:val="0005408D"/>
    <w:rsid w:val="000540EB"/>
    <w:rsid w:val="0005475A"/>
    <w:rsid w:val="000551CF"/>
    <w:rsid w:val="00055CF8"/>
    <w:rsid w:val="0005601C"/>
    <w:rsid w:val="000565DF"/>
    <w:rsid w:val="00056A76"/>
    <w:rsid w:val="00057145"/>
    <w:rsid w:val="00057321"/>
    <w:rsid w:val="00060895"/>
    <w:rsid w:val="00060D50"/>
    <w:rsid w:val="00062403"/>
    <w:rsid w:val="0006275F"/>
    <w:rsid w:val="00062F85"/>
    <w:rsid w:val="00063C87"/>
    <w:rsid w:val="000640DF"/>
    <w:rsid w:val="000643E3"/>
    <w:rsid w:val="00064B39"/>
    <w:rsid w:val="000651E6"/>
    <w:rsid w:val="00065A66"/>
    <w:rsid w:val="00066130"/>
    <w:rsid w:val="00066407"/>
    <w:rsid w:val="00066A05"/>
    <w:rsid w:val="00066C55"/>
    <w:rsid w:val="000670E8"/>
    <w:rsid w:val="0006742F"/>
    <w:rsid w:val="00071476"/>
    <w:rsid w:val="00071648"/>
    <w:rsid w:val="00072126"/>
    <w:rsid w:val="000729AC"/>
    <w:rsid w:val="00072AE6"/>
    <w:rsid w:val="000730AF"/>
    <w:rsid w:val="00073B0F"/>
    <w:rsid w:val="000746CF"/>
    <w:rsid w:val="000755DD"/>
    <w:rsid w:val="000766FE"/>
    <w:rsid w:val="00076BDB"/>
    <w:rsid w:val="00076F00"/>
    <w:rsid w:val="00077BB9"/>
    <w:rsid w:val="0008099F"/>
    <w:rsid w:val="00081E5C"/>
    <w:rsid w:val="000829FD"/>
    <w:rsid w:val="000850DA"/>
    <w:rsid w:val="0008588D"/>
    <w:rsid w:val="0008635A"/>
    <w:rsid w:val="00086619"/>
    <w:rsid w:val="0008699A"/>
    <w:rsid w:val="00087B5A"/>
    <w:rsid w:val="00090EAF"/>
    <w:rsid w:val="00091FAB"/>
    <w:rsid w:val="00094C28"/>
    <w:rsid w:val="0009552B"/>
    <w:rsid w:val="00096119"/>
    <w:rsid w:val="000970AD"/>
    <w:rsid w:val="00097500"/>
    <w:rsid w:val="000A082A"/>
    <w:rsid w:val="000A0943"/>
    <w:rsid w:val="000A16D7"/>
    <w:rsid w:val="000A1F9F"/>
    <w:rsid w:val="000A30F6"/>
    <w:rsid w:val="000A4294"/>
    <w:rsid w:val="000A5FDA"/>
    <w:rsid w:val="000A6C7B"/>
    <w:rsid w:val="000A7791"/>
    <w:rsid w:val="000B27FC"/>
    <w:rsid w:val="000B2C09"/>
    <w:rsid w:val="000B323C"/>
    <w:rsid w:val="000B32A4"/>
    <w:rsid w:val="000B35EA"/>
    <w:rsid w:val="000B3DDB"/>
    <w:rsid w:val="000B5B4B"/>
    <w:rsid w:val="000B5F5F"/>
    <w:rsid w:val="000B672F"/>
    <w:rsid w:val="000B6F0D"/>
    <w:rsid w:val="000B7772"/>
    <w:rsid w:val="000C10AC"/>
    <w:rsid w:val="000C26E7"/>
    <w:rsid w:val="000C28B8"/>
    <w:rsid w:val="000C31D3"/>
    <w:rsid w:val="000C6678"/>
    <w:rsid w:val="000C7618"/>
    <w:rsid w:val="000D0647"/>
    <w:rsid w:val="000D122B"/>
    <w:rsid w:val="000D3048"/>
    <w:rsid w:val="000D353C"/>
    <w:rsid w:val="000D4ABF"/>
    <w:rsid w:val="000D5FF7"/>
    <w:rsid w:val="000D630B"/>
    <w:rsid w:val="000D66C8"/>
    <w:rsid w:val="000D6852"/>
    <w:rsid w:val="000E2A11"/>
    <w:rsid w:val="000E366C"/>
    <w:rsid w:val="000E3E6C"/>
    <w:rsid w:val="000E3F53"/>
    <w:rsid w:val="000E5918"/>
    <w:rsid w:val="000E7BEA"/>
    <w:rsid w:val="000F02F3"/>
    <w:rsid w:val="000F1893"/>
    <w:rsid w:val="000F2D92"/>
    <w:rsid w:val="000F3104"/>
    <w:rsid w:val="000F3B96"/>
    <w:rsid w:val="000F4343"/>
    <w:rsid w:val="000F4FB2"/>
    <w:rsid w:val="000F5654"/>
    <w:rsid w:val="000F5796"/>
    <w:rsid w:val="000F6082"/>
    <w:rsid w:val="000F6506"/>
    <w:rsid w:val="000F718C"/>
    <w:rsid w:val="00100BCC"/>
    <w:rsid w:val="00101CDE"/>
    <w:rsid w:val="001029FD"/>
    <w:rsid w:val="00103FCF"/>
    <w:rsid w:val="0011019F"/>
    <w:rsid w:val="00111B6C"/>
    <w:rsid w:val="0011354B"/>
    <w:rsid w:val="0011409F"/>
    <w:rsid w:val="00120D15"/>
    <w:rsid w:val="00121286"/>
    <w:rsid w:val="0012293B"/>
    <w:rsid w:val="00123A7F"/>
    <w:rsid w:val="001266C6"/>
    <w:rsid w:val="001278CD"/>
    <w:rsid w:val="00130BF9"/>
    <w:rsid w:val="00130FC6"/>
    <w:rsid w:val="001310EE"/>
    <w:rsid w:val="00132D7B"/>
    <w:rsid w:val="00132D8B"/>
    <w:rsid w:val="001338BE"/>
    <w:rsid w:val="0013444C"/>
    <w:rsid w:val="001360BA"/>
    <w:rsid w:val="0013768B"/>
    <w:rsid w:val="00137875"/>
    <w:rsid w:val="00140097"/>
    <w:rsid w:val="0014013B"/>
    <w:rsid w:val="001402BA"/>
    <w:rsid w:val="001409E5"/>
    <w:rsid w:val="0014211F"/>
    <w:rsid w:val="00143471"/>
    <w:rsid w:val="00143B67"/>
    <w:rsid w:val="00144760"/>
    <w:rsid w:val="00146483"/>
    <w:rsid w:val="0015124C"/>
    <w:rsid w:val="001520C3"/>
    <w:rsid w:val="00152AE7"/>
    <w:rsid w:val="001546AA"/>
    <w:rsid w:val="00154844"/>
    <w:rsid w:val="00154BA4"/>
    <w:rsid w:val="001556E3"/>
    <w:rsid w:val="00157B3E"/>
    <w:rsid w:val="001606FD"/>
    <w:rsid w:val="00161038"/>
    <w:rsid w:val="00161D21"/>
    <w:rsid w:val="0016374E"/>
    <w:rsid w:val="00164A2B"/>
    <w:rsid w:val="00166216"/>
    <w:rsid w:val="00166511"/>
    <w:rsid w:val="001700EA"/>
    <w:rsid w:val="00170A85"/>
    <w:rsid w:val="00171038"/>
    <w:rsid w:val="00171DF8"/>
    <w:rsid w:val="00172153"/>
    <w:rsid w:val="00172FDC"/>
    <w:rsid w:val="0017423D"/>
    <w:rsid w:val="001748EF"/>
    <w:rsid w:val="00174D2F"/>
    <w:rsid w:val="00174FA4"/>
    <w:rsid w:val="001756D8"/>
    <w:rsid w:val="00176129"/>
    <w:rsid w:val="00176789"/>
    <w:rsid w:val="001771AB"/>
    <w:rsid w:val="001771F4"/>
    <w:rsid w:val="001778E1"/>
    <w:rsid w:val="00180DEC"/>
    <w:rsid w:val="00181F67"/>
    <w:rsid w:val="00181FD2"/>
    <w:rsid w:val="00182583"/>
    <w:rsid w:val="00182F76"/>
    <w:rsid w:val="001833D0"/>
    <w:rsid w:val="001833F4"/>
    <w:rsid w:val="00184E48"/>
    <w:rsid w:val="001852E8"/>
    <w:rsid w:val="00185442"/>
    <w:rsid w:val="0018686B"/>
    <w:rsid w:val="00186DC5"/>
    <w:rsid w:val="00190646"/>
    <w:rsid w:val="00191EF0"/>
    <w:rsid w:val="00192209"/>
    <w:rsid w:val="00192981"/>
    <w:rsid w:val="00194005"/>
    <w:rsid w:val="00194335"/>
    <w:rsid w:val="00194381"/>
    <w:rsid w:val="00194933"/>
    <w:rsid w:val="00194DF9"/>
    <w:rsid w:val="00195554"/>
    <w:rsid w:val="00195696"/>
    <w:rsid w:val="001A0677"/>
    <w:rsid w:val="001A1F84"/>
    <w:rsid w:val="001A44B1"/>
    <w:rsid w:val="001A4F14"/>
    <w:rsid w:val="001A5122"/>
    <w:rsid w:val="001A5BB4"/>
    <w:rsid w:val="001B0740"/>
    <w:rsid w:val="001B176C"/>
    <w:rsid w:val="001B27FB"/>
    <w:rsid w:val="001B3E42"/>
    <w:rsid w:val="001B4C4E"/>
    <w:rsid w:val="001B50D1"/>
    <w:rsid w:val="001B7F3A"/>
    <w:rsid w:val="001C06A8"/>
    <w:rsid w:val="001C10CB"/>
    <w:rsid w:val="001C2048"/>
    <w:rsid w:val="001C4083"/>
    <w:rsid w:val="001C4429"/>
    <w:rsid w:val="001C44A5"/>
    <w:rsid w:val="001C573D"/>
    <w:rsid w:val="001C5B8E"/>
    <w:rsid w:val="001C69E2"/>
    <w:rsid w:val="001C6D66"/>
    <w:rsid w:val="001D0B90"/>
    <w:rsid w:val="001D1546"/>
    <w:rsid w:val="001D1780"/>
    <w:rsid w:val="001D1FE6"/>
    <w:rsid w:val="001D4039"/>
    <w:rsid w:val="001D4E86"/>
    <w:rsid w:val="001D5CB0"/>
    <w:rsid w:val="001D6E71"/>
    <w:rsid w:val="001D7A1D"/>
    <w:rsid w:val="001D7AAB"/>
    <w:rsid w:val="001E00EF"/>
    <w:rsid w:val="001E0EF3"/>
    <w:rsid w:val="001E1A4F"/>
    <w:rsid w:val="001E2ECD"/>
    <w:rsid w:val="001E5BC6"/>
    <w:rsid w:val="001F01DC"/>
    <w:rsid w:val="001F055C"/>
    <w:rsid w:val="001F08AE"/>
    <w:rsid w:val="001F0EDB"/>
    <w:rsid w:val="001F1AD4"/>
    <w:rsid w:val="001F3BAC"/>
    <w:rsid w:val="001F4D3F"/>
    <w:rsid w:val="001F6ABB"/>
    <w:rsid w:val="002007A6"/>
    <w:rsid w:val="00202AFF"/>
    <w:rsid w:val="002035D8"/>
    <w:rsid w:val="002037D3"/>
    <w:rsid w:val="002038BE"/>
    <w:rsid w:val="0020605E"/>
    <w:rsid w:val="00206A96"/>
    <w:rsid w:val="00206F20"/>
    <w:rsid w:val="00207599"/>
    <w:rsid w:val="002106B7"/>
    <w:rsid w:val="002124CE"/>
    <w:rsid w:val="002169FD"/>
    <w:rsid w:val="00216F5E"/>
    <w:rsid w:val="00220941"/>
    <w:rsid w:val="002217BA"/>
    <w:rsid w:val="002226D8"/>
    <w:rsid w:val="002231F2"/>
    <w:rsid w:val="002244D1"/>
    <w:rsid w:val="00226756"/>
    <w:rsid w:val="002268D0"/>
    <w:rsid w:val="00226BA0"/>
    <w:rsid w:val="00230420"/>
    <w:rsid w:val="00230BD0"/>
    <w:rsid w:val="00231793"/>
    <w:rsid w:val="0023238F"/>
    <w:rsid w:val="00232A09"/>
    <w:rsid w:val="00232C59"/>
    <w:rsid w:val="00232D6F"/>
    <w:rsid w:val="002333C7"/>
    <w:rsid w:val="002336DD"/>
    <w:rsid w:val="00234953"/>
    <w:rsid w:val="00235820"/>
    <w:rsid w:val="00236A6A"/>
    <w:rsid w:val="0023719D"/>
    <w:rsid w:val="0024008E"/>
    <w:rsid w:val="00240747"/>
    <w:rsid w:val="002415AF"/>
    <w:rsid w:val="0024690F"/>
    <w:rsid w:val="00246E8F"/>
    <w:rsid w:val="00247FD6"/>
    <w:rsid w:val="0025041D"/>
    <w:rsid w:val="002506A3"/>
    <w:rsid w:val="00253734"/>
    <w:rsid w:val="00253E9B"/>
    <w:rsid w:val="00254171"/>
    <w:rsid w:val="0025502D"/>
    <w:rsid w:val="00255B0D"/>
    <w:rsid w:val="00255F8F"/>
    <w:rsid w:val="00256B22"/>
    <w:rsid w:val="00256C1D"/>
    <w:rsid w:val="0025791E"/>
    <w:rsid w:val="0025798B"/>
    <w:rsid w:val="002605B6"/>
    <w:rsid w:val="00260ACA"/>
    <w:rsid w:val="00261F97"/>
    <w:rsid w:val="002623BB"/>
    <w:rsid w:val="00262777"/>
    <w:rsid w:val="00262AF6"/>
    <w:rsid w:val="00263017"/>
    <w:rsid w:val="002635F3"/>
    <w:rsid w:val="00263AAB"/>
    <w:rsid w:val="00264A48"/>
    <w:rsid w:val="00264ACF"/>
    <w:rsid w:val="00266140"/>
    <w:rsid w:val="00266940"/>
    <w:rsid w:val="0027082C"/>
    <w:rsid w:val="0027093B"/>
    <w:rsid w:val="00273A00"/>
    <w:rsid w:val="00275522"/>
    <w:rsid w:val="002761B5"/>
    <w:rsid w:val="0027707B"/>
    <w:rsid w:val="00280E6F"/>
    <w:rsid w:val="00282416"/>
    <w:rsid w:val="00282AE2"/>
    <w:rsid w:val="002834B4"/>
    <w:rsid w:val="00284537"/>
    <w:rsid w:val="00284B11"/>
    <w:rsid w:val="00286447"/>
    <w:rsid w:val="00286CDA"/>
    <w:rsid w:val="00287704"/>
    <w:rsid w:val="00287A40"/>
    <w:rsid w:val="002907CE"/>
    <w:rsid w:val="0029082A"/>
    <w:rsid w:val="00291931"/>
    <w:rsid w:val="00291B77"/>
    <w:rsid w:val="002924E0"/>
    <w:rsid w:val="00294068"/>
    <w:rsid w:val="00294158"/>
    <w:rsid w:val="00294ED5"/>
    <w:rsid w:val="00296233"/>
    <w:rsid w:val="0029700F"/>
    <w:rsid w:val="00297FF2"/>
    <w:rsid w:val="002A0AFF"/>
    <w:rsid w:val="002A0E99"/>
    <w:rsid w:val="002A1AAB"/>
    <w:rsid w:val="002A22DC"/>
    <w:rsid w:val="002A2339"/>
    <w:rsid w:val="002A23C6"/>
    <w:rsid w:val="002A5D4B"/>
    <w:rsid w:val="002A70C0"/>
    <w:rsid w:val="002A71DB"/>
    <w:rsid w:val="002A7811"/>
    <w:rsid w:val="002B030C"/>
    <w:rsid w:val="002B07B6"/>
    <w:rsid w:val="002B0935"/>
    <w:rsid w:val="002B10A4"/>
    <w:rsid w:val="002B15FB"/>
    <w:rsid w:val="002B374E"/>
    <w:rsid w:val="002B7DA2"/>
    <w:rsid w:val="002C0F49"/>
    <w:rsid w:val="002C1B68"/>
    <w:rsid w:val="002C2D57"/>
    <w:rsid w:val="002C32C8"/>
    <w:rsid w:val="002C4540"/>
    <w:rsid w:val="002C4DBC"/>
    <w:rsid w:val="002C6A49"/>
    <w:rsid w:val="002C71F9"/>
    <w:rsid w:val="002D185D"/>
    <w:rsid w:val="002D1F78"/>
    <w:rsid w:val="002D3804"/>
    <w:rsid w:val="002D419E"/>
    <w:rsid w:val="002D6B14"/>
    <w:rsid w:val="002D7276"/>
    <w:rsid w:val="002D7BE0"/>
    <w:rsid w:val="002E0DBA"/>
    <w:rsid w:val="002E121D"/>
    <w:rsid w:val="002E20B8"/>
    <w:rsid w:val="002E295B"/>
    <w:rsid w:val="002E2F9F"/>
    <w:rsid w:val="002E32B0"/>
    <w:rsid w:val="002E431D"/>
    <w:rsid w:val="002E45D4"/>
    <w:rsid w:val="002E4E58"/>
    <w:rsid w:val="002E5DD9"/>
    <w:rsid w:val="002F0853"/>
    <w:rsid w:val="002F0CC5"/>
    <w:rsid w:val="002F1035"/>
    <w:rsid w:val="002F20CF"/>
    <w:rsid w:val="002F25C2"/>
    <w:rsid w:val="002F3C9D"/>
    <w:rsid w:val="002F4D79"/>
    <w:rsid w:val="002F50B1"/>
    <w:rsid w:val="002F6FD7"/>
    <w:rsid w:val="0030190E"/>
    <w:rsid w:val="003020B4"/>
    <w:rsid w:val="00303652"/>
    <w:rsid w:val="00307B59"/>
    <w:rsid w:val="00307E0A"/>
    <w:rsid w:val="00307ED2"/>
    <w:rsid w:val="00311C34"/>
    <w:rsid w:val="00311F83"/>
    <w:rsid w:val="003131DC"/>
    <w:rsid w:val="00315536"/>
    <w:rsid w:val="00316808"/>
    <w:rsid w:val="003170B0"/>
    <w:rsid w:val="00317539"/>
    <w:rsid w:val="00320586"/>
    <w:rsid w:val="003208A7"/>
    <w:rsid w:val="00322AA1"/>
    <w:rsid w:val="00322E21"/>
    <w:rsid w:val="0032400B"/>
    <w:rsid w:val="00325106"/>
    <w:rsid w:val="0032612D"/>
    <w:rsid w:val="003266A3"/>
    <w:rsid w:val="003309F1"/>
    <w:rsid w:val="00330C47"/>
    <w:rsid w:val="00331930"/>
    <w:rsid w:val="0033288D"/>
    <w:rsid w:val="00333589"/>
    <w:rsid w:val="00333E40"/>
    <w:rsid w:val="0033462F"/>
    <w:rsid w:val="00335114"/>
    <w:rsid w:val="0033574D"/>
    <w:rsid w:val="00335753"/>
    <w:rsid w:val="003368BE"/>
    <w:rsid w:val="00337816"/>
    <w:rsid w:val="00337AD8"/>
    <w:rsid w:val="00337F5C"/>
    <w:rsid w:val="00340C3E"/>
    <w:rsid w:val="00340D82"/>
    <w:rsid w:val="00340DC7"/>
    <w:rsid w:val="00341695"/>
    <w:rsid w:val="00341E15"/>
    <w:rsid w:val="003443EC"/>
    <w:rsid w:val="00344C7F"/>
    <w:rsid w:val="0034546F"/>
    <w:rsid w:val="003454A0"/>
    <w:rsid w:val="00345F22"/>
    <w:rsid w:val="00346D6C"/>
    <w:rsid w:val="00347AA2"/>
    <w:rsid w:val="00350B24"/>
    <w:rsid w:val="00353C37"/>
    <w:rsid w:val="00353D77"/>
    <w:rsid w:val="00354AF8"/>
    <w:rsid w:val="00357718"/>
    <w:rsid w:val="0036023C"/>
    <w:rsid w:val="00360901"/>
    <w:rsid w:val="00360F25"/>
    <w:rsid w:val="0036153D"/>
    <w:rsid w:val="0036198C"/>
    <w:rsid w:val="00364C86"/>
    <w:rsid w:val="00366015"/>
    <w:rsid w:val="00367013"/>
    <w:rsid w:val="003670A2"/>
    <w:rsid w:val="003678A1"/>
    <w:rsid w:val="003703C0"/>
    <w:rsid w:val="00370CE8"/>
    <w:rsid w:val="003716C3"/>
    <w:rsid w:val="00373612"/>
    <w:rsid w:val="00373F95"/>
    <w:rsid w:val="0037575A"/>
    <w:rsid w:val="003766A5"/>
    <w:rsid w:val="003769CE"/>
    <w:rsid w:val="0037790A"/>
    <w:rsid w:val="00377E67"/>
    <w:rsid w:val="00380D64"/>
    <w:rsid w:val="00381911"/>
    <w:rsid w:val="00382B13"/>
    <w:rsid w:val="00382E4E"/>
    <w:rsid w:val="00383426"/>
    <w:rsid w:val="00383938"/>
    <w:rsid w:val="0038404A"/>
    <w:rsid w:val="0038451C"/>
    <w:rsid w:val="003859C5"/>
    <w:rsid w:val="00386910"/>
    <w:rsid w:val="00390046"/>
    <w:rsid w:val="003900DE"/>
    <w:rsid w:val="00394E93"/>
    <w:rsid w:val="0039602D"/>
    <w:rsid w:val="0039782F"/>
    <w:rsid w:val="003A02C3"/>
    <w:rsid w:val="003A0855"/>
    <w:rsid w:val="003A1827"/>
    <w:rsid w:val="003A1D7E"/>
    <w:rsid w:val="003A2853"/>
    <w:rsid w:val="003A28E3"/>
    <w:rsid w:val="003A6469"/>
    <w:rsid w:val="003B3005"/>
    <w:rsid w:val="003B3757"/>
    <w:rsid w:val="003B42F2"/>
    <w:rsid w:val="003B53E5"/>
    <w:rsid w:val="003B7E5F"/>
    <w:rsid w:val="003C019B"/>
    <w:rsid w:val="003C08E6"/>
    <w:rsid w:val="003C098C"/>
    <w:rsid w:val="003C181F"/>
    <w:rsid w:val="003C1EBB"/>
    <w:rsid w:val="003C5BC2"/>
    <w:rsid w:val="003C5BCB"/>
    <w:rsid w:val="003C656D"/>
    <w:rsid w:val="003C7AF6"/>
    <w:rsid w:val="003D0467"/>
    <w:rsid w:val="003D0642"/>
    <w:rsid w:val="003D08E1"/>
    <w:rsid w:val="003D1013"/>
    <w:rsid w:val="003D39C0"/>
    <w:rsid w:val="003D3E56"/>
    <w:rsid w:val="003D5557"/>
    <w:rsid w:val="003D6039"/>
    <w:rsid w:val="003D6307"/>
    <w:rsid w:val="003E0525"/>
    <w:rsid w:val="003E17B7"/>
    <w:rsid w:val="003E2256"/>
    <w:rsid w:val="003E3802"/>
    <w:rsid w:val="003E48B8"/>
    <w:rsid w:val="003E4B08"/>
    <w:rsid w:val="003E5AFC"/>
    <w:rsid w:val="003E6416"/>
    <w:rsid w:val="003E76AB"/>
    <w:rsid w:val="003F0C8B"/>
    <w:rsid w:val="003F1A34"/>
    <w:rsid w:val="003F22DA"/>
    <w:rsid w:val="003F2C6C"/>
    <w:rsid w:val="003F3B35"/>
    <w:rsid w:val="003F3DA0"/>
    <w:rsid w:val="003F40EB"/>
    <w:rsid w:val="003F55BC"/>
    <w:rsid w:val="003F5C92"/>
    <w:rsid w:val="003F6535"/>
    <w:rsid w:val="004004DF"/>
    <w:rsid w:val="0040056B"/>
    <w:rsid w:val="004005D6"/>
    <w:rsid w:val="0040063E"/>
    <w:rsid w:val="00401A47"/>
    <w:rsid w:val="0040264F"/>
    <w:rsid w:val="004026E9"/>
    <w:rsid w:val="004028B8"/>
    <w:rsid w:val="00402AF3"/>
    <w:rsid w:val="00403734"/>
    <w:rsid w:val="00403AB7"/>
    <w:rsid w:val="00405233"/>
    <w:rsid w:val="004061E2"/>
    <w:rsid w:val="00406F96"/>
    <w:rsid w:val="0041012C"/>
    <w:rsid w:val="00412950"/>
    <w:rsid w:val="00412952"/>
    <w:rsid w:val="004148F7"/>
    <w:rsid w:val="00415AD5"/>
    <w:rsid w:val="00416132"/>
    <w:rsid w:val="00417113"/>
    <w:rsid w:val="00417DDA"/>
    <w:rsid w:val="00422423"/>
    <w:rsid w:val="0042360C"/>
    <w:rsid w:val="00423965"/>
    <w:rsid w:val="00423974"/>
    <w:rsid w:val="0042623A"/>
    <w:rsid w:val="00426336"/>
    <w:rsid w:val="00426A57"/>
    <w:rsid w:val="00427DCB"/>
    <w:rsid w:val="00431140"/>
    <w:rsid w:val="00431EC2"/>
    <w:rsid w:val="0043417B"/>
    <w:rsid w:val="00434ACC"/>
    <w:rsid w:val="00436B1A"/>
    <w:rsid w:val="00436DE5"/>
    <w:rsid w:val="00437D9C"/>
    <w:rsid w:val="00440FBC"/>
    <w:rsid w:val="004435CD"/>
    <w:rsid w:val="004439E0"/>
    <w:rsid w:val="004443B6"/>
    <w:rsid w:val="00444638"/>
    <w:rsid w:val="00445447"/>
    <w:rsid w:val="00450094"/>
    <w:rsid w:val="00450E37"/>
    <w:rsid w:val="004511FC"/>
    <w:rsid w:val="00451510"/>
    <w:rsid w:val="00451915"/>
    <w:rsid w:val="00453EAA"/>
    <w:rsid w:val="004545AB"/>
    <w:rsid w:val="00454709"/>
    <w:rsid w:val="00454D42"/>
    <w:rsid w:val="00454F83"/>
    <w:rsid w:val="0045656F"/>
    <w:rsid w:val="004603EA"/>
    <w:rsid w:val="00460547"/>
    <w:rsid w:val="004610FC"/>
    <w:rsid w:val="0046123E"/>
    <w:rsid w:val="00463DDA"/>
    <w:rsid w:val="0046416B"/>
    <w:rsid w:val="00464745"/>
    <w:rsid w:val="00464950"/>
    <w:rsid w:val="00464B6C"/>
    <w:rsid w:val="00464EB4"/>
    <w:rsid w:val="004703D7"/>
    <w:rsid w:val="00470411"/>
    <w:rsid w:val="00470DC8"/>
    <w:rsid w:val="00470E97"/>
    <w:rsid w:val="00474468"/>
    <w:rsid w:val="00474754"/>
    <w:rsid w:val="0047674B"/>
    <w:rsid w:val="004767F9"/>
    <w:rsid w:val="00481524"/>
    <w:rsid w:val="004817A9"/>
    <w:rsid w:val="00481D45"/>
    <w:rsid w:val="00482604"/>
    <w:rsid w:val="004826D6"/>
    <w:rsid w:val="00484F8D"/>
    <w:rsid w:val="004850F3"/>
    <w:rsid w:val="0048775C"/>
    <w:rsid w:val="00492342"/>
    <w:rsid w:val="00492C10"/>
    <w:rsid w:val="00492F6C"/>
    <w:rsid w:val="00494F12"/>
    <w:rsid w:val="004A062E"/>
    <w:rsid w:val="004A0F0E"/>
    <w:rsid w:val="004A1780"/>
    <w:rsid w:val="004A2871"/>
    <w:rsid w:val="004A2B2B"/>
    <w:rsid w:val="004A3117"/>
    <w:rsid w:val="004A3525"/>
    <w:rsid w:val="004A3926"/>
    <w:rsid w:val="004A67A4"/>
    <w:rsid w:val="004A6CA7"/>
    <w:rsid w:val="004B088F"/>
    <w:rsid w:val="004B0A3E"/>
    <w:rsid w:val="004B0C59"/>
    <w:rsid w:val="004B2BC3"/>
    <w:rsid w:val="004B2D1B"/>
    <w:rsid w:val="004B2EE5"/>
    <w:rsid w:val="004B3191"/>
    <w:rsid w:val="004B3ACA"/>
    <w:rsid w:val="004B5B5F"/>
    <w:rsid w:val="004B5DAB"/>
    <w:rsid w:val="004B6331"/>
    <w:rsid w:val="004B6789"/>
    <w:rsid w:val="004B75F2"/>
    <w:rsid w:val="004C5395"/>
    <w:rsid w:val="004C6F5A"/>
    <w:rsid w:val="004C7234"/>
    <w:rsid w:val="004C7474"/>
    <w:rsid w:val="004D0744"/>
    <w:rsid w:val="004D121B"/>
    <w:rsid w:val="004D49AB"/>
    <w:rsid w:val="004D6021"/>
    <w:rsid w:val="004D7842"/>
    <w:rsid w:val="004E037B"/>
    <w:rsid w:val="004E16FA"/>
    <w:rsid w:val="004E1709"/>
    <w:rsid w:val="004E21E4"/>
    <w:rsid w:val="004E2698"/>
    <w:rsid w:val="004E2EE3"/>
    <w:rsid w:val="004E3DE1"/>
    <w:rsid w:val="004E4DE9"/>
    <w:rsid w:val="004E5CB6"/>
    <w:rsid w:val="004F0491"/>
    <w:rsid w:val="004F0D6E"/>
    <w:rsid w:val="004F2607"/>
    <w:rsid w:val="004F34A2"/>
    <w:rsid w:val="004F3BB1"/>
    <w:rsid w:val="004F4572"/>
    <w:rsid w:val="004F4F0F"/>
    <w:rsid w:val="004F53CA"/>
    <w:rsid w:val="004F5AC3"/>
    <w:rsid w:val="004F6924"/>
    <w:rsid w:val="004F6D8A"/>
    <w:rsid w:val="004F7930"/>
    <w:rsid w:val="0050110F"/>
    <w:rsid w:val="0050319B"/>
    <w:rsid w:val="00503721"/>
    <w:rsid w:val="0050476E"/>
    <w:rsid w:val="00504B19"/>
    <w:rsid w:val="00504EFE"/>
    <w:rsid w:val="0050574A"/>
    <w:rsid w:val="00506456"/>
    <w:rsid w:val="00506A12"/>
    <w:rsid w:val="005071B0"/>
    <w:rsid w:val="0050736B"/>
    <w:rsid w:val="00507A60"/>
    <w:rsid w:val="00510CCA"/>
    <w:rsid w:val="00513745"/>
    <w:rsid w:val="00514266"/>
    <w:rsid w:val="00516506"/>
    <w:rsid w:val="00516DC0"/>
    <w:rsid w:val="005171C5"/>
    <w:rsid w:val="00517904"/>
    <w:rsid w:val="0052096F"/>
    <w:rsid w:val="00520BAD"/>
    <w:rsid w:val="00521429"/>
    <w:rsid w:val="00521B36"/>
    <w:rsid w:val="005225B3"/>
    <w:rsid w:val="005226F0"/>
    <w:rsid w:val="00522BFE"/>
    <w:rsid w:val="00526027"/>
    <w:rsid w:val="00527056"/>
    <w:rsid w:val="005301BA"/>
    <w:rsid w:val="005302E8"/>
    <w:rsid w:val="005343A1"/>
    <w:rsid w:val="00535051"/>
    <w:rsid w:val="005352C5"/>
    <w:rsid w:val="0053702B"/>
    <w:rsid w:val="0053759A"/>
    <w:rsid w:val="00541A9B"/>
    <w:rsid w:val="00541C5F"/>
    <w:rsid w:val="00541EC0"/>
    <w:rsid w:val="00542666"/>
    <w:rsid w:val="0054286F"/>
    <w:rsid w:val="00543291"/>
    <w:rsid w:val="0054347F"/>
    <w:rsid w:val="005456F7"/>
    <w:rsid w:val="00547BD8"/>
    <w:rsid w:val="00547D37"/>
    <w:rsid w:val="005502C9"/>
    <w:rsid w:val="005503E7"/>
    <w:rsid w:val="005505A0"/>
    <w:rsid w:val="0055064F"/>
    <w:rsid w:val="00553562"/>
    <w:rsid w:val="00553BF5"/>
    <w:rsid w:val="00555B95"/>
    <w:rsid w:val="005562A7"/>
    <w:rsid w:val="00556F51"/>
    <w:rsid w:val="005572ED"/>
    <w:rsid w:val="00557EAE"/>
    <w:rsid w:val="00561749"/>
    <w:rsid w:val="00561E2E"/>
    <w:rsid w:val="005638B4"/>
    <w:rsid w:val="005639CB"/>
    <w:rsid w:val="00563AD4"/>
    <w:rsid w:val="005648CD"/>
    <w:rsid w:val="00564942"/>
    <w:rsid w:val="00564C2B"/>
    <w:rsid w:val="00565E02"/>
    <w:rsid w:val="00566DE5"/>
    <w:rsid w:val="005670C8"/>
    <w:rsid w:val="0056739D"/>
    <w:rsid w:val="00567F24"/>
    <w:rsid w:val="00570555"/>
    <w:rsid w:val="005706CE"/>
    <w:rsid w:val="00570E7B"/>
    <w:rsid w:val="0057160A"/>
    <w:rsid w:val="0057315F"/>
    <w:rsid w:val="00573A33"/>
    <w:rsid w:val="00573FF2"/>
    <w:rsid w:val="00574380"/>
    <w:rsid w:val="005757D2"/>
    <w:rsid w:val="00576D47"/>
    <w:rsid w:val="00577F48"/>
    <w:rsid w:val="005801F0"/>
    <w:rsid w:val="005808AF"/>
    <w:rsid w:val="005825AD"/>
    <w:rsid w:val="00583AB9"/>
    <w:rsid w:val="00584892"/>
    <w:rsid w:val="00584B5A"/>
    <w:rsid w:val="00584E7F"/>
    <w:rsid w:val="00584F9A"/>
    <w:rsid w:val="00585BF9"/>
    <w:rsid w:val="00590520"/>
    <w:rsid w:val="00590591"/>
    <w:rsid w:val="005909E0"/>
    <w:rsid w:val="00590C8E"/>
    <w:rsid w:val="005916E1"/>
    <w:rsid w:val="00591757"/>
    <w:rsid w:val="00593055"/>
    <w:rsid w:val="00593953"/>
    <w:rsid w:val="00593B93"/>
    <w:rsid w:val="00594410"/>
    <w:rsid w:val="00594BEF"/>
    <w:rsid w:val="00594DB6"/>
    <w:rsid w:val="00594EAD"/>
    <w:rsid w:val="00594ED0"/>
    <w:rsid w:val="00595B2F"/>
    <w:rsid w:val="005967B3"/>
    <w:rsid w:val="00597084"/>
    <w:rsid w:val="005974F7"/>
    <w:rsid w:val="005A0F7B"/>
    <w:rsid w:val="005A2115"/>
    <w:rsid w:val="005A2497"/>
    <w:rsid w:val="005A360F"/>
    <w:rsid w:val="005A42D6"/>
    <w:rsid w:val="005A50A6"/>
    <w:rsid w:val="005A60BA"/>
    <w:rsid w:val="005A6EC6"/>
    <w:rsid w:val="005A7163"/>
    <w:rsid w:val="005A7D23"/>
    <w:rsid w:val="005B0A9A"/>
    <w:rsid w:val="005B11C0"/>
    <w:rsid w:val="005B14BE"/>
    <w:rsid w:val="005B18B5"/>
    <w:rsid w:val="005B2390"/>
    <w:rsid w:val="005B7061"/>
    <w:rsid w:val="005C23F7"/>
    <w:rsid w:val="005C244D"/>
    <w:rsid w:val="005C325E"/>
    <w:rsid w:val="005C5E95"/>
    <w:rsid w:val="005C6560"/>
    <w:rsid w:val="005C7D44"/>
    <w:rsid w:val="005C7E1C"/>
    <w:rsid w:val="005D03EE"/>
    <w:rsid w:val="005D0709"/>
    <w:rsid w:val="005D08A0"/>
    <w:rsid w:val="005D1D0C"/>
    <w:rsid w:val="005D2064"/>
    <w:rsid w:val="005D21CB"/>
    <w:rsid w:val="005D21D5"/>
    <w:rsid w:val="005D4597"/>
    <w:rsid w:val="005D558E"/>
    <w:rsid w:val="005D56D5"/>
    <w:rsid w:val="005E186A"/>
    <w:rsid w:val="005E2022"/>
    <w:rsid w:val="005E2046"/>
    <w:rsid w:val="005E3AC4"/>
    <w:rsid w:val="005E3FF7"/>
    <w:rsid w:val="005E4548"/>
    <w:rsid w:val="005E48D6"/>
    <w:rsid w:val="005E53EB"/>
    <w:rsid w:val="005E5B65"/>
    <w:rsid w:val="005E5E68"/>
    <w:rsid w:val="005E6D6B"/>
    <w:rsid w:val="005E79F1"/>
    <w:rsid w:val="005F03DA"/>
    <w:rsid w:val="005F066C"/>
    <w:rsid w:val="005F10EC"/>
    <w:rsid w:val="005F1421"/>
    <w:rsid w:val="005F49F9"/>
    <w:rsid w:val="005F5B5D"/>
    <w:rsid w:val="005F67E1"/>
    <w:rsid w:val="005F6CD3"/>
    <w:rsid w:val="006017D5"/>
    <w:rsid w:val="00601EE8"/>
    <w:rsid w:val="00602A12"/>
    <w:rsid w:val="00606948"/>
    <w:rsid w:val="00606CF1"/>
    <w:rsid w:val="006072B7"/>
    <w:rsid w:val="00610DEF"/>
    <w:rsid w:val="00611BE2"/>
    <w:rsid w:val="00611D9C"/>
    <w:rsid w:val="006120AF"/>
    <w:rsid w:val="006125C8"/>
    <w:rsid w:val="00612837"/>
    <w:rsid w:val="00612E1A"/>
    <w:rsid w:val="00613592"/>
    <w:rsid w:val="006147E3"/>
    <w:rsid w:val="00614EE0"/>
    <w:rsid w:val="00614F7A"/>
    <w:rsid w:val="00615343"/>
    <w:rsid w:val="006153B8"/>
    <w:rsid w:val="0061545D"/>
    <w:rsid w:val="006156FA"/>
    <w:rsid w:val="00615B67"/>
    <w:rsid w:val="00615D90"/>
    <w:rsid w:val="0061645C"/>
    <w:rsid w:val="0061738F"/>
    <w:rsid w:val="00620294"/>
    <w:rsid w:val="006206BA"/>
    <w:rsid w:val="00620A0B"/>
    <w:rsid w:val="00622082"/>
    <w:rsid w:val="00622E94"/>
    <w:rsid w:val="00622F20"/>
    <w:rsid w:val="00623DCB"/>
    <w:rsid w:val="00625599"/>
    <w:rsid w:val="00635F1C"/>
    <w:rsid w:val="00636780"/>
    <w:rsid w:val="006407C5"/>
    <w:rsid w:val="00640BB8"/>
    <w:rsid w:val="0064105B"/>
    <w:rsid w:val="0064205A"/>
    <w:rsid w:val="0064228A"/>
    <w:rsid w:val="0064311E"/>
    <w:rsid w:val="00643402"/>
    <w:rsid w:val="00643CEA"/>
    <w:rsid w:val="006453BA"/>
    <w:rsid w:val="00645818"/>
    <w:rsid w:val="0064706C"/>
    <w:rsid w:val="00647A5F"/>
    <w:rsid w:val="00647FD4"/>
    <w:rsid w:val="00650226"/>
    <w:rsid w:val="0065197E"/>
    <w:rsid w:val="00651BEE"/>
    <w:rsid w:val="00653FBD"/>
    <w:rsid w:val="00654692"/>
    <w:rsid w:val="00661CD5"/>
    <w:rsid w:val="006625C4"/>
    <w:rsid w:val="006634A6"/>
    <w:rsid w:val="006636F4"/>
    <w:rsid w:val="006646D5"/>
    <w:rsid w:val="0066512C"/>
    <w:rsid w:val="006652F3"/>
    <w:rsid w:val="006659B7"/>
    <w:rsid w:val="006670CF"/>
    <w:rsid w:val="00671C61"/>
    <w:rsid w:val="00671F03"/>
    <w:rsid w:val="00673B95"/>
    <w:rsid w:val="00673F3D"/>
    <w:rsid w:val="0068185A"/>
    <w:rsid w:val="00682342"/>
    <w:rsid w:val="0068297C"/>
    <w:rsid w:val="00682F64"/>
    <w:rsid w:val="00683208"/>
    <w:rsid w:val="00683361"/>
    <w:rsid w:val="006858F0"/>
    <w:rsid w:val="0068592D"/>
    <w:rsid w:val="00686216"/>
    <w:rsid w:val="006862FB"/>
    <w:rsid w:val="00687A0C"/>
    <w:rsid w:val="00687EB6"/>
    <w:rsid w:val="0069026E"/>
    <w:rsid w:val="0069028B"/>
    <w:rsid w:val="00690AC3"/>
    <w:rsid w:val="006918BA"/>
    <w:rsid w:val="00691B7F"/>
    <w:rsid w:val="00692128"/>
    <w:rsid w:val="00693BFA"/>
    <w:rsid w:val="00693E02"/>
    <w:rsid w:val="006964C1"/>
    <w:rsid w:val="006964FE"/>
    <w:rsid w:val="006970A3"/>
    <w:rsid w:val="00697121"/>
    <w:rsid w:val="0069796C"/>
    <w:rsid w:val="00697A40"/>
    <w:rsid w:val="00697FFA"/>
    <w:rsid w:val="006A0401"/>
    <w:rsid w:val="006A0A1C"/>
    <w:rsid w:val="006A1EDC"/>
    <w:rsid w:val="006A233C"/>
    <w:rsid w:val="006A41D1"/>
    <w:rsid w:val="006A427F"/>
    <w:rsid w:val="006A5E07"/>
    <w:rsid w:val="006A6042"/>
    <w:rsid w:val="006A6ABA"/>
    <w:rsid w:val="006A79E5"/>
    <w:rsid w:val="006A7CD0"/>
    <w:rsid w:val="006B1B5B"/>
    <w:rsid w:val="006B24EC"/>
    <w:rsid w:val="006B266F"/>
    <w:rsid w:val="006B2DE8"/>
    <w:rsid w:val="006B3064"/>
    <w:rsid w:val="006B341B"/>
    <w:rsid w:val="006B3AA5"/>
    <w:rsid w:val="006B4FEC"/>
    <w:rsid w:val="006B7B68"/>
    <w:rsid w:val="006B7F67"/>
    <w:rsid w:val="006C0CF0"/>
    <w:rsid w:val="006C0D71"/>
    <w:rsid w:val="006C1388"/>
    <w:rsid w:val="006C31E1"/>
    <w:rsid w:val="006C3E89"/>
    <w:rsid w:val="006C7194"/>
    <w:rsid w:val="006D1553"/>
    <w:rsid w:val="006D2501"/>
    <w:rsid w:val="006D5D9C"/>
    <w:rsid w:val="006D74CB"/>
    <w:rsid w:val="006D7810"/>
    <w:rsid w:val="006E013F"/>
    <w:rsid w:val="006E26CF"/>
    <w:rsid w:val="006E5639"/>
    <w:rsid w:val="006F168B"/>
    <w:rsid w:val="006F2115"/>
    <w:rsid w:val="006F249C"/>
    <w:rsid w:val="006F2A11"/>
    <w:rsid w:val="006F2B59"/>
    <w:rsid w:val="006F48E4"/>
    <w:rsid w:val="006F4E4B"/>
    <w:rsid w:val="006F607A"/>
    <w:rsid w:val="006F7520"/>
    <w:rsid w:val="006F7C6F"/>
    <w:rsid w:val="00700D54"/>
    <w:rsid w:val="007010A0"/>
    <w:rsid w:val="00702107"/>
    <w:rsid w:val="00702F8F"/>
    <w:rsid w:val="00703181"/>
    <w:rsid w:val="00704405"/>
    <w:rsid w:val="0070509D"/>
    <w:rsid w:val="007055D7"/>
    <w:rsid w:val="00705E3B"/>
    <w:rsid w:val="007068C8"/>
    <w:rsid w:val="0070708D"/>
    <w:rsid w:val="00707A00"/>
    <w:rsid w:val="0071086A"/>
    <w:rsid w:val="007108F7"/>
    <w:rsid w:val="00711770"/>
    <w:rsid w:val="00711DB3"/>
    <w:rsid w:val="00712527"/>
    <w:rsid w:val="00712EF5"/>
    <w:rsid w:val="00713DDB"/>
    <w:rsid w:val="00713EE0"/>
    <w:rsid w:val="0071407D"/>
    <w:rsid w:val="007148A3"/>
    <w:rsid w:val="00714E55"/>
    <w:rsid w:val="0071637B"/>
    <w:rsid w:val="0071653F"/>
    <w:rsid w:val="00716F4B"/>
    <w:rsid w:val="00720098"/>
    <w:rsid w:val="00720361"/>
    <w:rsid w:val="00720F08"/>
    <w:rsid w:val="00721034"/>
    <w:rsid w:val="00721277"/>
    <w:rsid w:val="00723F37"/>
    <w:rsid w:val="0072404D"/>
    <w:rsid w:val="0072434E"/>
    <w:rsid w:val="00725BF4"/>
    <w:rsid w:val="00725DF9"/>
    <w:rsid w:val="00726564"/>
    <w:rsid w:val="00730E82"/>
    <w:rsid w:val="007310A4"/>
    <w:rsid w:val="007312BE"/>
    <w:rsid w:val="00732723"/>
    <w:rsid w:val="0073413F"/>
    <w:rsid w:val="0073428F"/>
    <w:rsid w:val="007345D6"/>
    <w:rsid w:val="00734B71"/>
    <w:rsid w:val="007367C7"/>
    <w:rsid w:val="00737A38"/>
    <w:rsid w:val="007406E0"/>
    <w:rsid w:val="00740873"/>
    <w:rsid w:val="00742A3C"/>
    <w:rsid w:val="007451B2"/>
    <w:rsid w:val="00746344"/>
    <w:rsid w:val="00746C7A"/>
    <w:rsid w:val="007471B0"/>
    <w:rsid w:val="00747C73"/>
    <w:rsid w:val="007500CD"/>
    <w:rsid w:val="007500FB"/>
    <w:rsid w:val="007515D3"/>
    <w:rsid w:val="00751E3D"/>
    <w:rsid w:val="00754074"/>
    <w:rsid w:val="00755016"/>
    <w:rsid w:val="007550BD"/>
    <w:rsid w:val="0075530F"/>
    <w:rsid w:val="0075669B"/>
    <w:rsid w:val="00756BE7"/>
    <w:rsid w:val="007578FB"/>
    <w:rsid w:val="00757A1C"/>
    <w:rsid w:val="00757CAE"/>
    <w:rsid w:val="00761F8F"/>
    <w:rsid w:val="007630B3"/>
    <w:rsid w:val="007635CE"/>
    <w:rsid w:val="0076455B"/>
    <w:rsid w:val="0076496C"/>
    <w:rsid w:val="00764EA3"/>
    <w:rsid w:val="00765426"/>
    <w:rsid w:val="00766A1B"/>
    <w:rsid w:val="007672EA"/>
    <w:rsid w:val="007715FE"/>
    <w:rsid w:val="0077363E"/>
    <w:rsid w:val="0077378C"/>
    <w:rsid w:val="00773E1C"/>
    <w:rsid w:val="007751E1"/>
    <w:rsid w:val="00775B37"/>
    <w:rsid w:val="00776E6F"/>
    <w:rsid w:val="00777A12"/>
    <w:rsid w:val="00781E84"/>
    <w:rsid w:val="007831F0"/>
    <w:rsid w:val="007865C3"/>
    <w:rsid w:val="007868AF"/>
    <w:rsid w:val="00786E06"/>
    <w:rsid w:val="0079020A"/>
    <w:rsid w:val="00791590"/>
    <w:rsid w:val="0079291A"/>
    <w:rsid w:val="00792CDC"/>
    <w:rsid w:val="00794F9D"/>
    <w:rsid w:val="007953C2"/>
    <w:rsid w:val="00795C6E"/>
    <w:rsid w:val="007962FA"/>
    <w:rsid w:val="00797E12"/>
    <w:rsid w:val="007A0AAC"/>
    <w:rsid w:val="007A0C9C"/>
    <w:rsid w:val="007A1112"/>
    <w:rsid w:val="007A3D36"/>
    <w:rsid w:val="007A4770"/>
    <w:rsid w:val="007A50C3"/>
    <w:rsid w:val="007A5D76"/>
    <w:rsid w:val="007A6057"/>
    <w:rsid w:val="007A6325"/>
    <w:rsid w:val="007A78C6"/>
    <w:rsid w:val="007B0348"/>
    <w:rsid w:val="007B0409"/>
    <w:rsid w:val="007B1040"/>
    <w:rsid w:val="007B2600"/>
    <w:rsid w:val="007B2BEA"/>
    <w:rsid w:val="007B4AFD"/>
    <w:rsid w:val="007B5F18"/>
    <w:rsid w:val="007B5F9A"/>
    <w:rsid w:val="007B6A2C"/>
    <w:rsid w:val="007C15A0"/>
    <w:rsid w:val="007C161B"/>
    <w:rsid w:val="007C1A47"/>
    <w:rsid w:val="007C1C36"/>
    <w:rsid w:val="007C1F7B"/>
    <w:rsid w:val="007C1FDA"/>
    <w:rsid w:val="007C23C7"/>
    <w:rsid w:val="007C2528"/>
    <w:rsid w:val="007C2540"/>
    <w:rsid w:val="007C28DE"/>
    <w:rsid w:val="007C3AF8"/>
    <w:rsid w:val="007C499D"/>
    <w:rsid w:val="007C689E"/>
    <w:rsid w:val="007C6FC1"/>
    <w:rsid w:val="007C761F"/>
    <w:rsid w:val="007C7BD2"/>
    <w:rsid w:val="007D1017"/>
    <w:rsid w:val="007D11CE"/>
    <w:rsid w:val="007D15B0"/>
    <w:rsid w:val="007D177D"/>
    <w:rsid w:val="007D17EB"/>
    <w:rsid w:val="007D3E5D"/>
    <w:rsid w:val="007D3EAE"/>
    <w:rsid w:val="007D4240"/>
    <w:rsid w:val="007D42F1"/>
    <w:rsid w:val="007D4AD8"/>
    <w:rsid w:val="007E359B"/>
    <w:rsid w:val="007E45DF"/>
    <w:rsid w:val="007F00F2"/>
    <w:rsid w:val="007F155C"/>
    <w:rsid w:val="007F1A28"/>
    <w:rsid w:val="007F294D"/>
    <w:rsid w:val="007F35B9"/>
    <w:rsid w:val="007F3A5D"/>
    <w:rsid w:val="007F3CC8"/>
    <w:rsid w:val="007F441D"/>
    <w:rsid w:val="007F4673"/>
    <w:rsid w:val="00801E55"/>
    <w:rsid w:val="00803083"/>
    <w:rsid w:val="00804111"/>
    <w:rsid w:val="00806063"/>
    <w:rsid w:val="008065E1"/>
    <w:rsid w:val="00806670"/>
    <w:rsid w:val="00807452"/>
    <w:rsid w:val="00811481"/>
    <w:rsid w:val="008128BF"/>
    <w:rsid w:val="00813254"/>
    <w:rsid w:val="00813D1D"/>
    <w:rsid w:val="00815ABB"/>
    <w:rsid w:val="00815C6A"/>
    <w:rsid w:val="00815CCB"/>
    <w:rsid w:val="00816534"/>
    <w:rsid w:val="008200EE"/>
    <w:rsid w:val="00820CDB"/>
    <w:rsid w:val="0082235C"/>
    <w:rsid w:val="00822629"/>
    <w:rsid w:val="008231E2"/>
    <w:rsid w:val="008232BD"/>
    <w:rsid w:val="00824AB3"/>
    <w:rsid w:val="00824FD7"/>
    <w:rsid w:val="008271DF"/>
    <w:rsid w:val="00830890"/>
    <w:rsid w:val="00830C5A"/>
    <w:rsid w:val="00831B49"/>
    <w:rsid w:val="00831C7B"/>
    <w:rsid w:val="008325F5"/>
    <w:rsid w:val="00833309"/>
    <w:rsid w:val="008336A6"/>
    <w:rsid w:val="00834E4D"/>
    <w:rsid w:val="00835CF8"/>
    <w:rsid w:val="00835DA1"/>
    <w:rsid w:val="00841B78"/>
    <w:rsid w:val="00841E1A"/>
    <w:rsid w:val="00842EAA"/>
    <w:rsid w:val="008431E8"/>
    <w:rsid w:val="00843DEA"/>
    <w:rsid w:val="008442F8"/>
    <w:rsid w:val="0084463C"/>
    <w:rsid w:val="008467A3"/>
    <w:rsid w:val="00846D73"/>
    <w:rsid w:val="008478B8"/>
    <w:rsid w:val="00847CBE"/>
    <w:rsid w:val="00850E27"/>
    <w:rsid w:val="00851171"/>
    <w:rsid w:val="00853D8A"/>
    <w:rsid w:val="008609BC"/>
    <w:rsid w:val="00862CE6"/>
    <w:rsid w:val="00862F3F"/>
    <w:rsid w:val="0086369B"/>
    <w:rsid w:val="0086376D"/>
    <w:rsid w:val="00864DF1"/>
    <w:rsid w:val="00865F07"/>
    <w:rsid w:val="0086664A"/>
    <w:rsid w:val="0086763A"/>
    <w:rsid w:val="00870073"/>
    <w:rsid w:val="008718B0"/>
    <w:rsid w:val="00872BA2"/>
    <w:rsid w:val="008738A7"/>
    <w:rsid w:val="008738E1"/>
    <w:rsid w:val="008749CB"/>
    <w:rsid w:val="00876983"/>
    <w:rsid w:val="00876CDF"/>
    <w:rsid w:val="00876EAD"/>
    <w:rsid w:val="00876F19"/>
    <w:rsid w:val="008770E8"/>
    <w:rsid w:val="008800D3"/>
    <w:rsid w:val="00880EC2"/>
    <w:rsid w:val="00881885"/>
    <w:rsid w:val="00882C9F"/>
    <w:rsid w:val="008834DB"/>
    <w:rsid w:val="0088380A"/>
    <w:rsid w:val="008838C5"/>
    <w:rsid w:val="00884A0E"/>
    <w:rsid w:val="008864E8"/>
    <w:rsid w:val="0089205E"/>
    <w:rsid w:val="00892096"/>
    <w:rsid w:val="00892146"/>
    <w:rsid w:val="008927F0"/>
    <w:rsid w:val="00892E62"/>
    <w:rsid w:val="008932D6"/>
    <w:rsid w:val="008942C6"/>
    <w:rsid w:val="00894F51"/>
    <w:rsid w:val="008954DC"/>
    <w:rsid w:val="00895C99"/>
    <w:rsid w:val="00895D85"/>
    <w:rsid w:val="008970E0"/>
    <w:rsid w:val="00897FBD"/>
    <w:rsid w:val="008A00A8"/>
    <w:rsid w:val="008A170A"/>
    <w:rsid w:val="008A19DD"/>
    <w:rsid w:val="008A282F"/>
    <w:rsid w:val="008A54AD"/>
    <w:rsid w:val="008A688B"/>
    <w:rsid w:val="008B01E0"/>
    <w:rsid w:val="008B081E"/>
    <w:rsid w:val="008B243F"/>
    <w:rsid w:val="008B5473"/>
    <w:rsid w:val="008B7236"/>
    <w:rsid w:val="008B7E5A"/>
    <w:rsid w:val="008C00B5"/>
    <w:rsid w:val="008C03A8"/>
    <w:rsid w:val="008C04E8"/>
    <w:rsid w:val="008C0B60"/>
    <w:rsid w:val="008C0D44"/>
    <w:rsid w:val="008C215D"/>
    <w:rsid w:val="008C2A58"/>
    <w:rsid w:val="008C2E76"/>
    <w:rsid w:val="008C2F55"/>
    <w:rsid w:val="008C3550"/>
    <w:rsid w:val="008C61CF"/>
    <w:rsid w:val="008C63CF"/>
    <w:rsid w:val="008C78B5"/>
    <w:rsid w:val="008D298D"/>
    <w:rsid w:val="008D29F8"/>
    <w:rsid w:val="008D41CE"/>
    <w:rsid w:val="008D43FF"/>
    <w:rsid w:val="008D441E"/>
    <w:rsid w:val="008D4584"/>
    <w:rsid w:val="008D45DF"/>
    <w:rsid w:val="008D46D2"/>
    <w:rsid w:val="008D627B"/>
    <w:rsid w:val="008D78AA"/>
    <w:rsid w:val="008E04E3"/>
    <w:rsid w:val="008E1D87"/>
    <w:rsid w:val="008E25EA"/>
    <w:rsid w:val="008E3617"/>
    <w:rsid w:val="008E4ED1"/>
    <w:rsid w:val="008E77B4"/>
    <w:rsid w:val="008F02EF"/>
    <w:rsid w:val="008F0E9F"/>
    <w:rsid w:val="008F28E3"/>
    <w:rsid w:val="008F316F"/>
    <w:rsid w:val="008F4796"/>
    <w:rsid w:val="008F5714"/>
    <w:rsid w:val="008F69E1"/>
    <w:rsid w:val="008F79CB"/>
    <w:rsid w:val="009021A8"/>
    <w:rsid w:val="00902994"/>
    <w:rsid w:val="00904080"/>
    <w:rsid w:val="00905309"/>
    <w:rsid w:val="00905632"/>
    <w:rsid w:val="0090582C"/>
    <w:rsid w:val="009059FA"/>
    <w:rsid w:val="00905A00"/>
    <w:rsid w:val="009064D3"/>
    <w:rsid w:val="00906A16"/>
    <w:rsid w:val="00906FAB"/>
    <w:rsid w:val="00906FEF"/>
    <w:rsid w:val="0090733C"/>
    <w:rsid w:val="00910522"/>
    <w:rsid w:val="00910C1B"/>
    <w:rsid w:val="0091191A"/>
    <w:rsid w:val="009132FF"/>
    <w:rsid w:val="00914BCF"/>
    <w:rsid w:val="00915175"/>
    <w:rsid w:val="009177B5"/>
    <w:rsid w:val="0092038D"/>
    <w:rsid w:val="00921152"/>
    <w:rsid w:val="0092157A"/>
    <w:rsid w:val="00921DAB"/>
    <w:rsid w:val="009229C6"/>
    <w:rsid w:val="00923324"/>
    <w:rsid w:val="00924082"/>
    <w:rsid w:val="00924103"/>
    <w:rsid w:val="00924C76"/>
    <w:rsid w:val="00924E7C"/>
    <w:rsid w:val="00925037"/>
    <w:rsid w:val="00925CAE"/>
    <w:rsid w:val="0093002B"/>
    <w:rsid w:val="009302EA"/>
    <w:rsid w:val="009318CD"/>
    <w:rsid w:val="00932182"/>
    <w:rsid w:val="0093258B"/>
    <w:rsid w:val="009327BB"/>
    <w:rsid w:val="009345AB"/>
    <w:rsid w:val="00935708"/>
    <w:rsid w:val="009406FA"/>
    <w:rsid w:val="009414F0"/>
    <w:rsid w:val="0094404F"/>
    <w:rsid w:val="00944827"/>
    <w:rsid w:val="00944B5B"/>
    <w:rsid w:val="00945600"/>
    <w:rsid w:val="009457A9"/>
    <w:rsid w:val="00945DCA"/>
    <w:rsid w:val="00946CE8"/>
    <w:rsid w:val="009470AD"/>
    <w:rsid w:val="00947B88"/>
    <w:rsid w:val="00951449"/>
    <w:rsid w:val="00954181"/>
    <w:rsid w:val="0095435E"/>
    <w:rsid w:val="009543ED"/>
    <w:rsid w:val="00956622"/>
    <w:rsid w:val="00957818"/>
    <w:rsid w:val="0096102B"/>
    <w:rsid w:val="00961D5F"/>
    <w:rsid w:val="0096280A"/>
    <w:rsid w:val="009648C7"/>
    <w:rsid w:val="009655E2"/>
    <w:rsid w:val="00966433"/>
    <w:rsid w:val="0097190D"/>
    <w:rsid w:val="00972E4C"/>
    <w:rsid w:val="00973672"/>
    <w:rsid w:val="009737D4"/>
    <w:rsid w:val="00975474"/>
    <w:rsid w:val="00980384"/>
    <w:rsid w:val="0098196C"/>
    <w:rsid w:val="00981B5E"/>
    <w:rsid w:val="0098355D"/>
    <w:rsid w:val="00983904"/>
    <w:rsid w:val="0098392D"/>
    <w:rsid w:val="00983C7A"/>
    <w:rsid w:val="00984AD6"/>
    <w:rsid w:val="00984D6B"/>
    <w:rsid w:val="00985672"/>
    <w:rsid w:val="009873AF"/>
    <w:rsid w:val="00992CBA"/>
    <w:rsid w:val="00995672"/>
    <w:rsid w:val="00995AE2"/>
    <w:rsid w:val="00995C20"/>
    <w:rsid w:val="00995F85"/>
    <w:rsid w:val="00997845"/>
    <w:rsid w:val="00997B97"/>
    <w:rsid w:val="009A0947"/>
    <w:rsid w:val="009A0F35"/>
    <w:rsid w:val="009A1D63"/>
    <w:rsid w:val="009A3D42"/>
    <w:rsid w:val="009A5A87"/>
    <w:rsid w:val="009B0AF1"/>
    <w:rsid w:val="009B6ADC"/>
    <w:rsid w:val="009C13E4"/>
    <w:rsid w:val="009C61C5"/>
    <w:rsid w:val="009C6A92"/>
    <w:rsid w:val="009D4552"/>
    <w:rsid w:val="009D52B9"/>
    <w:rsid w:val="009D5749"/>
    <w:rsid w:val="009D7029"/>
    <w:rsid w:val="009D7610"/>
    <w:rsid w:val="009E07A6"/>
    <w:rsid w:val="009E11F3"/>
    <w:rsid w:val="009E15C4"/>
    <w:rsid w:val="009E1DA0"/>
    <w:rsid w:val="009E1E4D"/>
    <w:rsid w:val="009E3B66"/>
    <w:rsid w:val="009E5C80"/>
    <w:rsid w:val="009F0723"/>
    <w:rsid w:val="009F15F1"/>
    <w:rsid w:val="009F214A"/>
    <w:rsid w:val="009F2B2C"/>
    <w:rsid w:val="009F30B0"/>
    <w:rsid w:val="009F30C8"/>
    <w:rsid w:val="009F4BA0"/>
    <w:rsid w:val="009F508C"/>
    <w:rsid w:val="009F6B44"/>
    <w:rsid w:val="00A032F2"/>
    <w:rsid w:val="00A03B80"/>
    <w:rsid w:val="00A03D0D"/>
    <w:rsid w:val="00A03F22"/>
    <w:rsid w:val="00A04997"/>
    <w:rsid w:val="00A06532"/>
    <w:rsid w:val="00A06DA1"/>
    <w:rsid w:val="00A112B5"/>
    <w:rsid w:val="00A119CE"/>
    <w:rsid w:val="00A11D34"/>
    <w:rsid w:val="00A126A4"/>
    <w:rsid w:val="00A134DD"/>
    <w:rsid w:val="00A1364A"/>
    <w:rsid w:val="00A13F86"/>
    <w:rsid w:val="00A150D4"/>
    <w:rsid w:val="00A1514A"/>
    <w:rsid w:val="00A1726C"/>
    <w:rsid w:val="00A207F8"/>
    <w:rsid w:val="00A20829"/>
    <w:rsid w:val="00A2138D"/>
    <w:rsid w:val="00A21875"/>
    <w:rsid w:val="00A22894"/>
    <w:rsid w:val="00A22C5C"/>
    <w:rsid w:val="00A238EC"/>
    <w:rsid w:val="00A23A15"/>
    <w:rsid w:val="00A23B3B"/>
    <w:rsid w:val="00A24803"/>
    <w:rsid w:val="00A25F0A"/>
    <w:rsid w:val="00A26FEE"/>
    <w:rsid w:val="00A27019"/>
    <w:rsid w:val="00A27C25"/>
    <w:rsid w:val="00A3152C"/>
    <w:rsid w:val="00A3245C"/>
    <w:rsid w:val="00A32988"/>
    <w:rsid w:val="00A34A32"/>
    <w:rsid w:val="00A3514E"/>
    <w:rsid w:val="00A35C15"/>
    <w:rsid w:val="00A36056"/>
    <w:rsid w:val="00A360B2"/>
    <w:rsid w:val="00A41733"/>
    <w:rsid w:val="00A41D80"/>
    <w:rsid w:val="00A41EBE"/>
    <w:rsid w:val="00A425D7"/>
    <w:rsid w:val="00A42C09"/>
    <w:rsid w:val="00A42E8D"/>
    <w:rsid w:val="00A43C66"/>
    <w:rsid w:val="00A44B62"/>
    <w:rsid w:val="00A47BCE"/>
    <w:rsid w:val="00A47E58"/>
    <w:rsid w:val="00A50E0E"/>
    <w:rsid w:val="00A511FC"/>
    <w:rsid w:val="00A51B3E"/>
    <w:rsid w:val="00A52334"/>
    <w:rsid w:val="00A52516"/>
    <w:rsid w:val="00A54A7A"/>
    <w:rsid w:val="00A54FF6"/>
    <w:rsid w:val="00A55B95"/>
    <w:rsid w:val="00A56486"/>
    <w:rsid w:val="00A57993"/>
    <w:rsid w:val="00A60620"/>
    <w:rsid w:val="00A61E36"/>
    <w:rsid w:val="00A62C3B"/>
    <w:rsid w:val="00A6371C"/>
    <w:rsid w:val="00A67443"/>
    <w:rsid w:val="00A7246A"/>
    <w:rsid w:val="00A72BDF"/>
    <w:rsid w:val="00A737BE"/>
    <w:rsid w:val="00A7394F"/>
    <w:rsid w:val="00A73DA0"/>
    <w:rsid w:val="00A75727"/>
    <w:rsid w:val="00A75940"/>
    <w:rsid w:val="00A7629E"/>
    <w:rsid w:val="00A80604"/>
    <w:rsid w:val="00A81888"/>
    <w:rsid w:val="00A8316F"/>
    <w:rsid w:val="00A83E35"/>
    <w:rsid w:val="00A8406C"/>
    <w:rsid w:val="00A856A3"/>
    <w:rsid w:val="00A85884"/>
    <w:rsid w:val="00A85A43"/>
    <w:rsid w:val="00A85B87"/>
    <w:rsid w:val="00A873A2"/>
    <w:rsid w:val="00A901D1"/>
    <w:rsid w:val="00A903A9"/>
    <w:rsid w:val="00A905E4"/>
    <w:rsid w:val="00A93189"/>
    <w:rsid w:val="00A93472"/>
    <w:rsid w:val="00A939A9"/>
    <w:rsid w:val="00A93BB2"/>
    <w:rsid w:val="00A95682"/>
    <w:rsid w:val="00A95F01"/>
    <w:rsid w:val="00AA0857"/>
    <w:rsid w:val="00AA4519"/>
    <w:rsid w:val="00AA4C77"/>
    <w:rsid w:val="00AA5AB9"/>
    <w:rsid w:val="00AA7F20"/>
    <w:rsid w:val="00AB02D2"/>
    <w:rsid w:val="00AB2FCD"/>
    <w:rsid w:val="00AB49D3"/>
    <w:rsid w:val="00AB4C00"/>
    <w:rsid w:val="00AB5AF1"/>
    <w:rsid w:val="00AB64BA"/>
    <w:rsid w:val="00AB6F0A"/>
    <w:rsid w:val="00AB7F7E"/>
    <w:rsid w:val="00AB7FBF"/>
    <w:rsid w:val="00AC1D13"/>
    <w:rsid w:val="00AC2B2E"/>
    <w:rsid w:val="00AC3135"/>
    <w:rsid w:val="00AC31BF"/>
    <w:rsid w:val="00AC358E"/>
    <w:rsid w:val="00AC5824"/>
    <w:rsid w:val="00AC6140"/>
    <w:rsid w:val="00AC6824"/>
    <w:rsid w:val="00AC6879"/>
    <w:rsid w:val="00AC78BC"/>
    <w:rsid w:val="00AC7A3C"/>
    <w:rsid w:val="00AD01E8"/>
    <w:rsid w:val="00AD07D7"/>
    <w:rsid w:val="00AD21A1"/>
    <w:rsid w:val="00AD26BC"/>
    <w:rsid w:val="00AD3B5D"/>
    <w:rsid w:val="00AD5055"/>
    <w:rsid w:val="00AD5821"/>
    <w:rsid w:val="00AD5F50"/>
    <w:rsid w:val="00AD6052"/>
    <w:rsid w:val="00AD6297"/>
    <w:rsid w:val="00AD75BD"/>
    <w:rsid w:val="00AD7644"/>
    <w:rsid w:val="00AD7CD1"/>
    <w:rsid w:val="00AE066C"/>
    <w:rsid w:val="00AE0A6A"/>
    <w:rsid w:val="00AE0FEF"/>
    <w:rsid w:val="00AE38E6"/>
    <w:rsid w:val="00AE3E93"/>
    <w:rsid w:val="00AE3E9F"/>
    <w:rsid w:val="00AE4537"/>
    <w:rsid w:val="00AE4970"/>
    <w:rsid w:val="00AE49E5"/>
    <w:rsid w:val="00AE59EF"/>
    <w:rsid w:val="00AE5D4D"/>
    <w:rsid w:val="00AE6366"/>
    <w:rsid w:val="00AE678B"/>
    <w:rsid w:val="00AE70E4"/>
    <w:rsid w:val="00AF0452"/>
    <w:rsid w:val="00AF0A5D"/>
    <w:rsid w:val="00AF10F5"/>
    <w:rsid w:val="00AF129F"/>
    <w:rsid w:val="00AF1516"/>
    <w:rsid w:val="00AF3711"/>
    <w:rsid w:val="00AF4950"/>
    <w:rsid w:val="00AF51DB"/>
    <w:rsid w:val="00AF5B18"/>
    <w:rsid w:val="00AF798A"/>
    <w:rsid w:val="00B00029"/>
    <w:rsid w:val="00B01348"/>
    <w:rsid w:val="00B015B0"/>
    <w:rsid w:val="00B02D1E"/>
    <w:rsid w:val="00B073A6"/>
    <w:rsid w:val="00B076A2"/>
    <w:rsid w:val="00B077A8"/>
    <w:rsid w:val="00B10DB6"/>
    <w:rsid w:val="00B10FEC"/>
    <w:rsid w:val="00B11273"/>
    <w:rsid w:val="00B15702"/>
    <w:rsid w:val="00B15964"/>
    <w:rsid w:val="00B168F1"/>
    <w:rsid w:val="00B206A4"/>
    <w:rsid w:val="00B20E0C"/>
    <w:rsid w:val="00B22415"/>
    <w:rsid w:val="00B2295A"/>
    <w:rsid w:val="00B22B39"/>
    <w:rsid w:val="00B24B91"/>
    <w:rsid w:val="00B26620"/>
    <w:rsid w:val="00B26AE7"/>
    <w:rsid w:val="00B2750A"/>
    <w:rsid w:val="00B276F3"/>
    <w:rsid w:val="00B3064B"/>
    <w:rsid w:val="00B31E06"/>
    <w:rsid w:val="00B3242C"/>
    <w:rsid w:val="00B32952"/>
    <w:rsid w:val="00B32CB6"/>
    <w:rsid w:val="00B33BD2"/>
    <w:rsid w:val="00B353F9"/>
    <w:rsid w:val="00B36507"/>
    <w:rsid w:val="00B4018C"/>
    <w:rsid w:val="00B43E1D"/>
    <w:rsid w:val="00B44010"/>
    <w:rsid w:val="00B45494"/>
    <w:rsid w:val="00B4711A"/>
    <w:rsid w:val="00B47599"/>
    <w:rsid w:val="00B4768C"/>
    <w:rsid w:val="00B50A71"/>
    <w:rsid w:val="00B50EAF"/>
    <w:rsid w:val="00B51904"/>
    <w:rsid w:val="00B51BB7"/>
    <w:rsid w:val="00B5253E"/>
    <w:rsid w:val="00B5448B"/>
    <w:rsid w:val="00B54EFF"/>
    <w:rsid w:val="00B55C56"/>
    <w:rsid w:val="00B560D0"/>
    <w:rsid w:val="00B561BA"/>
    <w:rsid w:val="00B569B8"/>
    <w:rsid w:val="00B571F3"/>
    <w:rsid w:val="00B60089"/>
    <w:rsid w:val="00B6010B"/>
    <w:rsid w:val="00B60DFD"/>
    <w:rsid w:val="00B61287"/>
    <w:rsid w:val="00B62881"/>
    <w:rsid w:val="00B64F52"/>
    <w:rsid w:val="00B65D6E"/>
    <w:rsid w:val="00B664F0"/>
    <w:rsid w:val="00B67DDB"/>
    <w:rsid w:val="00B72ACC"/>
    <w:rsid w:val="00B73B5D"/>
    <w:rsid w:val="00B744B1"/>
    <w:rsid w:val="00B75459"/>
    <w:rsid w:val="00B756AF"/>
    <w:rsid w:val="00B8030A"/>
    <w:rsid w:val="00B807F9"/>
    <w:rsid w:val="00B80E5E"/>
    <w:rsid w:val="00B81BD1"/>
    <w:rsid w:val="00B82542"/>
    <w:rsid w:val="00B83E98"/>
    <w:rsid w:val="00B84866"/>
    <w:rsid w:val="00B84CE4"/>
    <w:rsid w:val="00B855E5"/>
    <w:rsid w:val="00B86595"/>
    <w:rsid w:val="00B92F36"/>
    <w:rsid w:val="00B94C7F"/>
    <w:rsid w:val="00B967B1"/>
    <w:rsid w:val="00B9703D"/>
    <w:rsid w:val="00B97774"/>
    <w:rsid w:val="00B97D1F"/>
    <w:rsid w:val="00B97E68"/>
    <w:rsid w:val="00BA0DA9"/>
    <w:rsid w:val="00BA0F1F"/>
    <w:rsid w:val="00BA571C"/>
    <w:rsid w:val="00BA5A14"/>
    <w:rsid w:val="00BA5BD5"/>
    <w:rsid w:val="00BA69DD"/>
    <w:rsid w:val="00BA7141"/>
    <w:rsid w:val="00BB01A8"/>
    <w:rsid w:val="00BB10AE"/>
    <w:rsid w:val="00BB6EEA"/>
    <w:rsid w:val="00BB703E"/>
    <w:rsid w:val="00BC0E21"/>
    <w:rsid w:val="00BC1721"/>
    <w:rsid w:val="00BC24CE"/>
    <w:rsid w:val="00BC3A32"/>
    <w:rsid w:val="00BC4152"/>
    <w:rsid w:val="00BC4317"/>
    <w:rsid w:val="00BC48BC"/>
    <w:rsid w:val="00BC5790"/>
    <w:rsid w:val="00BC6372"/>
    <w:rsid w:val="00BC6DED"/>
    <w:rsid w:val="00BC7D19"/>
    <w:rsid w:val="00BD040C"/>
    <w:rsid w:val="00BD3962"/>
    <w:rsid w:val="00BD49C2"/>
    <w:rsid w:val="00BD49EE"/>
    <w:rsid w:val="00BD528D"/>
    <w:rsid w:val="00BD6CC1"/>
    <w:rsid w:val="00BD72AF"/>
    <w:rsid w:val="00BD7E4D"/>
    <w:rsid w:val="00BE0028"/>
    <w:rsid w:val="00BE0F26"/>
    <w:rsid w:val="00BE1508"/>
    <w:rsid w:val="00BE17ED"/>
    <w:rsid w:val="00BE1DE7"/>
    <w:rsid w:val="00BE215F"/>
    <w:rsid w:val="00BE2FC3"/>
    <w:rsid w:val="00BE3D92"/>
    <w:rsid w:val="00BE409B"/>
    <w:rsid w:val="00BE4B43"/>
    <w:rsid w:val="00BE586A"/>
    <w:rsid w:val="00BE745E"/>
    <w:rsid w:val="00BF0751"/>
    <w:rsid w:val="00BF170A"/>
    <w:rsid w:val="00BF314C"/>
    <w:rsid w:val="00BF35CE"/>
    <w:rsid w:val="00BF43DA"/>
    <w:rsid w:val="00BF5103"/>
    <w:rsid w:val="00BF64CE"/>
    <w:rsid w:val="00BF6BEF"/>
    <w:rsid w:val="00BF7282"/>
    <w:rsid w:val="00BF762A"/>
    <w:rsid w:val="00C00362"/>
    <w:rsid w:val="00C00635"/>
    <w:rsid w:val="00C00BAE"/>
    <w:rsid w:val="00C00DA9"/>
    <w:rsid w:val="00C01588"/>
    <w:rsid w:val="00C02778"/>
    <w:rsid w:val="00C0396D"/>
    <w:rsid w:val="00C03EAA"/>
    <w:rsid w:val="00C040DA"/>
    <w:rsid w:val="00C04127"/>
    <w:rsid w:val="00C04AA0"/>
    <w:rsid w:val="00C0512D"/>
    <w:rsid w:val="00C05B42"/>
    <w:rsid w:val="00C065F2"/>
    <w:rsid w:val="00C067B9"/>
    <w:rsid w:val="00C06DA4"/>
    <w:rsid w:val="00C07146"/>
    <w:rsid w:val="00C1059C"/>
    <w:rsid w:val="00C10F3B"/>
    <w:rsid w:val="00C11696"/>
    <w:rsid w:val="00C1188D"/>
    <w:rsid w:val="00C124E9"/>
    <w:rsid w:val="00C12CAB"/>
    <w:rsid w:val="00C145FF"/>
    <w:rsid w:val="00C14D14"/>
    <w:rsid w:val="00C16048"/>
    <w:rsid w:val="00C165B1"/>
    <w:rsid w:val="00C16D71"/>
    <w:rsid w:val="00C20793"/>
    <w:rsid w:val="00C21554"/>
    <w:rsid w:val="00C218C1"/>
    <w:rsid w:val="00C220F3"/>
    <w:rsid w:val="00C224BD"/>
    <w:rsid w:val="00C228F7"/>
    <w:rsid w:val="00C24823"/>
    <w:rsid w:val="00C25D42"/>
    <w:rsid w:val="00C279E8"/>
    <w:rsid w:val="00C27B06"/>
    <w:rsid w:val="00C30072"/>
    <w:rsid w:val="00C31A94"/>
    <w:rsid w:val="00C32E51"/>
    <w:rsid w:val="00C3358B"/>
    <w:rsid w:val="00C35B2B"/>
    <w:rsid w:val="00C35DA0"/>
    <w:rsid w:val="00C36CFA"/>
    <w:rsid w:val="00C375C9"/>
    <w:rsid w:val="00C40969"/>
    <w:rsid w:val="00C41AE6"/>
    <w:rsid w:val="00C427E2"/>
    <w:rsid w:val="00C4304E"/>
    <w:rsid w:val="00C43832"/>
    <w:rsid w:val="00C43F24"/>
    <w:rsid w:val="00C45245"/>
    <w:rsid w:val="00C45501"/>
    <w:rsid w:val="00C45CA6"/>
    <w:rsid w:val="00C472AF"/>
    <w:rsid w:val="00C51E42"/>
    <w:rsid w:val="00C53392"/>
    <w:rsid w:val="00C54A50"/>
    <w:rsid w:val="00C54C65"/>
    <w:rsid w:val="00C55339"/>
    <w:rsid w:val="00C57607"/>
    <w:rsid w:val="00C601EA"/>
    <w:rsid w:val="00C628AA"/>
    <w:rsid w:val="00C6313C"/>
    <w:rsid w:val="00C63C98"/>
    <w:rsid w:val="00C63DA8"/>
    <w:rsid w:val="00C64120"/>
    <w:rsid w:val="00C649C6"/>
    <w:rsid w:val="00C64FB8"/>
    <w:rsid w:val="00C65586"/>
    <w:rsid w:val="00C66662"/>
    <w:rsid w:val="00C66F59"/>
    <w:rsid w:val="00C6788E"/>
    <w:rsid w:val="00C7075A"/>
    <w:rsid w:val="00C72912"/>
    <w:rsid w:val="00C72965"/>
    <w:rsid w:val="00C72A16"/>
    <w:rsid w:val="00C72C24"/>
    <w:rsid w:val="00C73E9D"/>
    <w:rsid w:val="00C7434E"/>
    <w:rsid w:val="00C74CAF"/>
    <w:rsid w:val="00C75341"/>
    <w:rsid w:val="00C757E7"/>
    <w:rsid w:val="00C76444"/>
    <w:rsid w:val="00C76619"/>
    <w:rsid w:val="00C76A4B"/>
    <w:rsid w:val="00C772FD"/>
    <w:rsid w:val="00C77A7B"/>
    <w:rsid w:val="00C80419"/>
    <w:rsid w:val="00C81366"/>
    <w:rsid w:val="00C81774"/>
    <w:rsid w:val="00C81D72"/>
    <w:rsid w:val="00C8241B"/>
    <w:rsid w:val="00C82479"/>
    <w:rsid w:val="00C82B7E"/>
    <w:rsid w:val="00C833E5"/>
    <w:rsid w:val="00C83FF3"/>
    <w:rsid w:val="00C845D6"/>
    <w:rsid w:val="00C85806"/>
    <w:rsid w:val="00C85D19"/>
    <w:rsid w:val="00C86C77"/>
    <w:rsid w:val="00C87E68"/>
    <w:rsid w:val="00C87FF8"/>
    <w:rsid w:val="00C905F3"/>
    <w:rsid w:val="00C905FF"/>
    <w:rsid w:val="00C930A2"/>
    <w:rsid w:val="00C94869"/>
    <w:rsid w:val="00C95F5E"/>
    <w:rsid w:val="00C965B9"/>
    <w:rsid w:val="00C96679"/>
    <w:rsid w:val="00C9711B"/>
    <w:rsid w:val="00CA080A"/>
    <w:rsid w:val="00CA0F77"/>
    <w:rsid w:val="00CA1FCD"/>
    <w:rsid w:val="00CA292C"/>
    <w:rsid w:val="00CA33F2"/>
    <w:rsid w:val="00CA550F"/>
    <w:rsid w:val="00CA5865"/>
    <w:rsid w:val="00CA5C4D"/>
    <w:rsid w:val="00CA5D24"/>
    <w:rsid w:val="00CA65D2"/>
    <w:rsid w:val="00CB0006"/>
    <w:rsid w:val="00CB003C"/>
    <w:rsid w:val="00CB176D"/>
    <w:rsid w:val="00CB288A"/>
    <w:rsid w:val="00CB2CEE"/>
    <w:rsid w:val="00CB2D1C"/>
    <w:rsid w:val="00CB2E8A"/>
    <w:rsid w:val="00CB4E04"/>
    <w:rsid w:val="00CB4EC5"/>
    <w:rsid w:val="00CB506A"/>
    <w:rsid w:val="00CB6298"/>
    <w:rsid w:val="00CC0A19"/>
    <w:rsid w:val="00CC0B58"/>
    <w:rsid w:val="00CC104A"/>
    <w:rsid w:val="00CC120C"/>
    <w:rsid w:val="00CC1257"/>
    <w:rsid w:val="00CC1894"/>
    <w:rsid w:val="00CC1CA3"/>
    <w:rsid w:val="00CC20B3"/>
    <w:rsid w:val="00CC25E0"/>
    <w:rsid w:val="00CC2781"/>
    <w:rsid w:val="00CC2B0A"/>
    <w:rsid w:val="00CC49CA"/>
    <w:rsid w:val="00CC5387"/>
    <w:rsid w:val="00CC6A41"/>
    <w:rsid w:val="00CC76B2"/>
    <w:rsid w:val="00CC7A10"/>
    <w:rsid w:val="00CD151C"/>
    <w:rsid w:val="00CD2432"/>
    <w:rsid w:val="00CD30C0"/>
    <w:rsid w:val="00CD3228"/>
    <w:rsid w:val="00CD43F0"/>
    <w:rsid w:val="00CD490D"/>
    <w:rsid w:val="00CD4C10"/>
    <w:rsid w:val="00CD5A0F"/>
    <w:rsid w:val="00CD6034"/>
    <w:rsid w:val="00CD7186"/>
    <w:rsid w:val="00CD7211"/>
    <w:rsid w:val="00CE1442"/>
    <w:rsid w:val="00CE1E20"/>
    <w:rsid w:val="00CE315E"/>
    <w:rsid w:val="00CE49CE"/>
    <w:rsid w:val="00CE522D"/>
    <w:rsid w:val="00CF21B4"/>
    <w:rsid w:val="00CF30DD"/>
    <w:rsid w:val="00CF761A"/>
    <w:rsid w:val="00D03555"/>
    <w:rsid w:val="00D039CC"/>
    <w:rsid w:val="00D042C2"/>
    <w:rsid w:val="00D050F0"/>
    <w:rsid w:val="00D05354"/>
    <w:rsid w:val="00D07B28"/>
    <w:rsid w:val="00D105E5"/>
    <w:rsid w:val="00D11222"/>
    <w:rsid w:val="00D11767"/>
    <w:rsid w:val="00D11966"/>
    <w:rsid w:val="00D121A4"/>
    <w:rsid w:val="00D13433"/>
    <w:rsid w:val="00D142AB"/>
    <w:rsid w:val="00D14BB6"/>
    <w:rsid w:val="00D157CA"/>
    <w:rsid w:val="00D15D7F"/>
    <w:rsid w:val="00D15F45"/>
    <w:rsid w:val="00D16344"/>
    <w:rsid w:val="00D20E9C"/>
    <w:rsid w:val="00D2151D"/>
    <w:rsid w:val="00D239BF"/>
    <w:rsid w:val="00D23A38"/>
    <w:rsid w:val="00D26C05"/>
    <w:rsid w:val="00D27C52"/>
    <w:rsid w:val="00D3079A"/>
    <w:rsid w:val="00D31222"/>
    <w:rsid w:val="00D313B0"/>
    <w:rsid w:val="00D31A82"/>
    <w:rsid w:val="00D32A0D"/>
    <w:rsid w:val="00D32AF1"/>
    <w:rsid w:val="00D33332"/>
    <w:rsid w:val="00D33425"/>
    <w:rsid w:val="00D348EE"/>
    <w:rsid w:val="00D3505B"/>
    <w:rsid w:val="00D35A0A"/>
    <w:rsid w:val="00D36036"/>
    <w:rsid w:val="00D36909"/>
    <w:rsid w:val="00D36A27"/>
    <w:rsid w:val="00D36F96"/>
    <w:rsid w:val="00D37300"/>
    <w:rsid w:val="00D406B9"/>
    <w:rsid w:val="00D413EE"/>
    <w:rsid w:val="00D426A5"/>
    <w:rsid w:val="00D43CEF"/>
    <w:rsid w:val="00D446D2"/>
    <w:rsid w:val="00D455C5"/>
    <w:rsid w:val="00D46132"/>
    <w:rsid w:val="00D5009D"/>
    <w:rsid w:val="00D515EA"/>
    <w:rsid w:val="00D52CF7"/>
    <w:rsid w:val="00D531E3"/>
    <w:rsid w:val="00D536FB"/>
    <w:rsid w:val="00D54958"/>
    <w:rsid w:val="00D54F30"/>
    <w:rsid w:val="00D554B8"/>
    <w:rsid w:val="00D55DF9"/>
    <w:rsid w:val="00D56DEC"/>
    <w:rsid w:val="00D603A4"/>
    <w:rsid w:val="00D60E68"/>
    <w:rsid w:val="00D60F37"/>
    <w:rsid w:val="00D61508"/>
    <w:rsid w:val="00D61C39"/>
    <w:rsid w:val="00D620E9"/>
    <w:rsid w:val="00D626F7"/>
    <w:rsid w:val="00D6312C"/>
    <w:rsid w:val="00D6360D"/>
    <w:rsid w:val="00D636B3"/>
    <w:rsid w:val="00D64890"/>
    <w:rsid w:val="00D66034"/>
    <w:rsid w:val="00D66347"/>
    <w:rsid w:val="00D66A59"/>
    <w:rsid w:val="00D67EE4"/>
    <w:rsid w:val="00D70380"/>
    <w:rsid w:val="00D710EC"/>
    <w:rsid w:val="00D72802"/>
    <w:rsid w:val="00D72B80"/>
    <w:rsid w:val="00D74E09"/>
    <w:rsid w:val="00D762E9"/>
    <w:rsid w:val="00D76586"/>
    <w:rsid w:val="00D76970"/>
    <w:rsid w:val="00D77A42"/>
    <w:rsid w:val="00D804C4"/>
    <w:rsid w:val="00D80A00"/>
    <w:rsid w:val="00D82376"/>
    <w:rsid w:val="00D841BC"/>
    <w:rsid w:val="00D841FA"/>
    <w:rsid w:val="00D84465"/>
    <w:rsid w:val="00D84914"/>
    <w:rsid w:val="00D84F69"/>
    <w:rsid w:val="00D8584E"/>
    <w:rsid w:val="00D86451"/>
    <w:rsid w:val="00D86C3F"/>
    <w:rsid w:val="00D901AB"/>
    <w:rsid w:val="00D918C0"/>
    <w:rsid w:val="00D93AD0"/>
    <w:rsid w:val="00D95846"/>
    <w:rsid w:val="00D97606"/>
    <w:rsid w:val="00D97C0A"/>
    <w:rsid w:val="00DA1106"/>
    <w:rsid w:val="00DA2A11"/>
    <w:rsid w:val="00DA4C25"/>
    <w:rsid w:val="00DA4EA6"/>
    <w:rsid w:val="00DA5740"/>
    <w:rsid w:val="00DA6FA1"/>
    <w:rsid w:val="00DA7915"/>
    <w:rsid w:val="00DA7D43"/>
    <w:rsid w:val="00DB1331"/>
    <w:rsid w:val="00DB4292"/>
    <w:rsid w:val="00DB482D"/>
    <w:rsid w:val="00DB4B20"/>
    <w:rsid w:val="00DB568A"/>
    <w:rsid w:val="00DB591D"/>
    <w:rsid w:val="00DB63BF"/>
    <w:rsid w:val="00DB7B4E"/>
    <w:rsid w:val="00DC0BBE"/>
    <w:rsid w:val="00DC1D16"/>
    <w:rsid w:val="00DC1FCC"/>
    <w:rsid w:val="00DC218B"/>
    <w:rsid w:val="00DC2576"/>
    <w:rsid w:val="00DC330C"/>
    <w:rsid w:val="00DC3E70"/>
    <w:rsid w:val="00DC401B"/>
    <w:rsid w:val="00DC49EB"/>
    <w:rsid w:val="00DC6280"/>
    <w:rsid w:val="00DC706B"/>
    <w:rsid w:val="00DC7F84"/>
    <w:rsid w:val="00DD0F3A"/>
    <w:rsid w:val="00DD1C50"/>
    <w:rsid w:val="00DD1F87"/>
    <w:rsid w:val="00DD3151"/>
    <w:rsid w:val="00DD5206"/>
    <w:rsid w:val="00DD5B65"/>
    <w:rsid w:val="00DD5CFD"/>
    <w:rsid w:val="00DD67E4"/>
    <w:rsid w:val="00DD715F"/>
    <w:rsid w:val="00DE1B63"/>
    <w:rsid w:val="00DE1E99"/>
    <w:rsid w:val="00DE2817"/>
    <w:rsid w:val="00DE3303"/>
    <w:rsid w:val="00DE38BE"/>
    <w:rsid w:val="00DE56D6"/>
    <w:rsid w:val="00DE56F4"/>
    <w:rsid w:val="00DE6B1D"/>
    <w:rsid w:val="00DE7677"/>
    <w:rsid w:val="00DF2447"/>
    <w:rsid w:val="00DF2D03"/>
    <w:rsid w:val="00DF3919"/>
    <w:rsid w:val="00DF421E"/>
    <w:rsid w:val="00DF438F"/>
    <w:rsid w:val="00DF5309"/>
    <w:rsid w:val="00DF6652"/>
    <w:rsid w:val="00DF6E49"/>
    <w:rsid w:val="00DF6EA2"/>
    <w:rsid w:val="00DF6EBE"/>
    <w:rsid w:val="00DF752E"/>
    <w:rsid w:val="00DF7844"/>
    <w:rsid w:val="00E001A6"/>
    <w:rsid w:val="00E0047F"/>
    <w:rsid w:val="00E00564"/>
    <w:rsid w:val="00E00EEC"/>
    <w:rsid w:val="00E01E3F"/>
    <w:rsid w:val="00E02B57"/>
    <w:rsid w:val="00E034A3"/>
    <w:rsid w:val="00E0354F"/>
    <w:rsid w:val="00E04CA8"/>
    <w:rsid w:val="00E05D23"/>
    <w:rsid w:val="00E05FBD"/>
    <w:rsid w:val="00E07400"/>
    <w:rsid w:val="00E07F06"/>
    <w:rsid w:val="00E107A9"/>
    <w:rsid w:val="00E11551"/>
    <w:rsid w:val="00E12E88"/>
    <w:rsid w:val="00E1302B"/>
    <w:rsid w:val="00E133AC"/>
    <w:rsid w:val="00E14643"/>
    <w:rsid w:val="00E147F3"/>
    <w:rsid w:val="00E15453"/>
    <w:rsid w:val="00E16507"/>
    <w:rsid w:val="00E17492"/>
    <w:rsid w:val="00E20497"/>
    <w:rsid w:val="00E2095D"/>
    <w:rsid w:val="00E20F96"/>
    <w:rsid w:val="00E21D7B"/>
    <w:rsid w:val="00E21E68"/>
    <w:rsid w:val="00E21FA7"/>
    <w:rsid w:val="00E23D1B"/>
    <w:rsid w:val="00E24E6A"/>
    <w:rsid w:val="00E26337"/>
    <w:rsid w:val="00E269AD"/>
    <w:rsid w:val="00E27AC0"/>
    <w:rsid w:val="00E27AE7"/>
    <w:rsid w:val="00E27C33"/>
    <w:rsid w:val="00E30A75"/>
    <w:rsid w:val="00E34341"/>
    <w:rsid w:val="00E35647"/>
    <w:rsid w:val="00E35CBE"/>
    <w:rsid w:val="00E366B5"/>
    <w:rsid w:val="00E37840"/>
    <w:rsid w:val="00E40082"/>
    <w:rsid w:val="00E4110F"/>
    <w:rsid w:val="00E413D3"/>
    <w:rsid w:val="00E42A15"/>
    <w:rsid w:val="00E42EFE"/>
    <w:rsid w:val="00E4336C"/>
    <w:rsid w:val="00E449C9"/>
    <w:rsid w:val="00E4592F"/>
    <w:rsid w:val="00E46233"/>
    <w:rsid w:val="00E465AE"/>
    <w:rsid w:val="00E469B0"/>
    <w:rsid w:val="00E4756D"/>
    <w:rsid w:val="00E52767"/>
    <w:rsid w:val="00E5345C"/>
    <w:rsid w:val="00E54BA8"/>
    <w:rsid w:val="00E56FC9"/>
    <w:rsid w:val="00E57237"/>
    <w:rsid w:val="00E57488"/>
    <w:rsid w:val="00E60F47"/>
    <w:rsid w:val="00E612A1"/>
    <w:rsid w:val="00E629BD"/>
    <w:rsid w:val="00E62BF0"/>
    <w:rsid w:val="00E631A2"/>
    <w:rsid w:val="00E63E37"/>
    <w:rsid w:val="00E64538"/>
    <w:rsid w:val="00E64FA3"/>
    <w:rsid w:val="00E65B36"/>
    <w:rsid w:val="00E66065"/>
    <w:rsid w:val="00E66E42"/>
    <w:rsid w:val="00E67E5D"/>
    <w:rsid w:val="00E70278"/>
    <w:rsid w:val="00E70BDB"/>
    <w:rsid w:val="00E715C4"/>
    <w:rsid w:val="00E73402"/>
    <w:rsid w:val="00E7454B"/>
    <w:rsid w:val="00E770BE"/>
    <w:rsid w:val="00E77DB9"/>
    <w:rsid w:val="00E80443"/>
    <w:rsid w:val="00E80B4D"/>
    <w:rsid w:val="00E80C8F"/>
    <w:rsid w:val="00E817AA"/>
    <w:rsid w:val="00E829EB"/>
    <w:rsid w:val="00E83DD6"/>
    <w:rsid w:val="00E85316"/>
    <w:rsid w:val="00E855AC"/>
    <w:rsid w:val="00E8571E"/>
    <w:rsid w:val="00E8580B"/>
    <w:rsid w:val="00E86561"/>
    <w:rsid w:val="00E867F6"/>
    <w:rsid w:val="00E86D1D"/>
    <w:rsid w:val="00E906F2"/>
    <w:rsid w:val="00E92613"/>
    <w:rsid w:val="00E92914"/>
    <w:rsid w:val="00E92BF2"/>
    <w:rsid w:val="00E92C62"/>
    <w:rsid w:val="00E938F6"/>
    <w:rsid w:val="00E94479"/>
    <w:rsid w:val="00E950EA"/>
    <w:rsid w:val="00E95B28"/>
    <w:rsid w:val="00E95C52"/>
    <w:rsid w:val="00E97565"/>
    <w:rsid w:val="00E979A0"/>
    <w:rsid w:val="00EA07D3"/>
    <w:rsid w:val="00EA16B3"/>
    <w:rsid w:val="00EA16CF"/>
    <w:rsid w:val="00EA195B"/>
    <w:rsid w:val="00EA1E82"/>
    <w:rsid w:val="00EA219F"/>
    <w:rsid w:val="00EA2541"/>
    <w:rsid w:val="00EA26D1"/>
    <w:rsid w:val="00EA26F5"/>
    <w:rsid w:val="00EA2FF1"/>
    <w:rsid w:val="00EA41D0"/>
    <w:rsid w:val="00EA4C26"/>
    <w:rsid w:val="00EA5077"/>
    <w:rsid w:val="00EA57CE"/>
    <w:rsid w:val="00EB045B"/>
    <w:rsid w:val="00EB79DB"/>
    <w:rsid w:val="00EB7F83"/>
    <w:rsid w:val="00EC67D0"/>
    <w:rsid w:val="00EC6BFF"/>
    <w:rsid w:val="00EC729B"/>
    <w:rsid w:val="00ED3876"/>
    <w:rsid w:val="00ED4329"/>
    <w:rsid w:val="00ED436E"/>
    <w:rsid w:val="00ED47B2"/>
    <w:rsid w:val="00ED52DB"/>
    <w:rsid w:val="00ED5AF7"/>
    <w:rsid w:val="00ED5F67"/>
    <w:rsid w:val="00ED646B"/>
    <w:rsid w:val="00ED6499"/>
    <w:rsid w:val="00EE06E7"/>
    <w:rsid w:val="00EE0DF2"/>
    <w:rsid w:val="00EE1DCF"/>
    <w:rsid w:val="00EE2008"/>
    <w:rsid w:val="00EE590E"/>
    <w:rsid w:val="00EF05CB"/>
    <w:rsid w:val="00EF1867"/>
    <w:rsid w:val="00EF3111"/>
    <w:rsid w:val="00EF45E8"/>
    <w:rsid w:val="00EF57C7"/>
    <w:rsid w:val="00EF6AD6"/>
    <w:rsid w:val="00F00E09"/>
    <w:rsid w:val="00F01932"/>
    <w:rsid w:val="00F03FB6"/>
    <w:rsid w:val="00F05A16"/>
    <w:rsid w:val="00F05C3D"/>
    <w:rsid w:val="00F0610E"/>
    <w:rsid w:val="00F06F32"/>
    <w:rsid w:val="00F07836"/>
    <w:rsid w:val="00F10092"/>
    <w:rsid w:val="00F10A0A"/>
    <w:rsid w:val="00F10B4E"/>
    <w:rsid w:val="00F10E57"/>
    <w:rsid w:val="00F11913"/>
    <w:rsid w:val="00F1213F"/>
    <w:rsid w:val="00F14D66"/>
    <w:rsid w:val="00F151AB"/>
    <w:rsid w:val="00F15885"/>
    <w:rsid w:val="00F15A49"/>
    <w:rsid w:val="00F17EC8"/>
    <w:rsid w:val="00F22E6B"/>
    <w:rsid w:val="00F23248"/>
    <w:rsid w:val="00F2393C"/>
    <w:rsid w:val="00F30C4E"/>
    <w:rsid w:val="00F312A5"/>
    <w:rsid w:val="00F3132C"/>
    <w:rsid w:val="00F31B44"/>
    <w:rsid w:val="00F33D25"/>
    <w:rsid w:val="00F33FF6"/>
    <w:rsid w:val="00F3451D"/>
    <w:rsid w:val="00F34A70"/>
    <w:rsid w:val="00F34B54"/>
    <w:rsid w:val="00F34F50"/>
    <w:rsid w:val="00F35453"/>
    <w:rsid w:val="00F35532"/>
    <w:rsid w:val="00F363C4"/>
    <w:rsid w:val="00F3689C"/>
    <w:rsid w:val="00F371EE"/>
    <w:rsid w:val="00F3746F"/>
    <w:rsid w:val="00F410BD"/>
    <w:rsid w:val="00F417E8"/>
    <w:rsid w:val="00F424E6"/>
    <w:rsid w:val="00F425EF"/>
    <w:rsid w:val="00F428EA"/>
    <w:rsid w:val="00F43A6F"/>
    <w:rsid w:val="00F44130"/>
    <w:rsid w:val="00F44219"/>
    <w:rsid w:val="00F446CA"/>
    <w:rsid w:val="00F4688E"/>
    <w:rsid w:val="00F51643"/>
    <w:rsid w:val="00F5210D"/>
    <w:rsid w:val="00F5297B"/>
    <w:rsid w:val="00F52BD0"/>
    <w:rsid w:val="00F56095"/>
    <w:rsid w:val="00F5704C"/>
    <w:rsid w:val="00F57176"/>
    <w:rsid w:val="00F571CA"/>
    <w:rsid w:val="00F63838"/>
    <w:rsid w:val="00F64A1D"/>
    <w:rsid w:val="00F64B9F"/>
    <w:rsid w:val="00F65754"/>
    <w:rsid w:val="00F70036"/>
    <w:rsid w:val="00F75156"/>
    <w:rsid w:val="00F75283"/>
    <w:rsid w:val="00F760BF"/>
    <w:rsid w:val="00F7645A"/>
    <w:rsid w:val="00F8100C"/>
    <w:rsid w:val="00F830F5"/>
    <w:rsid w:val="00F83FB1"/>
    <w:rsid w:val="00F84AEE"/>
    <w:rsid w:val="00F84DE3"/>
    <w:rsid w:val="00F8540F"/>
    <w:rsid w:val="00F9182D"/>
    <w:rsid w:val="00F91997"/>
    <w:rsid w:val="00F91AE0"/>
    <w:rsid w:val="00F92EE7"/>
    <w:rsid w:val="00F939E2"/>
    <w:rsid w:val="00F96FE1"/>
    <w:rsid w:val="00F97233"/>
    <w:rsid w:val="00F97EDD"/>
    <w:rsid w:val="00FA0B78"/>
    <w:rsid w:val="00FA0E53"/>
    <w:rsid w:val="00FA1307"/>
    <w:rsid w:val="00FA20F8"/>
    <w:rsid w:val="00FA28B2"/>
    <w:rsid w:val="00FA3145"/>
    <w:rsid w:val="00FA496B"/>
    <w:rsid w:val="00FA518D"/>
    <w:rsid w:val="00FA5FD5"/>
    <w:rsid w:val="00FA74CC"/>
    <w:rsid w:val="00FB00C1"/>
    <w:rsid w:val="00FB1199"/>
    <w:rsid w:val="00FB1B51"/>
    <w:rsid w:val="00FB1CEE"/>
    <w:rsid w:val="00FB1E2C"/>
    <w:rsid w:val="00FB2914"/>
    <w:rsid w:val="00FB4B89"/>
    <w:rsid w:val="00FB5415"/>
    <w:rsid w:val="00FB54F3"/>
    <w:rsid w:val="00FB61FD"/>
    <w:rsid w:val="00FB7B15"/>
    <w:rsid w:val="00FC1C06"/>
    <w:rsid w:val="00FC43CB"/>
    <w:rsid w:val="00FC4891"/>
    <w:rsid w:val="00FC5330"/>
    <w:rsid w:val="00FC5854"/>
    <w:rsid w:val="00FC68A4"/>
    <w:rsid w:val="00FC7A33"/>
    <w:rsid w:val="00FC7C27"/>
    <w:rsid w:val="00FD06FB"/>
    <w:rsid w:val="00FD0F7F"/>
    <w:rsid w:val="00FD389F"/>
    <w:rsid w:val="00FD4637"/>
    <w:rsid w:val="00FD5AE2"/>
    <w:rsid w:val="00FD7C6E"/>
    <w:rsid w:val="00FE1CD9"/>
    <w:rsid w:val="00FE41B7"/>
    <w:rsid w:val="00FE4202"/>
    <w:rsid w:val="00FE5391"/>
    <w:rsid w:val="00FE66E8"/>
    <w:rsid w:val="00FE6DF1"/>
    <w:rsid w:val="00FF197E"/>
    <w:rsid w:val="00FF3445"/>
    <w:rsid w:val="00FF4C9E"/>
    <w:rsid w:val="00FF50F9"/>
    <w:rsid w:val="00FF5991"/>
    <w:rsid w:val="00FF59B0"/>
    <w:rsid w:val="00FF5EB4"/>
    <w:rsid w:val="00FF7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64E7EFB-DA4E-4074-90F4-9531F62A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2F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76D47"/>
    <w:pPr>
      <w:tabs>
        <w:tab w:val="left" w:pos="0"/>
        <w:tab w:val="left" w:pos="720"/>
      </w:tabs>
      <w:jc w:val="both"/>
    </w:pPr>
    <w:rPr>
      <w:sz w:val="28"/>
      <w:szCs w:val="28"/>
      <w:lang w:val="kk-KZ"/>
    </w:rPr>
  </w:style>
  <w:style w:type="character" w:customStyle="1" w:styleId="a4">
    <w:name w:val="Основной текст Знак"/>
    <w:link w:val="a3"/>
    <w:rsid w:val="00C8241B"/>
    <w:rPr>
      <w:sz w:val="28"/>
      <w:szCs w:val="28"/>
      <w:lang w:val="kk-KZ"/>
    </w:rPr>
  </w:style>
  <w:style w:type="paragraph" w:styleId="a5">
    <w:name w:val="header"/>
    <w:basedOn w:val="a"/>
    <w:link w:val="a6"/>
    <w:uiPriority w:val="99"/>
    <w:rsid w:val="00280E6F"/>
    <w:pPr>
      <w:tabs>
        <w:tab w:val="center" w:pos="4677"/>
        <w:tab w:val="right" w:pos="9355"/>
      </w:tabs>
    </w:pPr>
  </w:style>
  <w:style w:type="character" w:customStyle="1" w:styleId="a6">
    <w:name w:val="Верхний колонтитул Знак"/>
    <w:link w:val="a5"/>
    <w:uiPriority w:val="99"/>
    <w:rsid w:val="008800D3"/>
    <w:rPr>
      <w:sz w:val="24"/>
      <w:szCs w:val="24"/>
    </w:rPr>
  </w:style>
  <w:style w:type="character" w:styleId="a7">
    <w:name w:val="page number"/>
    <w:basedOn w:val="a0"/>
    <w:rsid w:val="00280E6F"/>
  </w:style>
  <w:style w:type="paragraph" w:styleId="a8">
    <w:name w:val="footer"/>
    <w:basedOn w:val="a"/>
    <w:link w:val="a9"/>
    <w:uiPriority w:val="99"/>
    <w:rsid w:val="00945600"/>
    <w:pPr>
      <w:tabs>
        <w:tab w:val="center" w:pos="4677"/>
        <w:tab w:val="right" w:pos="9355"/>
      </w:tabs>
    </w:pPr>
  </w:style>
  <w:style w:type="character" w:customStyle="1" w:styleId="a9">
    <w:name w:val="Нижний колонтитул Знак"/>
    <w:link w:val="a8"/>
    <w:uiPriority w:val="99"/>
    <w:rsid w:val="008800D3"/>
    <w:rPr>
      <w:sz w:val="24"/>
      <w:szCs w:val="24"/>
    </w:rPr>
  </w:style>
  <w:style w:type="character" w:customStyle="1" w:styleId="aa">
    <w:name w:val="Текст выноски Знак"/>
    <w:link w:val="ab"/>
    <w:rsid w:val="008800D3"/>
    <w:rPr>
      <w:rFonts w:ascii="Tahoma" w:hAnsi="Tahoma" w:cs="Tahoma"/>
      <w:sz w:val="16"/>
      <w:szCs w:val="16"/>
    </w:rPr>
  </w:style>
  <w:style w:type="paragraph" w:styleId="ab">
    <w:name w:val="Balloon Text"/>
    <w:basedOn w:val="a"/>
    <w:link w:val="aa"/>
    <w:rsid w:val="008800D3"/>
    <w:rPr>
      <w:rFonts w:ascii="Tahoma" w:hAnsi="Tahoma" w:cs="Tahoma"/>
      <w:sz w:val="16"/>
      <w:szCs w:val="16"/>
    </w:rPr>
  </w:style>
  <w:style w:type="paragraph" w:styleId="ac">
    <w:name w:val="No Spacing"/>
    <w:uiPriority w:val="1"/>
    <w:qFormat/>
    <w:rsid w:val="008800D3"/>
    <w:rPr>
      <w:rFonts w:ascii="Calibri" w:hAnsi="Calibri"/>
      <w:sz w:val="22"/>
      <w:szCs w:val="22"/>
    </w:rPr>
  </w:style>
  <w:style w:type="character" w:customStyle="1" w:styleId="ad">
    <w:name w:val="Основной текст с отступом Знак"/>
    <w:link w:val="ae"/>
    <w:uiPriority w:val="99"/>
    <w:rsid w:val="008800D3"/>
    <w:rPr>
      <w:sz w:val="28"/>
    </w:rPr>
  </w:style>
  <w:style w:type="paragraph" w:styleId="ae">
    <w:name w:val="Body Text Indent"/>
    <w:basedOn w:val="a"/>
    <w:link w:val="ad"/>
    <w:uiPriority w:val="99"/>
    <w:unhideWhenUsed/>
    <w:rsid w:val="008800D3"/>
    <w:pPr>
      <w:ind w:firstLine="720"/>
      <w:jc w:val="both"/>
    </w:pPr>
    <w:rPr>
      <w:sz w:val="28"/>
      <w:szCs w:val="20"/>
    </w:rPr>
  </w:style>
  <w:style w:type="character" w:customStyle="1" w:styleId="1">
    <w:name w:val="Основной текст с отступом Знак1"/>
    <w:rsid w:val="008800D3"/>
    <w:rPr>
      <w:sz w:val="24"/>
      <w:szCs w:val="24"/>
    </w:rPr>
  </w:style>
  <w:style w:type="character" w:styleId="af">
    <w:name w:val="Hyperlink"/>
    <w:uiPriority w:val="99"/>
    <w:unhideWhenUsed/>
    <w:rsid w:val="00AB02D2"/>
    <w:rPr>
      <w:color w:val="0000FF"/>
      <w:u w:val="single"/>
    </w:rPr>
  </w:style>
  <w:style w:type="character" w:styleId="af0">
    <w:name w:val="FollowedHyperlink"/>
    <w:uiPriority w:val="99"/>
    <w:unhideWhenUsed/>
    <w:rsid w:val="00AB02D2"/>
    <w:rPr>
      <w:color w:val="800080"/>
      <w:u w:val="single"/>
    </w:rPr>
  </w:style>
  <w:style w:type="paragraph" w:customStyle="1" w:styleId="font5">
    <w:name w:val="font5"/>
    <w:basedOn w:val="a"/>
    <w:rsid w:val="0004574F"/>
    <w:pPr>
      <w:spacing w:before="100" w:beforeAutospacing="1" w:after="100" w:afterAutospacing="1"/>
    </w:pPr>
    <w:rPr>
      <w:color w:val="FF0000"/>
      <w:sz w:val="22"/>
      <w:szCs w:val="22"/>
    </w:rPr>
  </w:style>
  <w:style w:type="paragraph" w:customStyle="1" w:styleId="xl101">
    <w:name w:val="xl101"/>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3">
    <w:name w:val="xl103"/>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5">
    <w:name w:val="xl105"/>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6">
    <w:name w:val="xl10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7">
    <w:name w:val="xl107"/>
    <w:basedOn w:val="a"/>
    <w:rsid w:val="000457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8">
    <w:name w:val="xl108"/>
    <w:basedOn w:val="a"/>
    <w:rsid w:val="000457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9">
    <w:name w:val="xl109"/>
    <w:basedOn w:val="a"/>
    <w:rsid w:val="000457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10">
    <w:name w:val="xl110"/>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D0D0D"/>
    </w:rPr>
  </w:style>
  <w:style w:type="paragraph" w:customStyle="1" w:styleId="xl111">
    <w:name w:val="xl111"/>
    <w:basedOn w:val="a"/>
    <w:rsid w:val="0004574F"/>
    <w:pPr>
      <w:spacing w:before="100" w:beforeAutospacing="1" w:after="100" w:afterAutospacing="1"/>
      <w:textAlignment w:val="center"/>
    </w:pPr>
  </w:style>
  <w:style w:type="paragraph" w:customStyle="1" w:styleId="xl112">
    <w:name w:val="xl112"/>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3">
    <w:name w:val="xl113"/>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4">
    <w:name w:val="xl114"/>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5">
    <w:name w:val="xl115"/>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7">
    <w:name w:val="xl11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8">
    <w:name w:val="xl118"/>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9">
    <w:name w:val="xl119"/>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1">
    <w:name w:val="xl121"/>
    <w:basedOn w:val="a"/>
    <w:rsid w:val="0004574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22">
    <w:name w:val="xl122"/>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3">
    <w:name w:val="xl123"/>
    <w:basedOn w:val="a"/>
    <w:rsid w:val="0004574F"/>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textAlignment w:val="center"/>
    </w:pPr>
    <w:rPr>
      <w:b/>
      <w:bCs/>
    </w:rPr>
  </w:style>
  <w:style w:type="paragraph" w:customStyle="1" w:styleId="xl124">
    <w:name w:val="xl124"/>
    <w:basedOn w:val="a"/>
    <w:rsid w:val="0004574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25">
    <w:name w:val="xl125"/>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27">
    <w:name w:val="xl12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29">
    <w:name w:val="xl129"/>
    <w:basedOn w:val="a"/>
    <w:rsid w:val="0004574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rPr>
  </w:style>
  <w:style w:type="paragraph" w:customStyle="1" w:styleId="xl130">
    <w:name w:val="xl130"/>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33">
    <w:name w:val="xl133"/>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4">
    <w:name w:val="xl134"/>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137">
    <w:name w:val="xl13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138">
    <w:name w:val="xl138"/>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40">
    <w:name w:val="xl140"/>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1">
    <w:name w:val="xl141"/>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FF0000"/>
    </w:rPr>
  </w:style>
  <w:style w:type="paragraph" w:customStyle="1" w:styleId="xl143">
    <w:name w:val="xl143"/>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4">
    <w:name w:val="xl144"/>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45">
    <w:name w:val="xl145"/>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46">
    <w:name w:val="xl14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47">
    <w:name w:val="xl14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8">
    <w:name w:val="xl148"/>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9">
    <w:name w:val="xl149"/>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0">
    <w:name w:val="xl150"/>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51">
    <w:name w:val="xl151"/>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3">
    <w:name w:val="xl153"/>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54">
    <w:name w:val="xl154"/>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5">
    <w:name w:val="xl155"/>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7">
    <w:name w:val="xl15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8">
    <w:name w:val="xl158"/>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9">
    <w:name w:val="xl159"/>
    <w:basedOn w:val="a"/>
    <w:rsid w:val="0004574F"/>
    <w:pPr>
      <w:spacing w:before="100" w:beforeAutospacing="1" w:after="100" w:afterAutospacing="1"/>
      <w:textAlignment w:val="center"/>
    </w:pPr>
  </w:style>
  <w:style w:type="paragraph" w:customStyle="1" w:styleId="xl160">
    <w:name w:val="xl160"/>
    <w:basedOn w:val="a"/>
    <w:rsid w:val="0004574F"/>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style>
  <w:style w:type="paragraph" w:customStyle="1" w:styleId="xl161">
    <w:name w:val="xl161"/>
    <w:basedOn w:val="a"/>
    <w:rsid w:val="0004574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rPr>
      <w:b/>
      <w:bCs/>
    </w:rPr>
  </w:style>
  <w:style w:type="paragraph" w:customStyle="1" w:styleId="xl162">
    <w:name w:val="xl162"/>
    <w:basedOn w:val="a"/>
    <w:rsid w:val="0004574F"/>
    <w:pPr>
      <w:spacing w:before="100" w:beforeAutospacing="1" w:after="100" w:afterAutospacing="1"/>
      <w:textAlignment w:val="center"/>
    </w:pPr>
    <w:rPr>
      <w:b/>
      <w:bCs/>
    </w:rPr>
  </w:style>
  <w:style w:type="paragraph" w:customStyle="1" w:styleId="xl163">
    <w:name w:val="xl163"/>
    <w:basedOn w:val="a"/>
    <w:rsid w:val="0004574F"/>
    <w:pPr>
      <w:spacing w:before="100" w:beforeAutospacing="1" w:after="100" w:afterAutospacing="1"/>
      <w:textAlignment w:val="center"/>
    </w:pPr>
    <w:rPr>
      <w:i/>
      <w:iCs/>
    </w:rPr>
  </w:style>
  <w:style w:type="paragraph" w:customStyle="1" w:styleId="xl164">
    <w:name w:val="xl164"/>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
    <w:rsid w:val="0004574F"/>
    <w:pPr>
      <w:spacing w:before="100" w:beforeAutospacing="1" w:after="100" w:afterAutospacing="1"/>
      <w:textAlignment w:val="center"/>
    </w:pPr>
  </w:style>
  <w:style w:type="paragraph" w:customStyle="1" w:styleId="xl166">
    <w:name w:val="xl16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69">
    <w:name w:val="xl169"/>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170">
    <w:name w:val="xl170"/>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1">
    <w:name w:val="xl171"/>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2">
    <w:name w:val="xl172"/>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73">
    <w:name w:val="xl173"/>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4">
    <w:name w:val="xl174"/>
    <w:basedOn w:val="a"/>
    <w:rsid w:val="00045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75">
    <w:name w:val="xl175"/>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6">
    <w:name w:val="xl176"/>
    <w:basedOn w:val="a"/>
    <w:rsid w:val="0004574F"/>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rPr>
  </w:style>
  <w:style w:type="paragraph" w:customStyle="1" w:styleId="xl177">
    <w:name w:val="xl177"/>
    <w:basedOn w:val="a"/>
    <w:rsid w:val="0004574F"/>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78">
    <w:name w:val="xl178"/>
    <w:basedOn w:val="a"/>
    <w:rsid w:val="0004574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
    <w:rsid w:val="0004574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0">
    <w:name w:val="xl180"/>
    <w:basedOn w:val="a"/>
    <w:rsid w:val="0004574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1">
    <w:name w:val="xl181"/>
    <w:basedOn w:val="a"/>
    <w:rsid w:val="0004574F"/>
    <w:pPr>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jc w:val="center"/>
      <w:textAlignment w:val="center"/>
    </w:pPr>
    <w:rPr>
      <w:b/>
      <w:bCs/>
    </w:rPr>
  </w:style>
  <w:style w:type="paragraph" w:customStyle="1" w:styleId="xl182">
    <w:name w:val="xl182"/>
    <w:basedOn w:val="a"/>
    <w:rsid w:val="0004574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textAlignment w:val="center"/>
    </w:pPr>
    <w:rPr>
      <w:b/>
      <w:bCs/>
    </w:rPr>
  </w:style>
  <w:style w:type="paragraph" w:customStyle="1" w:styleId="xl183">
    <w:name w:val="xl183"/>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84">
    <w:name w:val="xl184"/>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85">
    <w:name w:val="xl185"/>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86">
    <w:name w:val="xl186"/>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style>
  <w:style w:type="paragraph" w:customStyle="1" w:styleId="xl187">
    <w:name w:val="xl187"/>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style>
  <w:style w:type="paragraph" w:customStyle="1" w:styleId="xl188">
    <w:name w:val="xl188"/>
    <w:basedOn w:val="a"/>
    <w:rsid w:val="000457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style>
  <w:style w:type="paragraph" w:customStyle="1" w:styleId="xl189">
    <w:name w:val="xl189"/>
    <w:basedOn w:val="a"/>
    <w:rsid w:val="0004574F"/>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190">
    <w:name w:val="xl190"/>
    <w:basedOn w:val="a"/>
    <w:rsid w:val="0004574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91">
    <w:name w:val="xl191"/>
    <w:basedOn w:val="a"/>
    <w:rsid w:val="0004574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92">
    <w:name w:val="xl192"/>
    <w:basedOn w:val="a"/>
    <w:rsid w:val="0004574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93">
    <w:name w:val="xl193"/>
    <w:basedOn w:val="a"/>
    <w:rsid w:val="0004574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94">
    <w:name w:val="xl194"/>
    <w:basedOn w:val="a"/>
    <w:rsid w:val="0004574F"/>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style>
  <w:style w:type="paragraph" w:customStyle="1" w:styleId="xl195">
    <w:name w:val="xl195"/>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6">
    <w:name w:val="xl19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7">
    <w:name w:val="xl19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99">
    <w:name w:val="xl199"/>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200">
    <w:name w:val="xl200"/>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style>
  <w:style w:type="paragraph" w:customStyle="1" w:styleId="xl203">
    <w:name w:val="xl203"/>
    <w:basedOn w:val="a"/>
    <w:rsid w:val="0004574F"/>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204">
    <w:name w:val="xl204"/>
    <w:basedOn w:val="a"/>
    <w:rsid w:val="0004574F"/>
    <w:pPr>
      <w:spacing w:before="100" w:beforeAutospacing="1" w:after="100" w:afterAutospacing="1"/>
      <w:textAlignment w:val="top"/>
    </w:pPr>
  </w:style>
  <w:style w:type="paragraph" w:customStyle="1" w:styleId="xl205">
    <w:name w:val="xl205"/>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06">
    <w:name w:val="xl206"/>
    <w:basedOn w:val="a"/>
    <w:rsid w:val="0004574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07">
    <w:name w:val="xl207"/>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08">
    <w:name w:val="xl208"/>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09">
    <w:name w:val="xl209"/>
    <w:basedOn w:val="a"/>
    <w:rsid w:val="0004574F"/>
    <w:pPr>
      <w:spacing w:before="100" w:beforeAutospacing="1" w:after="100" w:afterAutospacing="1"/>
      <w:textAlignment w:val="center"/>
    </w:pPr>
  </w:style>
  <w:style w:type="paragraph" w:customStyle="1" w:styleId="xl210">
    <w:name w:val="xl210"/>
    <w:basedOn w:val="a"/>
    <w:rsid w:val="0004574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rPr>
  </w:style>
  <w:style w:type="paragraph" w:customStyle="1" w:styleId="xl211">
    <w:name w:val="xl211"/>
    <w:basedOn w:val="a"/>
    <w:rsid w:val="0004574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rPr>
  </w:style>
  <w:style w:type="paragraph" w:customStyle="1" w:styleId="xl212">
    <w:name w:val="xl212"/>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13">
    <w:name w:val="xl213"/>
    <w:basedOn w:val="a"/>
    <w:rsid w:val="0004574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14">
    <w:name w:val="xl214"/>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15">
    <w:name w:val="xl215"/>
    <w:basedOn w:val="a"/>
    <w:rsid w:val="0004574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D0D0D"/>
    </w:rPr>
  </w:style>
  <w:style w:type="paragraph" w:customStyle="1" w:styleId="xl216">
    <w:name w:val="xl216"/>
    <w:basedOn w:val="a"/>
    <w:rsid w:val="000457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D0D0D"/>
    </w:rPr>
  </w:style>
  <w:style w:type="paragraph" w:customStyle="1" w:styleId="xl217">
    <w:name w:val="xl217"/>
    <w:basedOn w:val="a"/>
    <w:rsid w:val="0004574F"/>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18">
    <w:name w:val="xl218"/>
    <w:basedOn w:val="a"/>
    <w:rsid w:val="0004574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19">
    <w:name w:val="xl219"/>
    <w:basedOn w:val="a"/>
    <w:rsid w:val="0004574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20">
    <w:name w:val="xl220"/>
    <w:basedOn w:val="a"/>
    <w:rsid w:val="0004574F"/>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221">
    <w:name w:val="xl221"/>
    <w:basedOn w:val="a"/>
    <w:rsid w:val="0004574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22">
    <w:name w:val="xl222"/>
    <w:basedOn w:val="a"/>
    <w:rsid w:val="0004574F"/>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223">
    <w:name w:val="xl223"/>
    <w:basedOn w:val="a"/>
    <w:rsid w:val="0004574F"/>
    <w:pPr>
      <w:pBdr>
        <w:right w:val="single" w:sz="4" w:space="0" w:color="auto"/>
      </w:pBdr>
      <w:spacing w:before="100" w:beforeAutospacing="1" w:after="100" w:afterAutospacing="1"/>
      <w:jc w:val="center"/>
      <w:textAlignment w:val="center"/>
    </w:pPr>
    <w:rPr>
      <w:b/>
      <w:bCs/>
    </w:rPr>
  </w:style>
  <w:style w:type="paragraph" w:customStyle="1" w:styleId="xl224">
    <w:name w:val="xl224"/>
    <w:basedOn w:val="a"/>
    <w:rsid w:val="0004574F"/>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89">
    <w:name w:val="xl89"/>
    <w:basedOn w:val="a"/>
    <w:rsid w:val="00BC0E21"/>
    <w:pPr>
      <w:spacing w:before="100" w:beforeAutospacing="1" w:after="100" w:afterAutospacing="1"/>
    </w:pPr>
  </w:style>
  <w:style w:type="paragraph" w:customStyle="1" w:styleId="xl90">
    <w:name w:val="xl90"/>
    <w:basedOn w:val="a"/>
    <w:rsid w:val="00BC0E21"/>
    <w:pPr>
      <w:spacing w:before="100" w:beforeAutospacing="1" w:after="100" w:afterAutospacing="1"/>
      <w:textAlignment w:val="top"/>
    </w:pPr>
  </w:style>
  <w:style w:type="paragraph" w:customStyle="1" w:styleId="xl91">
    <w:name w:val="xl9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92">
    <w:name w:val="xl9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33CC"/>
    </w:rPr>
  </w:style>
  <w:style w:type="paragraph" w:customStyle="1" w:styleId="xl94">
    <w:name w:val="xl9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95">
    <w:name w:val="xl9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33CC"/>
    </w:rPr>
  </w:style>
  <w:style w:type="paragraph" w:customStyle="1" w:styleId="xl97">
    <w:name w:val="xl9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8">
    <w:name w:val="xl9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99">
    <w:name w:val="xl9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100">
    <w:name w:val="xl10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25">
    <w:name w:val="xl225"/>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226">
    <w:name w:val="xl226"/>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FF0000"/>
    </w:rPr>
  </w:style>
  <w:style w:type="paragraph" w:customStyle="1" w:styleId="xl227">
    <w:name w:val="xl227"/>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228">
    <w:name w:val="xl228"/>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i/>
      <w:iCs/>
    </w:rPr>
  </w:style>
  <w:style w:type="paragraph" w:customStyle="1" w:styleId="xl229">
    <w:name w:val="xl229"/>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230">
    <w:name w:val="xl230"/>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i/>
      <w:iCs/>
    </w:rPr>
  </w:style>
  <w:style w:type="paragraph" w:customStyle="1" w:styleId="xl231">
    <w:name w:val="xl23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rPr>
  </w:style>
  <w:style w:type="paragraph" w:customStyle="1" w:styleId="xl232">
    <w:name w:val="xl23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33">
    <w:name w:val="xl23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4">
    <w:name w:val="xl234"/>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i/>
      <w:iCs/>
    </w:rPr>
  </w:style>
  <w:style w:type="paragraph" w:customStyle="1" w:styleId="xl235">
    <w:name w:val="xl235"/>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236">
    <w:name w:val="xl23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FF"/>
    </w:rPr>
  </w:style>
  <w:style w:type="paragraph" w:customStyle="1" w:styleId="xl237">
    <w:name w:val="xl237"/>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i/>
      <w:iCs/>
      <w:color w:val="000000"/>
    </w:rPr>
  </w:style>
  <w:style w:type="paragraph" w:customStyle="1" w:styleId="xl238">
    <w:name w:val="xl238"/>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color w:val="000000"/>
    </w:rPr>
  </w:style>
  <w:style w:type="paragraph" w:customStyle="1" w:styleId="xl239">
    <w:name w:val="xl23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0">
    <w:name w:val="xl24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1">
    <w:name w:val="xl24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2">
    <w:name w:val="xl24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43">
    <w:name w:val="xl24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45">
    <w:name w:val="xl24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246">
    <w:name w:val="xl24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7">
    <w:name w:val="xl24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48">
    <w:name w:val="xl24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9">
    <w:name w:val="xl24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250">
    <w:name w:val="xl250"/>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251">
    <w:name w:val="xl251"/>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rPr>
  </w:style>
  <w:style w:type="paragraph" w:customStyle="1" w:styleId="xl252">
    <w:name w:val="xl252"/>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style>
  <w:style w:type="paragraph" w:customStyle="1" w:styleId="xl253">
    <w:name w:val="xl253"/>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color w:val="0000FF"/>
    </w:rPr>
  </w:style>
  <w:style w:type="paragraph" w:customStyle="1" w:styleId="xl254">
    <w:name w:val="xl254"/>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b/>
      <w:bCs/>
    </w:rPr>
  </w:style>
  <w:style w:type="paragraph" w:customStyle="1" w:styleId="xl255">
    <w:name w:val="xl255"/>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style>
  <w:style w:type="paragraph" w:customStyle="1" w:styleId="xl256">
    <w:name w:val="xl256"/>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color w:val="0000FF"/>
    </w:rPr>
  </w:style>
  <w:style w:type="paragraph" w:customStyle="1" w:styleId="xl257">
    <w:name w:val="xl257"/>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style>
  <w:style w:type="paragraph" w:customStyle="1" w:styleId="xl258">
    <w:name w:val="xl258"/>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i/>
      <w:iCs/>
    </w:rPr>
  </w:style>
  <w:style w:type="paragraph" w:customStyle="1" w:styleId="xl259">
    <w:name w:val="xl259"/>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rPr>
  </w:style>
  <w:style w:type="paragraph" w:customStyle="1" w:styleId="xl260">
    <w:name w:val="xl260"/>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color w:val="FF0000"/>
    </w:rPr>
  </w:style>
  <w:style w:type="paragraph" w:customStyle="1" w:styleId="xl261">
    <w:name w:val="xl261"/>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rPr>
  </w:style>
  <w:style w:type="paragraph" w:customStyle="1" w:styleId="xl262">
    <w:name w:val="xl262"/>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i/>
      <w:iCs/>
    </w:rPr>
  </w:style>
  <w:style w:type="paragraph" w:customStyle="1" w:styleId="xl263">
    <w:name w:val="xl263"/>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style>
  <w:style w:type="paragraph" w:customStyle="1" w:styleId="xl264">
    <w:name w:val="xl264"/>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i/>
      <w:iCs/>
    </w:rPr>
  </w:style>
  <w:style w:type="paragraph" w:customStyle="1" w:styleId="xl265">
    <w:name w:val="xl265"/>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b/>
      <w:bCs/>
      <w:i/>
      <w:iCs/>
    </w:rPr>
  </w:style>
  <w:style w:type="paragraph" w:customStyle="1" w:styleId="xl266">
    <w:name w:val="xl266"/>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b/>
      <w:bCs/>
    </w:rPr>
  </w:style>
  <w:style w:type="paragraph" w:customStyle="1" w:styleId="xl267">
    <w:name w:val="xl26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68">
    <w:name w:val="xl268"/>
    <w:basedOn w:val="a"/>
    <w:rsid w:val="00BC0E21"/>
    <w:pPr>
      <w:spacing w:before="100" w:beforeAutospacing="1" w:after="100" w:afterAutospacing="1"/>
      <w:textAlignment w:val="center"/>
    </w:pPr>
    <w:rPr>
      <w:color w:val="974706"/>
    </w:rPr>
  </w:style>
  <w:style w:type="paragraph" w:customStyle="1" w:styleId="xl269">
    <w:name w:val="xl26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70">
    <w:name w:val="xl27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271">
    <w:name w:val="xl27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272">
    <w:name w:val="xl27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73">
    <w:name w:val="xl27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i/>
      <w:iCs/>
    </w:rPr>
  </w:style>
  <w:style w:type="paragraph" w:customStyle="1" w:styleId="xl274">
    <w:name w:val="xl27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75">
    <w:name w:val="xl275"/>
    <w:basedOn w:val="a"/>
    <w:rsid w:val="00BC0E2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FF"/>
    </w:rPr>
  </w:style>
  <w:style w:type="paragraph" w:customStyle="1" w:styleId="xl276">
    <w:name w:val="xl27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77">
    <w:name w:val="xl27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278">
    <w:name w:val="xl278"/>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B050"/>
    </w:rPr>
  </w:style>
  <w:style w:type="paragraph" w:customStyle="1" w:styleId="xl279">
    <w:name w:val="xl279"/>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color w:val="00B050"/>
    </w:rPr>
  </w:style>
  <w:style w:type="paragraph" w:customStyle="1" w:styleId="xl280">
    <w:name w:val="xl280"/>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B050"/>
    </w:rPr>
  </w:style>
  <w:style w:type="paragraph" w:customStyle="1" w:styleId="xl281">
    <w:name w:val="xl28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82">
    <w:name w:val="xl28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283">
    <w:name w:val="xl28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284">
    <w:name w:val="xl284"/>
    <w:basedOn w:val="a"/>
    <w:rsid w:val="00BC0E21"/>
    <w:pPr>
      <w:spacing w:before="100" w:beforeAutospacing="1" w:after="100" w:afterAutospacing="1"/>
      <w:textAlignment w:val="center"/>
    </w:pPr>
    <w:rPr>
      <w:color w:val="00B050"/>
    </w:rPr>
  </w:style>
  <w:style w:type="paragraph" w:customStyle="1" w:styleId="xl285">
    <w:name w:val="xl28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D21E7"/>
    </w:rPr>
  </w:style>
  <w:style w:type="paragraph" w:customStyle="1" w:styleId="xl286">
    <w:name w:val="xl286"/>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FF0000"/>
    </w:rPr>
  </w:style>
  <w:style w:type="paragraph" w:customStyle="1" w:styleId="xl287">
    <w:name w:val="xl28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288">
    <w:name w:val="xl28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289">
    <w:name w:val="xl289"/>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00B050"/>
    </w:rPr>
  </w:style>
  <w:style w:type="paragraph" w:customStyle="1" w:styleId="xl290">
    <w:name w:val="xl290"/>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b/>
      <w:bCs/>
      <w:color w:val="00B050"/>
    </w:rPr>
  </w:style>
  <w:style w:type="paragraph" w:customStyle="1" w:styleId="xl291">
    <w:name w:val="xl291"/>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00B050"/>
    </w:rPr>
  </w:style>
  <w:style w:type="paragraph" w:customStyle="1" w:styleId="xl292">
    <w:name w:val="xl292"/>
    <w:basedOn w:val="a"/>
    <w:rsid w:val="00BC0E21"/>
    <w:pPr>
      <w:spacing w:before="100" w:beforeAutospacing="1" w:after="100" w:afterAutospacing="1"/>
      <w:textAlignment w:val="center"/>
    </w:pPr>
    <w:rPr>
      <w:b/>
      <w:bCs/>
      <w:color w:val="00B050"/>
    </w:rPr>
  </w:style>
  <w:style w:type="paragraph" w:customStyle="1" w:styleId="xl293">
    <w:name w:val="xl29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B050"/>
    </w:rPr>
  </w:style>
  <w:style w:type="paragraph" w:customStyle="1" w:styleId="xl294">
    <w:name w:val="xl294"/>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color w:val="0000FF"/>
    </w:rPr>
  </w:style>
  <w:style w:type="paragraph" w:customStyle="1" w:styleId="xl295">
    <w:name w:val="xl295"/>
    <w:basedOn w:val="a"/>
    <w:rsid w:val="00BC0E21"/>
    <w:pPr>
      <w:shd w:val="clear" w:color="000000" w:fill="FDE9D9"/>
      <w:spacing w:before="100" w:beforeAutospacing="1" w:after="100" w:afterAutospacing="1"/>
    </w:pPr>
  </w:style>
  <w:style w:type="paragraph" w:customStyle="1" w:styleId="xl296">
    <w:name w:val="xl296"/>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297">
    <w:name w:val="xl29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8">
    <w:name w:val="xl29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FF"/>
    </w:rPr>
  </w:style>
  <w:style w:type="paragraph" w:customStyle="1" w:styleId="xl299">
    <w:name w:val="xl299"/>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300">
    <w:name w:val="xl300"/>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301">
    <w:name w:val="xl301"/>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302">
    <w:name w:val="xl302"/>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rPr>
  </w:style>
  <w:style w:type="paragraph" w:customStyle="1" w:styleId="xl303">
    <w:name w:val="xl303"/>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 w:type="paragraph" w:customStyle="1" w:styleId="xl304">
    <w:name w:val="xl30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FF"/>
    </w:rPr>
  </w:style>
  <w:style w:type="paragraph" w:customStyle="1" w:styleId="xl305">
    <w:name w:val="xl305"/>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3333FF"/>
    </w:rPr>
  </w:style>
  <w:style w:type="paragraph" w:customStyle="1" w:styleId="xl306">
    <w:name w:val="xl306"/>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CC00"/>
    </w:rPr>
  </w:style>
  <w:style w:type="paragraph" w:customStyle="1" w:styleId="xl307">
    <w:name w:val="xl307"/>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CC00"/>
    </w:rPr>
  </w:style>
  <w:style w:type="paragraph" w:customStyle="1" w:styleId="xl308">
    <w:name w:val="xl30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CC00"/>
    </w:rPr>
  </w:style>
  <w:style w:type="paragraph" w:customStyle="1" w:styleId="xl309">
    <w:name w:val="xl30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310">
    <w:name w:val="xl310"/>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FF0000"/>
    </w:rPr>
  </w:style>
  <w:style w:type="paragraph" w:customStyle="1" w:styleId="xl311">
    <w:name w:val="xl311"/>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color w:val="FF0000"/>
    </w:rPr>
  </w:style>
  <w:style w:type="paragraph" w:customStyle="1" w:styleId="xl312">
    <w:name w:val="xl312"/>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color w:val="FF0000"/>
    </w:rPr>
  </w:style>
  <w:style w:type="paragraph" w:customStyle="1" w:styleId="xl313">
    <w:name w:val="xl31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xl314">
    <w:name w:val="xl314"/>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color w:val="FF0000"/>
    </w:rPr>
  </w:style>
  <w:style w:type="paragraph" w:customStyle="1" w:styleId="xl315">
    <w:name w:val="xl315"/>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b/>
      <w:bCs/>
      <w:color w:val="FF0000"/>
    </w:rPr>
  </w:style>
  <w:style w:type="paragraph" w:customStyle="1" w:styleId="xl316">
    <w:name w:val="xl31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17">
    <w:name w:val="xl317"/>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color w:val="0066FF"/>
    </w:rPr>
  </w:style>
  <w:style w:type="paragraph" w:customStyle="1" w:styleId="xl318">
    <w:name w:val="xl31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66FF"/>
    </w:rPr>
  </w:style>
  <w:style w:type="paragraph" w:customStyle="1" w:styleId="xl319">
    <w:name w:val="xl319"/>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66FF"/>
    </w:rPr>
  </w:style>
  <w:style w:type="paragraph" w:customStyle="1" w:styleId="xl320">
    <w:name w:val="xl32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1">
    <w:name w:val="xl321"/>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FF0000"/>
    </w:rPr>
  </w:style>
  <w:style w:type="paragraph" w:customStyle="1" w:styleId="xl322">
    <w:name w:val="xl32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323">
    <w:name w:val="xl323"/>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color w:val="0000FF"/>
    </w:rPr>
  </w:style>
  <w:style w:type="paragraph" w:customStyle="1" w:styleId="xl324">
    <w:name w:val="xl324"/>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25">
    <w:name w:val="xl325"/>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33CC"/>
    </w:rPr>
  </w:style>
  <w:style w:type="paragraph" w:customStyle="1" w:styleId="xl326">
    <w:name w:val="xl326"/>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327">
    <w:name w:val="xl327"/>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FF"/>
    </w:rPr>
  </w:style>
  <w:style w:type="paragraph" w:customStyle="1" w:styleId="xl328">
    <w:name w:val="xl328"/>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329">
    <w:name w:val="xl329"/>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30">
    <w:name w:val="xl330"/>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style>
  <w:style w:type="paragraph" w:customStyle="1" w:styleId="xl331">
    <w:name w:val="xl33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2">
    <w:name w:val="xl332"/>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333">
    <w:name w:val="xl333"/>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334">
    <w:name w:val="xl334"/>
    <w:basedOn w:val="a"/>
    <w:rsid w:val="00BC0E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335">
    <w:name w:val="xl335"/>
    <w:basedOn w:val="a"/>
    <w:rsid w:val="00BC0E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336">
    <w:name w:val="xl336"/>
    <w:basedOn w:val="a"/>
    <w:rsid w:val="00BC0E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337">
    <w:name w:val="xl33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8">
    <w:name w:val="xl33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9">
    <w:name w:val="xl33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xl340">
    <w:name w:val="xl340"/>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FFFFFF"/>
    </w:rPr>
  </w:style>
  <w:style w:type="paragraph" w:customStyle="1" w:styleId="xl341">
    <w:name w:val="xl341"/>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342">
    <w:name w:val="xl34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343">
    <w:name w:val="xl343"/>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44">
    <w:name w:val="xl344"/>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45">
    <w:name w:val="xl345"/>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46">
    <w:name w:val="xl346"/>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47">
    <w:name w:val="xl347"/>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348">
    <w:name w:val="xl348"/>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rPr>
  </w:style>
  <w:style w:type="paragraph" w:customStyle="1" w:styleId="xl349">
    <w:name w:val="xl349"/>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50">
    <w:name w:val="xl350"/>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rPr>
  </w:style>
  <w:style w:type="paragraph" w:customStyle="1" w:styleId="xl351">
    <w:name w:val="xl351"/>
    <w:basedOn w:val="a"/>
    <w:rsid w:val="00BC0E21"/>
    <w:pPr>
      <w:spacing w:before="100" w:beforeAutospacing="1" w:after="100" w:afterAutospacing="1"/>
      <w:jc w:val="center"/>
      <w:textAlignment w:val="center"/>
    </w:pPr>
  </w:style>
  <w:style w:type="paragraph" w:customStyle="1" w:styleId="xl352">
    <w:name w:val="xl35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53">
    <w:name w:val="xl35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4">
    <w:name w:val="xl354"/>
    <w:basedOn w:val="a"/>
    <w:rsid w:val="00BC0E2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355">
    <w:name w:val="xl35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356">
    <w:name w:val="xl35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57">
    <w:name w:val="xl35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58">
    <w:name w:val="xl35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59">
    <w:name w:val="xl35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60">
    <w:name w:val="xl360"/>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361">
    <w:name w:val="xl361"/>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rPr>
  </w:style>
  <w:style w:type="paragraph" w:customStyle="1" w:styleId="xl362">
    <w:name w:val="xl36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363">
    <w:name w:val="xl36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364">
    <w:name w:val="xl36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365">
    <w:name w:val="xl36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66">
    <w:name w:val="xl36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67">
    <w:name w:val="xl36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68">
    <w:name w:val="xl36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CC00"/>
    </w:rPr>
  </w:style>
  <w:style w:type="paragraph" w:customStyle="1" w:styleId="xl369">
    <w:name w:val="xl36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70">
    <w:name w:val="xl37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B050"/>
    </w:rPr>
  </w:style>
  <w:style w:type="paragraph" w:customStyle="1" w:styleId="xl371">
    <w:name w:val="xl37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2">
    <w:name w:val="xl37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3">
    <w:name w:val="xl37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4">
    <w:name w:val="xl374"/>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75">
    <w:name w:val="xl37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76">
    <w:name w:val="xl37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377">
    <w:name w:val="xl37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rPr>
  </w:style>
  <w:style w:type="paragraph" w:customStyle="1" w:styleId="xl378">
    <w:name w:val="xl37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9">
    <w:name w:val="xl37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80">
    <w:name w:val="xl38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81">
    <w:name w:val="xl38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82">
    <w:name w:val="xl382"/>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383">
    <w:name w:val="xl383"/>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384">
    <w:name w:val="xl384"/>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85">
    <w:name w:val="xl38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86">
    <w:name w:val="xl386"/>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87">
    <w:name w:val="xl38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388">
    <w:name w:val="xl38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389">
    <w:name w:val="xl38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390">
    <w:name w:val="xl39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91">
    <w:name w:val="xl39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92">
    <w:name w:val="xl39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FFFFFF"/>
    </w:rPr>
  </w:style>
  <w:style w:type="paragraph" w:customStyle="1" w:styleId="xl393">
    <w:name w:val="xl39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FFFF"/>
    </w:rPr>
  </w:style>
  <w:style w:type="paragraph" w:customStyle="1" w:styleId="xl394">
    <w:name w:val="xl39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395">
    <w:name w:val="xl395"/>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396">
    <w:name w:val="xl396"/>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97">
    <w:name w:val="xl397"/>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398">
    <w:name w:val="xl398"/>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99">
    <w:name w:val="xl399"/>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00">
    <w:name w:val="xl400"/>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01">
    <w:name w:val="xl40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CC00"/>
    </w:rPr>
  </w:style>
  <w:style w:type="paragraph" w:customStyle="1" w:styleId="xl402">
    <w:name w:val="xl402"/>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B050"/>
    </w:rPr>
  </w:style>
  <w:style w:type="paragraph" w:customStyle="1" w:styleId="xl403">
    <w:name w:val="xl40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404">
    <w:name w:val="xl40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05">
    <w:name w:val="xl40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33CC"/>
    </w:rPr>
  </w:style>
  <w:style w:type="paragraph" w:customStyle="1" w:styleId="xl406">
    <w:name w:val="xl406"/>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407">
    <w:name w:val="xl407"/>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08">
    <w:name w:val="xl40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09">
    <w:name w:val="xl40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0">
    <w:name w:val="xl410"/>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411">
    <w:name w:val="xl411"/>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color w:val="0033CC"/>
    </w:rPr>
  </w:style>
  <w:style w:type="paragraph" w:customStyle="1" w:styleId="xl412">
    <w:name w:val="xl412"/>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13">
    <w:name w:val="xl41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rPr>
  </w:style>
  <w:style w:type="paragraph" w:customStyle="1" w:styleId="xl414">
    <w:name w:val="xl414"/>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415">
    <w:name w:val="xl41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16">
    <w:name w:val="xl416"/>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417">
    <w:name w:val="xl417"/>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418">
    <w:name w:val="xl418"/>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FFFF"/>
    </w:rPr>
  </w:style>
  <w:style w:type="paragraph" w:customStyle="1" w:styleId="xl419">
    <w:name w:val="xl419"/>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FF"/>
    </w:rPr>
  </w:style>
  <w:style w:type="paragraph" w:customStyle="1" w:styleId="xl420">
    <w:name w:val="xl420"/>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B050"/>
    </w:rPr>
  </w:style>
  <w:style w:type="paragraph" w:customStyle="1" w:styleId="xl421">
    <w:name w:val="xl42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B050"/>
    </w:rPr>
  </w:style>
  <w:style w:type="paragraph" w:customStyle="1" w:styleId="xl422">
    <w:name w:val="xl42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423">
    <w:name w:val="xl42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424">
    <w:name w:val="xl424"/>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B050"/>
    </w:rPr>
  </w:style>
  <w:style w:type="paragraph" w:customStyle="1" w:styleId="xl425">
    <w:name w:val="xl425"/>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color w:val="00B050"/>
    </w:rPr>
  </w:style>
  <w:style w:type="paragraph" w:customStyle="1" w:styleId="xl426">
    <w:name w:val="xl426"/>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427">
    <w:name w:val="xl427"/>
    <w:basedOn w:val="a"/>
    <w:rsid w:val="00BC0E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428">
    <w:name w:val="xl428"/>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29">
    <w:name w:val="xl42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30">
    <w:name w:val="xl430"/>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D0D0D"/>
    </w:rPr>
  </w:style>
  <w:style w:type="paragraph" w:customStyle="1" w:styleId="xl431">
    <w:name w:val="xl431"/>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D0D0D"/>
    </w:rPr>
  </w:style>
  <w:style w:type="paragraph" w:customStyle="1" w:styleId="xl432">
    <w:name w:val="xl432"/>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33">
    <w:name w:val="xl433"/>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34">
    <w:name w:val="xl434"/>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35">
    <w:name w:val="xl435"/>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36">
    <w:name w:val="xl436"/>
    <w:basedOn w:val="a"/>
    <w:rsid w:val="00BC0E2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rPr>
  </w:style>
  <w:style w:type="paragraph" w:customStyle="1" w:styleId="xl437">
    <w:name w:val="xl437"/>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438">
    <w:name w:val="xl438"/>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439">
    <w:name w:val="xl439"/>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40">
    <w:name w:val="xl440"/>
    <w:basedOn w:val="a"/>
    <w:rsid w:val="00BC0E2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441">
    <w:name w:val="xl441"/>
    <w:basedOn w:val="a"/>
    <w:rsid w:val="00BC0E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442">
    <w:name w:val="xl442"/>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43">
    <w:name w:val="xl443"/>
    <w:basedOn w:val="a"/>
    <w:rsid w:val="00BC0E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font6">
    <w:name w:val="font6"/>
    <w:basedOn w:val="a"/>
    <w:rsid w:val="00B86595"/>
    <w:pPr>
      <w:spacing w:before="100" w:beforeAutospacing="1" w:after="100" w:afterAutospacing="1"/>
    </w:pPr>
    <w:rPr>
      <w:i/>
      <w:iCs/>
    </w:rPr>
  </w:style>
  <w:style w:type="paragraph" w:customStyle="1" w:styleId="font7">
    <w:name w:val="font7"/>
    <w:basedOn w:val="a"/>
    <w:rsid w:val="00B86595"/>
    <w:pPr>
      <w:spacing w:before="100" w:beforeAutospacing="1" w:after="100" w:afterAutospacing="1"/>
    </w:pPr>
    <w:rPr>
      <w:rFonts w:ascii="Tahoma" w:hAnsi="Tahoma" w:cs="Tahoma"/>
      <w:b/>
      <w:bCs/>
      <w:color w:val="000000"/>
      <w:sz w:val="18"/>
      <w:szCs w:val="18"/>
    </w:rPr>
  </w:style>
  <w:style w:type="paragraph" w:customStyle="1" w:styleId="font8">
    <w:name w:val="font8"/>
    <w:basedOn w:val="a"/>
    <w:rsid w:val="00B86595"/>
    <w:pPr>
      <w:spacing w:before="100" w:beforeAutospacing="1" w:after="100" w:afterAutospacing="1"/>
    </w:pPr>
    <w:rPr>
      <w:rFonts w:ascii="Tahoma" w:hAnsi="Tahoma" w:cs="Tahoma"/>
      <w:color w:val="000000"/>
      <w:sz w:val="18"/>
      <w:szCs w:val="18"/>
    </w:rPr>
  </w:style>
  <w:style w:type="paragraph" w:customStyle="1" w:styleId="font9">
    <w:name w:val="font9"/>
    <w:basedOn w:val="a"/>
    <w:rsid w:val="00B86595"/>
    <w:pPr>
      <w:spacing w:before="100" w:beforeAutospacing="1" w:after="100" w:afterAutospacing="1"/>
    </w:pPr>
    <w:rPr>
      <w:b/>
      <w:bCs/>
      <w:i/>
      <w:iCs/>
      <w:color w:val="000000"/>
    </w:rPr>
  </w:style>
  <w:style w:type="paragraph" w:customStyle="1" w:styleId="font10">
    <w:name w:val="font10"/>
    <w:basedOn w:val="a"/>
    <w:rsid w:val="00B86595"/>
    <w:pPr>
      <w:spacing w:before="100" w:beforeAutospacing="1" w:after="100" w:afterAutospacing="1"/>
    </w:pPr>
    <w:rPr>
      <w:i/>
      <w:iCs/>
      <w:color w:val="000000"/>
    </w:rPr>
  </w:style>
  <w:style w:type="numbering" w:customStyle="1" w:styleId="10">
    <w:name w:val="Нет списка1"/>
    <w:next w:val="a2"/>
    <w:uiPriority w:val="99"/>
    <w:semiHidden/>
    <w:unhideWhenUsed/>
    <w:rsid w:val="00BD49EE"/>
  </w:style>
  <w:style w:type="paragraph" w:customStyle="1" w:styleId="xl444">
    <w:name w:val="xl444"/>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45">
    <w:name w:val="xl445"/>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rPr>
      <w:color w:val="00B050"/>
    </w:rPr>
  </w:style>
  <w:style w:type="paragraph" w:customStyle="1" w:styleId="xl446">
    <w:name w:val="xl446"/>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rPr>
      <w:color w:val="0033CC"/>
    </w:rPr>
  </w:style>
  <w:style w:type="paragraph" w:customStyle="1" w:styleId="xl447">
    <w:name w:val="xl447"/>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style>
  <w:style w:type="paragraph" w:customStyle="1" w:styleId="xl448">
    <w:name w:val="xl448"/>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jc w:val="right"/>
      <w:textAlignment w:val="center"/>
    </w:pPr>
    <w:rPr>
      <w:color w:val="0000FF"/>
    </w:rPr>
  </w:style>
  <w:style w:type="paragraph" w:customStyle="1" w:styleId="xl449">
    <w:name w:val="xl449"/>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rPr>
      <w:color w:val="0000FF"/>
    </w:rPr>
  </w:style>
  <w:style w:type="paragraph" w:customStyle="1" w:styleId="xl450">
    <w:name w:val="xl450"/>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rPr>
      <w:b/>
      <w:bCs/>
      <w:i/>
      <w:iCs/>
    </w:rPr>
  </w:style>
  <w:style w:type="paragraph" w:customStyle="1" w:styleId="xl451">
    <w:name w:val="xl451"/>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rPr>
      <w:b/>
      <w:bCs/>
    </w:rPr>
  </w:style>
  <w:style w:type="paragraph" w:customStyle="1" w:styleId="xl452">
    <w:name w:val="xl452"/>
    <w:basedOn w:val="a"/>
    <w:rsid w:val="00BD49E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right"/>
      <w:textAlignment w:val="center"/>
    </w:pPr>
    <w:rPr>
      <w:b/>
      <w:bCs/>
    </w:rPr>
  </w:style>
  <w:style w:type="paragraph" w:customStyle="1" w:styleId="xl453">
    <w:name w:val="xl453"/>
    <w:basedOn w:val="a"/>
    <w:rsid w:val="00BD49E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right"/>
      <w:textAlignment w:val="center"/>
    </w:pPr>
    <w:rPr>
      <w:b/>
      <w:bCs/>
      <w:i/>
      <w:iCs/>
    </w:rPr>
  </w:style>
  <w:style w:type="paragraph" w:customStyle="1" w:styleId="xl454">
    <w:name w:val="xl454"/>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jc w:val="right"/>
      <w:textAlignment w:val="center"/>
    </w:pPr>
    <w:rPr>
      <w:b/>
      <w:bCs/>
      <w:i/>
      <w:iCs/>
    </w:rPr>
  </w:style>
  <w:style w:type="paragraph" w:customStyle="1" w:styleId="xl455">
    <w:name w:val="xl455"/>
    <w:basedOn w:val="a"/>
    <w:rsid w:val="00BD49EE"/>
    <w:pPr>
      <w:pBdr>
        <w:top w:val="single" w:sz="4" w:space="0" w:color="auto"/>
        <w:left w:val="single" w:sz="4" w:space="0" w:color="auto"/>
        <w:bottom w:val="single" w:sz="4" w:space="0" w:color="auto"/>
        <w:right w:val="single" w:sz="4" w:space="0" w:color="auto"/>
      </w:pBdr>
      <w:shd w:val="clear" w:color="000000" w:fill="FAFCDA"/>
      <w:spacing w:before="100" w:beforeAutospacing="1" w:after="100" w:afterAutospacing="1"/>
      <w:textAlignment w:val="center"/>
    </w:pPr>
    <w:rPr>
      <w:b/>
      <w:bCs/>
    </w:rPr>
  </w:style>
  <w:style w:type="paragraph" w:customStyle="1" w:styleId="xl456">
    <w:name w:val="xl456"/>
    <w:basedOn w:val="a"/>
    <w:rsid w:val="00BD49EE"/>
    <w:pPr>
      <w:pBdr>
        <w:top w:val="single" w:sz="4" w:space="0" w:color="auto"/>
        <w:left w:val="single" w:sz="4" w:space="0" w:color="auto"/>
        <w:bottom w:val="single" w:sz="4" w:space="0" w:color="auto"/>
        <w:right w:val="single" w:sz="4" w:space="0" w:color="auto"/>
      </w:pBdr>
      <w:shd w:val="clear" w:color="000000" w:fill="F7FDD9"/>
      <w:spacing w:before="100" w:beforeAutospacing="1" w:after="100" w:afterAutospacing="1"/>
      <w:textAlignment w:val="center"/>
    </w:pPr>
  </w:style>
  <w:style w:type="paragraph" w:customStyle="1" w:styleId="xl457">
    <w:name w:val="xl457"/>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58">
    <w:name w:val="xl458"/>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59">
    <w:name w:val="xl459"/>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60">
    <w:name w:val="xl460"/>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33CC"/>
    </w:rPr>
  </w:style>
  <w:style w:type="paragraph" w:customStyle="1" w:styleId="xl461">
    <w:name w:val="xl461"/>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FF"/>
    </w:rPr>
  </w:style>
  <w:style w:type="paragraph" w:customStyle="1" w:styleId="xl462">
    <w:name w:val="xl462"/>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63">
    <w:name w:val="xl463"/>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64">
    <w:name w:val="xl464"/>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65">
    <w:name w:val="xl465"/>
    <w:basedOn w:val="a"/>
    <w:rsid w:val="00BD49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000000"/>
    </w:rPr>
  </w:style>
  <w:style w:type="paragraph" w:customStyle="1" w:styleId="xl466">
    <w:name w:val="xl466"/>
    <w:basedOn w:val="a"/>
    <w:rsid w:val="00BD49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467">
    <w:name w:val="xl467"/>
    <w:basedOn w:val="a"/>
    <w:rsid w:val="00BD49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B050"/>
    </w:rPr>
  </w:style>
  <w:style w:type="paragraph" w:customStyle="1" w:styleId="xl468">
    <w:name w:val="xl468"/>
    <w:basedOn w:val="a"/>
    <w:rsid w:val="00BD49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B050"/>
    </w:rPr>
  </w:style>
  <w:style w:type="paragraph" w:customStyle="1" w:styleId="xl469">
    <w:name w:val="xl469"/>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rPr>
  </w:style>
  <w:style w:type="paragraph" w:customStyle="1" w:styleId="xl470">
    <w:name w:val="xl470"/>
    <w:basedOn w:val="a"/>
    <w:rsid w:val="00BD49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B050"/>
    </w:rPr>
  </w:style>
  <w:style w:type="paragraph" w:customStyle="1" w:styleId="xl471">
    <w:name w:val="xl471"/>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B050"/>
    </w:rPr>
  </w:style>
  <w:style w:type="paragraph" w:customStyle="1" w:styleId="xl472">
    <w:name w:val="xl472"/>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73">
    <w:name w:val="xl473"/>
    <w:basedOn w:val="a"/>
    <w:rsid w:val="00BD49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FF"/>
    </w:rPr>
  </w:style>
  <w:style w:type="paragraph" w:customStyle="1" w:styleId="xl474">
    <w:name w:val="xl474"/>
    <w:basedOn w:val="a"/>
    <w:rsid w:val="00BD49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475">
    <w:name w:val="xl475"/>
    <w:basedOn w:val="a"/>
    <w:rsid w:val="00BD49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476">
    <w:name w:val="xl476"/>
    <w:basedOn w:val="a"/>
    <w:rsid w:val="00BD49EE"/>
    <w:pPr>
      <w:shd w:val="clear" w:color="000000" w:fill="FFFFFF"/>
      <w:spacing w:before="100" w:beforeAutospacing="1" w:after="100" w:afterAutospacing="1"/>
      <w:textAlignment w:val="center"/>
    </w:pPr>
    <w:rPr>
      <w:b/>
      <w:bCs/>
      <w:i/>
      <w:iCs/>
    </w:rPr>
  </w:style>
  <w:style w:type="paragraph" w:customStyle="1" w:styleId="xl477">
    <w:name w:val="xl477"/>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78">
    <w:name w:val="xl478"/>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479">
    <w:name w:val="xl479"/>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480">
    <w:name w:val="xl480"/>
    <w:basedOn w:val="a"/>
    <w:rsid w:val="00BD49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B050"/>
    </w:rPr>
  </w:style>
  <w:style w:type="paragraph" w:customStyle="1" w:styleId="xl481">
    <w:name w:val="xl481"/>
    <w:basedOn w:val="a"/>
    <w:rsid w:val="00BD49EE"/>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b/>
      <w:bCs/>
      <w:color w:val="00B050"/>
    </w:rPr>
  </w:style>
  <w:style w:type="paragraph" w:customStyle="1" w:styleId="xl482">
    <w:name w:val="xl482"/>
    <w:basedOn w:val="a"/>
    <w:rsid w:val="00BD49EE"/>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center"/>
    </w:pPr>
    <w:rPr>
      <w:b/>
      <w:bCs/>
      <w:color w:val="0000FF"/>
    </w:rPr>
  </w:style>
  <w:style w:type="paragraph" w:customStyle="1" w:styleId="xl483">
    <w:name w:val="xl483"/>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484">
    <w:name w:val="xl484"/>
    <w:basedOn w:val="a"/>
    <w:rsid w:val="00BD49EE"/>
    <w:pPr>
      <w:pBdr>
        <w:top w:val="single" w:sz="4" w:space="0" w:color="auto"/>
        <w:right w:val="single" w:sz="4" w:space="0" w:color="auto"/>
      </w:pBdr>
      <w:spacing w:before="100" w:beforeAutospacing="1" w:after="100" w:afterAutospacing="1"/>
      <w:jc w:val="center"/>
      <w:textAlignment w:val="center"/>
    </w:pPr>
  </w:style>
  <w:style w:type="paragraph" w:customStyle="1" w:styleId="xl485">
    <w:name w:val="xl485"/>
    <w:basedOn w:val="a"/>
    <w:rsid w:val="00BD49EE"/>
    <w:pPr>
      <w:pBdr>
        <w:right w:val="single" w:sz="4" w:space="0" w:color="auto"/>
      </w:pBdr>
      <w:spacing w:before="100" w:beforeAutospacing="1" w:after="100" w:afterAutospacing="1"/>
      <w:jc w:val="center"/>
      <w:textAlignment w:val="center"/>
    </w:pPr>
  </w:style>
  <w:style w:type="paragraph" w:customStyle="1" w:styleId="xl486">
    <w:name w:val="xl486"/>
    <w:basedOn w:val="a"/>
    <w:rsid w:val="00BD49EE"/>
    <w:pPr>
      <w:pBdr>
        <w:bottom w:val="single" w:sz="4" w:space="0" w:color="auto"/>
        <w:right w:val="single" w:sz="4" w:space="0" w:color="auto"/>
      </w:pBdr>
      <w:spacing w:before="100" w:beforeAutospacing="1" w:after="100" w:afterAutospacing="1"/>
      <w:jc w:val="center"/>
      <w:textAlignment w:val="center"/>
    </w:pPr>
  </w:style>
  <w:style w:type="paragraph" w:customStyle="1" w:styleId="xl487">
    <w:name w:val="xl487"/>
    <w:basedOn w:val="a"/>
    <w:rsid w:val="00BD49EE"/>
    <w:pPr>
      <w:pBdr>
        <w:top w:val="single" w:sz="4" w:space="0" w:color="auto"/>
        <w:left w:val="single" w:sz="4" w:space="0" w:color="auto"/>
      </w:pBdr>
      <w:shd w:val="clear" w:color="000000" w:fill="C4D79B"/>
      <w:spacing w:before="100" w:beforeAutospacing="1" w:after="100" w:afterAutospacing="1"/>
      <w:jc w:val="center"/>
      <w:textAlignment w:val="center"/>
    </w:pPr>
    <w:rPr>
      <w:b/>
      <w:bCs/>
    </w:rPr>
  </w:style>
  <w:style w:type="paragraph" w:customStyle="1" w:styleId="xl488">
    <w:name w:val="xl488"/>
    <w:basedOn w:val="a"/>
    <w:rsid w:val="00BD49EE"/>
    <w:pPr>
      <w:pBdr>
        <w:left w:val="single" w:sz="4" w:space="0" w:color="auto"/>
      </w:pBdr>
      <w:shd w:val="clear" w:color="000000" w:fill="C4D79B"/>
      <w:spacing w:before="100" w:beforeAutospacing="1" w:after="100" w:afterAutospacing="1"/>
      <w:jc w:val="center"/>
      <w:textAlignment w:val="center"/>
    </w:pPr>
    <w:rPr>
      <w:b/>
      <w:bCs/>
    </w:rPr>
  </w:style>
  <w:style w:type="paragraph" w:customStyle="1" w:styleId="xl489">
    <w:name w:val="xl489"/>
    <w:basedOn w:val="a"/>
    <w:rsid w:val="00BD49EE"/>
    <w:pPr>
      <w:pBdr>
        <w:left w:val="single" w:sz="4" w:space="0" w:color="auto"/>
        <w:bottom w:val="single" w:sz="4" w:space="0" w:color="auto"/>
      </w:pBdr>
      <w:shd w:val="clear" w:color="000000" w:fill="C4D79B"/>
      <w:spacing w:before="100" w:beforeAutospacing="1" w:after="100" w:afterAutospacing="1"/>
      <w:jc w:val="center"/>
      <w:textAlignment w:val="center"/>
    </w:pPr>
    <w:rPr>
      <w:b/>
      <w:bCs/>
    </w:rPr>
  </w:style>
  <w:style w:type="paragraph" w:customStyle="1" w:styleId="xl490">
    <w:name w:val="xl490"/>
    <w:basedOn w:val="a"/>
    <w:rsid w:val="00BD49E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491">
    <w:name w:val="xl491"/>
    <w:basedOn w:val="a"/>
    <w:rsid w:val="00BD49EE"/>
    <w:pPr>
      <w:pBdr>
        <w:right w:val="single" w:sz="4" w:space="0" w:color="auto"/>
      </w:pBdr>
      <w:spacing w:before="100" w:beforeAutospacing="1" w:after="100" w:afterAutospacing="1"/>
      <w:jc w:val="center"/>
      <w:textAlignment w:val="center"/>
    </w:pPr>
    <w:rPr>
      <w:b/>
      <w:bCs/>
    </w:rPr>
  </w:style>
  <w:style w:type="paragraph" w:customStyle="1" w:styleId="xl492">
    <w:name w:val="xl492"/>
    <w:basedOn w:val="a"/>
    <w:rsid w:val="00BD49E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
    <w:name w:val="xl493"/>
    <w:basedOn w:val="a"/>
    <w:rsid w:val="00BD49E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30"/>
      <w:szCs w:val="30"/>
    </w:rPr>
  </w:style>
  <w:style w:type="paragraph" w:customStyle="1" w:styleId="xl494">
    <w:name w:val="xl494"/>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5">
    <w:name w:val="xl495"/>
    <w:basedOn w:val="a"/>
    <w:rsid w:val="00BD49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496">
    <w:name w:val="xl496"/>
    <w:basedOn w:val="a"/>
    <w:rsid w:val="00BD49E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497">
    <w:name w:val="xl497"/>
    <w:basedOn w:val="a"/>
    <w:rsid w:val="00BD49E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30"/>
      <w:szCs w:val="30"/>
    </w:rPr>
  </w:style>
  <w:style w:type="paragraph" w:customStyle="1" w:styleId="xl498">
    <w:name w:val="xl498"/>
    <w:basedOn w:val="a"/>
    <w:rsid w:val="00BD49EE"/>
    <w:pPr>
      <w:pBdr>
        <w:top w:val="single" w:sz="4" w:space="0" w:color="auto"/>
        <w:left w:val="single" w:sz="4" w:space="0" w:color="auto"/>
        <w:bottom w:val="single" w:sz="4" w:space="0" w:color="auto"/>
      </w:pBdr>
      <w:shd w:val="clear" w:color="000000" w:fill="C4D79B"/>
      <w:spacing w:before="100" w:beforeAutospacing="1" w:after="100" w:afterAutospacing="1"/>
      <w:jc w:val="center"/>
      <w:textAlignment w:val="center"/>
    </w:pPr>
    <w:rPr>
      <w:b/>
      <w:bCs/>
    </w:rPr>
  </w:style>
  <w:style w:type="paragraph" w:customStyle="1" w:styleId="xl499">
    <w:name w:val="xl499"/>
    <w:basedOn w:val="a"/>
    <w:rsid w:val="00BD49EE"/>
    <w:pPr>
      <w:pBdr>
        <w:top w:val="single" w:sz="4" w:space="0" w:color="auto"/>
        <w:bottom w:val="single" w:sz="4" w:space="0" w:color="auto"/>
      </w:pBdr>
      <w:shd w:val="clear" w:color="000000" w:fill="C4D79B"/>
      <w:spacing w:before="100" w:beforeAutospacing="1" w:after="100" w:afterAutospacing="1"/>
      <w:jc w:val="center"/>
      <w:textAlignment w:val="center"/>
    </w:pPr>
    <w:rPr>
      <w:b/>
      <w:bCs/>
    </w:rPr>
  </w:style>
  <w:style w:type="paragraph" w:customStyle="1" w:styleId="xl500">
    <w:name w:val="xl500"/>
    <w:basedOn w:val="a"/>
    <w:rsid w:val="00BD49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1">
    <w:name w:val="xl501"/>
    <w:basedOn w:val="a"/>
    <w:rsid w:val="00BD49EE"/>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sz w:val="30"/>
      <w:szCs w:val="30"/>
    </w:rPr>
  </w:style>
  <w:style w:type="paragraph" w:customStyle="1" w:styleId="xl502">
    <w:name w:val="xl502"/>
    <w:basedOn w:val="a"/>
    <w:rsid w:val="00057321"/>
    <w:pPr>
      <w:pBdr>
        <w:top w:val="single" w:sz="4" w:space="0" w:color="auto"/>
        <w:bottom w:val="single" w:sz="4" w:space="0" w:color="auto"/>
      </w:pBdr>
      <w:shd w:val="clear" w:color="000000" w:fill="C4D79B"/>
      <w:spacing w:before="100" w:beforeAutospacing="1" w:after="100" w:afterAutospacing="1"/>
      <w:jc w:val="center"/>
      <w:textAlignment w:val="center"/>
    </w:pPr>
    <w:rPr>
      <w:b/>
      <w:bCs/>
    </w:rPr>
  </w:style>
  <w:style w:type="paragraph" w:customStyle="1" w:styleId="xl503">
    <w:name w:val="xl503"/>
    <w:basedOn w:val="a"/>
    <w:rsid w:val="000573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504">
    <w:name w:val="xl504"/>
    <w:basedOn w:val="a"/>
    <w:rsid w:val="0005732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505">
    <w:name w:val="xl505"/>
    <w:basedOn w:val="a"/>
    <w:rsid w:val="00057321"/>
    <w:pPr>
      <w:pBdr>
        <w:top w:val="single" w:sz="4" w:space="0" w:color="auto"/>
        <w:right w:val="single" w:sz="4" w:space="0" w:color="auto"/>
      </w:pBdr>
      <w:spacing w:before="100" w:beforeAutospacing="1" w:after="100" w:afterAutospacing="1"/>
      <w:jc w:val="center"/>
      <w:textAlignment w:val="center"/>
    </w:pPr>
  </w:style>
  <w:style w:type="paragraph" w:customStyle="1" w:styleId="xl506">
    <w:name w:val="xl506"/>
    <w:basedOn w:val="a"/>
    <w:rsid w:val="00057321"/>
    <w:pPr>
      <w:pBdr>
        <w:right w:val="single" w:sz="4" w:space="0" w:color="auto"/>
      </w:pBdr>
      <w:spacing w:before="100" w:beforeAutospacing="1" w:after="100" w:afterAutospacing="1"/>
      <w:jc w:val="center"/>
      <w:textAlignment w:val="center"/>
    </w:pPr>
  </w:style>
  <w:style w:type="paragraph" w:customStyle="1" w:styleId="xl507">
    <w:name w:val="xl507"/>
    <w:basedOn w:val="a"/>
    <w:rsid w:val="00057321"/>
    <w:pPr>
      <w:pBdr>
        <w:bottom w:val="single" w:sz="4" w:space="0" w:color="auto"/>
        <w:right w:val="single" w:sz="4" w:space="0" w:color="auto"/>
      </w:pBdr>
      <w:spacing w:before="100" w:beforeAutospacing="1" w:after="100" w:afterAutospacing="1"/>
      <w:jc w:val="center"/>
      <w:textAlignment w:val="center"/>
    </w:pPr>
  </w:style>
  <w:style w:type="paragraph" w:customStyle="1" w:styleId="xl508">
    <w:name w:val="xl508"/>
    <w:basedOn w:val="a"/>
    <w:rsid w:val="00057321"/>
    <w:pPr>
      <w:pBdr>
        <w:top w:val="single" w:sz="4" w:space="0" w:color="auto"/>
        <w:left w:val="single" w:sz="4" w:space="0" w:color="auto"/>
      </w:pBdr>
      <w:shd w:val="clear" w:color="000000" w:fill="C4D79B"/>
      <w:spacing w:before="100" w:beforeAutospacing="1" w:after="100" w:afterAutospacing="1"/>
      <w:jc w:val="center"/>
      <w:textAlignment w:val="center"/>
    </w:pPr>
    <w:rPr>
      <w:b/>
      <w:bCs/>
    </w:rPr>
  </w:style>
  <w:style w:type="paragraph" w:customStyle="1" w:styleId="xl509">
    <w:name w:val="xl509"/>
    <w:basedOn w:val="a"/>
    <w:rsid w:val="00057321"/>
    <w:pPr>
      <w:pBdr>
        <w:left w:val="single" w:sz="4" w:space="0" w:color="auto"/>
      </w:pBdr>
      <w:shd w:val="clear" w:color="000000" w:fill="C4D79B"/>
      <w:spacing w:before="100" w:beforeAutospacing="1" w:after="100" w:afterAutospacing="1"/>
      <w:jc w:val="center"/>
      <w:textAlignment w:val="center"/>
    </w:pPr>
    <w:rPr>
      <w:b/>
      <w:bCs/>
    </w:rPr>
  </w:style>
  <w:style w:type="paragraph" w:customStyle="1" w:styleId="xl510">
    <w:name w:val="xl510"/>
    <w:basedOn w:val="a"/>
    <w:rsid w:val="00057321"/>
    <w:pPr>
      <w:pBdr>
        <w:left w:val="single" w:sz="4" w:space="0" w:color="auto"/>
        <w:bottom w:val="single" w:sz="4" w:space="0" w:color="auto"/>
      </w:pBdr>
      <w:shd w:val="clear" w:color="000000" w:fill="C4D79B"/>
      <w:spacing w:before="100" w:beforeAutospacing="1" w:after="100" w:afterAutospacing="1"/>
      <w:jc w:val="center"/>
      <w:textAlignment w:val="center"/>
    </w:pPr>
    <w:rPr>
      <w:b/>
      <w:bCs/>
    </w:rPr>
  </w:style>
  <w:style w:type="paragraph" w:customStyle="1" w:styleId="xl511">
    <w:name w:val="xl511"/>
    <w:basedOn w:val="a"/>
    <w:rsid w:val="0005732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512">
    <w:name w:val="xl512"/>
    <w:basedOn w:val="a"/>
    <w:rsid w:val="00057321"/>
    <w:pPr>
      <w:pBdr>
        <w:right w:val="single" w:sz="4" w:space="0" w:color="auto"/>
      </w:pBdr>
      <w:spacing w:before="100" w:beforeAutospacing="1" w:after="100" w:afterAutospacing="1"/>
      <w:jc w:val="center"/>
      <w:textAlignment w:val="center"/>
    </w:pPr>
    <w:rPr>
      <w:b/>
      <w:bCs/>
    </w:rPr>
  </w:style>
  <w:style w:type="paragraph" w:customStyle="1" w:styleId="xl513">
    <w:name w:val="xl513"/>
    <w:basedOn w:val="a"/>
    <w:rsid w:val="0005732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4">
    <w:name w:val="xl514"/>
    <w:basedOn w:val="a"/>
    <w:rsid w:val="00057321"/>
    <w:pPr>
      <w:pBdr>
        <w:top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15">
    <w:name w:val="xl515"/>
    <w:basedOn w:val="a"/>
    <w:rsid w:val="00057321"/>
    <w:pPr>
      <w:pBdr>
        <w:right w:val="single" w:sz="4" w:space="0" w:color="auto"/>
      </w:pBdr>
      <w:spacing w:before="100" w:beforeAutospacing="1" w:after="100" w:afterAutospacing="1"/>
      <w:jc w:val="center"/>
      <w:textAlignment w:val="center"/>
    </w:pPr>
    <w:rPr>
      <w:sz w:val="18"/>
      <w:szCs w:val="18"/>
    </w:rPr>
  </w:style>
  <w:style w:type="paragraph" w:customStyle="1" w:styleId="xl516">
    <w:name w:val="xl516"/>
    <w:basedOn w:val="a"/>
    <w:rsid w:val="00057321"/>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17">
    <w:name w:val="xl517"/>
    <w:basedOn w:val="a"/>
    <w:rsid w:val="0090408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518">
    <w:name w:val="xl518"/>
    <w:basedOn w:val="a"/>
    <w:rsid w:val="009040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9">
    <w:name w:val="xl519"/>
    <w:basedOn w:val="a"/>
    <w:rsid w:val="0090408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30"/>
      <w:szCs w:val="30"/>
    </w:rPr>
  </w:style>
  <w:style w:type="paragraph" w:customStyle="1" w:styleId="xl520">
    <w:name w:val="xl520"/>
    <w:basedOn w:val="a"/>
    <w:rsid w:val="009040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21">
    <w:name w:val="xl521"/>
    <w:basedOn w:val="a"/>
    <w:rsid w:val="0090408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sz w:val="30"/>
      <w:szCs w:val="30"/>
    </w:rPr>
  </w:style>
  <w:style w:type="paragraph" w:customStyle="1" w:styleId="xl522">
    <w:name w:val="xl522"/>
    <w:basedOn w:val="a"/>
    <w:rsid w:val="0090408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character" w:styleId="af1">
    <w:name w:val="annotation reference"/>
    <w:basedOn w:val="a0"/>
    <w:rsid w:val="00BE4B43"/>
    <w:rPr>
      <w:sz w:val="16"/>
      <w:szCs w:val="16"/>
    </w:rPr>
  </w:style>
  <w:style w:type="paragraph" w:styleId="af2">
    <w:name w:val="annotation text"/>
    <w:basedOn w:val="a"/>
    <w:link w:val="af3"/>
    <w:rsid w:val="00BE4B43"/>
    <w:rPr>
      <w:sz w:val="20"/>
      <w:szCs w:val="20"/>
    </w:rPr>
  </w:style>
  <w:style w:type="character" w:customStyle="1" w:styleId="af3">
    <w:name w:val="Текст примечания Знак"/>
    <w:basedOn w:val="a0"/>
    <w:link w:val="af2"/>
    <w:rsid w:val="00BE4B43"/>
  </w:style>
  <w:style w:type="paragraph" w:styleId="af4">
    <w:name w:val="annotation subject"/>
    <w:basedOn w:val="af2"/>
    <w:next w:val="af2"/>
    <w:link w:val="af5"/>
    <w:rsid w:val="00BE4B43"/>
    <w:rPr>
      <w:b/>
      <w:bCs/>
    </w:rPr>
  </w:style>
  <w:style w:type="character" w:customStyle="1" w:styleId="af5">
    <w:name w:val="Тема примечания Знак"/>
    <w:basedOn w:val="af3"/>
    <w:link w:val="af4"/>
    <w:rsid w:val="00BE4B43"/>
    <w:rPr>
      <w:b/>
      <w:bCs/>
    </w:rPr>
  </w:style>
  <w:style w:type="table" w:styleId="af6">
    <w:name w:val="Table Grid"/>
    <w:basedOn w:val="a1"/>
    <w:rsid w:val="00EA19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CA1FCD"/>
    <w:pPr>
      <w:ind w:left="720"/>
      <w:contextualSpacing/>
    </w:pPr>
  </w:style>
  <w:style w:type="paragraph" w:customStyle="1" w:styleId="xl87">
    <w:name w:val="xl87"/>
    <w:basedOn w:val="a"/>
    <w:rsid w:val="00D348EE"/>
    <w:pPr>
      <w:spacing w:before="100" w:beforeAutospacing="1" w:after="100" w:afterAutospacing="1"/>
    </w:pPr>
  </w:style>
  <w:style w:type="paragraph" w:customStyle="1" w:styleId="xl88">
    <w:name w:val="xl88"/>
    <w:basedOn w:val="a"/>
    <w:rsid w:val="00D348EE"/>
    <w:pPr>
      <w:spacing w:before="100" w:beforeAutospacing="1" w:after="100" w:afterAutospacing="1"/>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56783">
      <w:bodyDiv w:val="1"/>
      <w:marLeft w:val="0"/>
      <w:marRight w:val="0"/>
      <w:marTop w:val="0"/>
      <w:marBottom w:val="0"/>
      <w:divBdr>
        <w:top w:val="none" w:sz="0" w:space="0" w:color="auto"/>
        <w:left w:val="none" w:sz="0" w:space="0" w:color="auto"/>
        <w:bottom w:val="none" w:sz="0" w:space="0" w:color="auto"/>
        <w:right w:val="none" w:sz="0" w:space="0" w:color="auto"/>
      </w:divBdr>
    </w:div>
    <w:div w:id="32002580">
      <w:bodyDiv w:val="1"/>
      <w:marLeft w:val="0"/>
      <w:marRight w:val="0"/>
      <w:marTop w:val="0"/>
      <w:marBottom w:val="0"/>
      <w:divBdr>
        <w:top w:val="none" w:sz="0" w:space="0" w:color="auto"/>
        <w:left w:val="none" w:sz="0" w:space="0" w:color="auto"/>
        <w:bottom w:val="none" w:sz="0" w:space="0" w:color="auto"/>
        <w:right w:val="none" w:sz="0" w:space="0" w:color="auto"/>
      </w:divBdr>
    </w:div>
    <w:div w:id="40131058">
      <w:bodyDiv w:val="1"/>
      <w:marLeft w:val="0"/>
      <w:marRight w:val="0"/>
      <w:marTop w:val="0"/>
      <w:marBottom w:val="0"/>
      <w:divBdr>
        <w:top w:val="none" w:sz="0" w:space="0" w:color="auto"/>
        <w:left w:val="none" w:sz="0" w:space="0" w:color="auto"/>
        <w:bottom w:val="none" w:sz="0" w:space="0" w:color="auto"/>
        <w:right w:val="none" w:sz="0" w:space="0" w:color="auto"/>
      </w:divBdr>
    </w:div>
    <w:div w:id="41949032">
      <w:bodyDiv w:val="1"/>
      <w:marLeft w:val="0"/>
      <w:marRight w:val="0"/>
      <w:marTop w:val="0"/>
      <w:marBottom w:val="0"/>
      <w:divBdr>
        <w:top w:val="none" w:sz="0" w:space="0" w:color="auto"/>
        <w:left w:val="none" w:sz="0" w:space="0" w:color="auto"/>
        <w:bottom w:val="none" w:sz="0" w:space="0" w:color="auto"/>
        <w:right w:val="none" w:sz="0" w:space="0" w:color="auto"/>
      </w:divBdr>
    </w:div>
    <w:div w:id="48500873">
      <w:bodyDiv w:val="1"/>
      <w:marLeft w:val="0"/>
      <w:marRight w:val="0"/>
      <w:marTop w:val="0"/>
      <w:marBottom w:val="0"/>
      <w:divBdr>
        <w:top w:val="none" w:sz="0" w:space="0" w:color="auto"/>
        <w:left w:val="none" w:sz="0" w:space="0" w:color="auto"/>
        <w:bottom w:val="none" w:sz="0" w:space="0" w:color="auto"/>
        <w:right w:val="none" w:sz="0" w:space="0" w:color="auto"/>
      </w:divBdr>
    </w:div>
    <w:div w:id="59908544">
      <w:bodyDiv w:val="1"/>
      <w:marLeft w:val="0"/>
      <w:marRight w:val="0"/>
      <w:marTop w:val="0"/>
      <w:marBottom w:val="0"/>
      <w:divBdr>
        <w:top w:val="none" w:sz="0" w:space="0" w:color="auto"/>
        <w:left w:val="none" w:sz="0" w:space="0" w:color="auto"/>
        <w:bottom w:val="none" w:sz="0" w:space="0" w:color="auto"/>
        <w:right w:val="none" w:sz="0" w:space="0" w:color="auto"/>
      </w:divBdr>
    </w:div>
    <w:div w:id="60324635">
      <w:bodyDiv w:val="1"/>
      <w:marLeft w:val="0"/>
      <w:marRight w:val="0"/>
      <w:marTop w:val="0"/>
      <w:marBottom w:val="0"/>
      <w:divBdr>
        <w:top w:val="none" w:sz="0" w:space="0" w:color="auto"/>
        <w:left w:val="none" w:sz="0" w:space="0" w:color="auto"/>
        <w:bottom w:val="none" w:sz="0" w:space="0" w:color="auto"/>
        <w:right w:val="none" w:sz="0" w:space="0" w:color="auto"/>
      </w:divBdr>
    </w:div>
    <w:div w:id="80177086">
      <w:bodyDiv w:val="1"/>
      <w:marLeft w:val="0"/>
      <w:marRight w:val="0"/>
      <w:marTop w:val="0"/>
      <w:marBottom w:val="0"/>
      <w:divBdr>
        <w:top w:val="none" w:sz="0" w:space="0" w:color="auto"/>
        <w:left w:val="none" w:sz="0" w:space="0" w:color="auto"/>
        <w:bottom w:val="none" w:sz="0" w:space="0" w:color="auto"/>
        <w:right w:val="none" w:sz="0" w:space="0" w:color="auto"/>
      </w:divBdr>
    </w:div>
    <w:div w:id="82603599">
      <w:bodyDiv w:val="1"/>
      <w:marLeft w:val="0"/>
      <w:marRight w:val="0"/>
      <w:marTop w:val="0"/>
      <w:marBottom w:val="0"/>
      <w:divBdr>
        <w:top w:val="none" w:sz="0" w:space="0" w:color="auto"/>
        <w:left w:val="none" w:sz="0" w:space="0" w:color="auto"/>
        <w:bottom w:val="none" w:sz="0" w:space="0" w:color="auto"/>
        <w:right w:val="none" w:sz="0" w:space="0" w:color="auto"/>
      </w:divBdr>
    </w:div>
    <w:div w:id="82721620">
      <w:bodyDiv w:val="1"/>
      <w:marLeft w:val="0"/>
      <w:marRight w:val="0"/>
      <w:marTop w:val="0"/>
      <w:marBottom w:val="0"/>
      <w:divBdr>
        <w:top w:val="none" w:sz="0" w:space="0" w:color="auto"/>
        <w:left w:val="none" w:sz="0" w:space="0" w:color="auto"/>
        <w:bottom w:val="none" w:sz="0" w:space="0" w:color="auto"/>
        <w:right w:val="none" w:sz="0" w:space="0" w:color="auto"/>
      </w:divBdr>
    </w:div>
    <w:div w:id="87698664">
      <w:bodyDiv w:val="1"/>
      <w:marLeft w:val="0"/>
      <w:marRight w:val="0"/>
      <w:marTop w:val="0"/>
      <w:marBottom w:val="0"/>
      <w:divBdr>
        <w:top w:val="none" w:sz="0" w:space="0" w:color="auto"/>
        <w:left w:val="none" w:sz="0" w:space="0" w:color="auto"/>
        <w:bottom w:val="none" w:sz="0" w:space="0" w:color="auto"/>
        <w:right w:val="none" w:sz="0" w:space="0" w:color="auto"/>
      </w:divBdr>
    </w:div>
    <w:div w:id="87889967">
      <w:bodyDiv w:val="1"/>
      <w:marLeft w:val="0"/>
      <w:marRight w:val="0"/>
      <w:marTop w:val="0"/>
      <w:marBottom w:val="0"/>
      <w:divBdr>
        <w:top w:val="none" w:sz="0" w:space="0" w:color="auto"/>
        <w:left w:val="none" w:sz="0" w:space="0" w:color="auto"/>
        <w:bottom w:val="none" w:sz="0" w:space="0" w:color="auto"/>
        <w:right w:val="none" w:sz="0" w:space="0" w:color="auto"/>
      </w:divBdr>
    </w:div>
    <w:div w:id="95517418">
      <w:bodyDiv w:val="1"/>
      <w:marLeft w:val="0"/>
      <w:marRight w:val="0"/>
      <w:marTop w:val="0"/>
      <w:marBottom w:val="0"/>
      <w:divBdr>
        <w:top w:val="none" w:sz="0" w:space="0" w:color="auto"/>
        <w:left w:val="none" w:sz="0" w:space="0" w:color="auto"/>
        <w:bottom w:val="none" w:sz="0" w:space="0" w:color="auto"/>
        <w:right w:val="none" w:sz="0" w:space="0" w:color="auto"/>
      </w:divBdr>
    </w:div>
    <w:div w:id="99836591">
      <w:bodyDiv w:val="1"/>
      <w:marLeft w:val="0"/>
      <w:marRight w:val="0"/>
      <w:marTop w:val="0"/>
      <w:marBottom w:val="0"/>
      <w:divBdr>
        <w:top w:val="none" w:sz="0" w:space="0" w:color="auto"/>
        <w:left w:val="none" w:sz="0" w:space="0" w:color="auto"/>
        <w:bottom w:val="none" w:sz="0" w:space="0" w:color="auto"/>
        <w:right w:val="none" w:sz="0" w:space="0" w:color="auto"/>
      </w:divBdr>
    </w:div>
    <w:div w:id="110707185">
      <w:bodyDiv w:val="1"/>
      <w:marLeft w:val="0"/>
      <w:marRight w:val="0"/>
      <w:marTop w:val="0"/>
      <w:marBottom w:val="0"/>
      <w:divBdr>
        <w:top w:val="none" w:sz="0" w:space="0" w:color="auto"/>
        <w:left w:val="none" w:sz="0" w:space="0" w:color="auto"/>
        <w:bottom w:val="none" w:sz="0" w:space="0" w:color="auto"/>
        <w:right w:val="none" w:sz="0" w:space="0" w:color="auto"/>
      </w:divBdr>
    </w:div>
    <w:div w:id="113142066">
      <w:bodyDiv w:val="1"/>
      <w:marLeft w:val="0"/>
      <w:marRight w:val="0"/>
      <w:marTop w:val="0"/>
      <w:marBottom w:val="0"/>
      <w:divBdr>
        <w:top w:val="none" w:sz="0" w:space="0" w:color="auto"/>
        <w:left w:val="none" w:sz="0" w:space="0" w:color="auto"/>
        <w:bottom w:val="none" w:sz="0" w:space="0" w:color="auto"/>
        <w:right w:val="none" w:sz="0" w:space="0" w:color="auto"/>
      </w:divBdr>
    </w:div>
    <w:div w:id="121075790">
      <w:bodyDiv w:val="1"/>
      <w:marLeft w:val="0"/>
      <w:marRight w:val="0"/>
      <w:marTop w:val="0"/>
      <w:marBottom w:val="0"/>
      <w:divBdr>
        <w:top w:val="none" w:sz="0" w:space="0" w:color="auto"/>
        <w:left w:val="none" w:sz="0" w:space="0" w:color="auto"/>
        <w:bottom w:val="none" w:sz="0" w:space="0" w:color="auto"/>
        <w:right w:val="none" w:sz="0" w:space="0" w:color="auto"/>
      </w:divBdr>
    </w:div>
    <w:div w:id="135923537">
      <w:bodyDiv w:val="1"/>
      <w:marLeft w:val="0"/>
      <w:marRight w:val="0"/>
      <w:marTop w:val="0"/>
      <w:marBottom w:val="0"/>
      <w:divBdr>
        <w:top w:val="none" w:sz="0" w:space="0" w:color="auto"/>
        <w:left w:val="none" w:sz="0" w:space="0" w:color="auto"/>
        <w:bottom w:val="none" w:sz="0" w:space="0" w:color="auto"/>
        <w:right w:val="none" w:sz="0" w:space="0" w:color="auto"/>
      </w:divBdr>
    </w:div>
    <w:div w:id="140389867">
      <w:bodyDiv w:val="1"/>
      <w:marLeft w:val="0"/>
      <w:marRight w:val="0"/>
      <w:marTop w:val="0"/>
      <w:marBottom w:val="0"/>
      <w:divBdr>
        <w:top w:val="none" w:sz="0" w:space="0" w:color="auto"/>
        <w:left w:val="none" w:sz="0" w:space="0" w:color="auto"/>
        <w:bottom w:val="none" w:sz="0" w:space="0" w:color="auto"/>
        <w:right w:val="none" w:sz="0" w:space="0" w:color="auto"/>
      </w:divBdr>
    </w:div>
    <w:div w:id="152524576">
      <w:bodyDiv w:val="1"/>
      <w:marLeft w:val="0"/>
      <w:marRight w:val="0"/>
      <w:marTop w:val="0"/>
      <w:marBottom w:val="0"/>
      <w:divBdr>
        <w:top w:val="none" w:sz="0" w:space="0" w:color="auto"/>
        <w:left w:val="none" w:sz="0" w:space="0" w:color="auto"/>
        <w:bottom w:val="none" w:sz="0" w:space="0" w:color="auto"/>
        <w:right w:val="none" w:sz="0" w:space="0" w:color="auto"/>
      </w:divBdr>
    </w:div>
    <w:div w:id="153685044">
      <w:bodyDiv w:val="1"/>
      <w:marLeft w:val="0"/>
      <w:marRight w:val="0"/>
      <w:marTop w:val="0"/>
      <w:marBottom w:val="0"/>
      <w:divBdr>
        <w:top w:val="none" w:sz="0" w:space="0" w:color="auto"/>
        <w:left w:val="none" w:sz="0" w:space="0" w:color="auto"/>
        <w:bottom w:val="none" w:sz="0" w:space="0" w:color="auto"/>
        <w:right w:val="none" w:sz="0" w:space="0" w:color="auto"/>
      </w:divBdr>
    </w:div>
    <w:div w:id="163133696">
      <w:bodyDiv w:val="1"/>
      <w:marLeft w:val="0"/>
      <w:marRight w:val="0"/>
      <w:marTop w:val="0"/>
      <w:marBottom w:val="0"/>
      <w:divBdr>
        <w:top w:val="none" w:sz="0" w:space="0" w:color="auto"/>
        <w:left w:val="none" w:sz="0" w:space="0" w:color="auto"/>
        <w:bottom w:val="none" w:sz="0" w:space="0" w:color="auto"/>
        <w:right w:val="none" w:sz="0" w:space="0" w:color="auto"/>
      </w:divBdr>
    </w:div>
    <w:div w:id="170032489">
      <w:bodyDiv w:val="1"/>
      <w:marLeft w:val="0"/>
      <w:marRight w:val="0"/>
      <w:marTop w:val="0"/>
      <w:marBottom w:val="0"/>
      <w:divBdr>
        <w:top w:val="none" w:sz="0" w:space="0" w:color="auto"/>
        <w:left w:val="none" w:sz="0" w:space="0" w:color="auto"/>
        <w:bottom w:val="none" w:sz="0" w:space="0" w:color="auto"/>
        <w:right w:val="none" w:sz="0" w:space="0" w:color="auto"/>
      </w:divBdr>
    </w:div>
    <w:div w:id="170069185">
      <w:bodyDiv w:val="1"/>
      <w:marLeft w:val="0"/>
      <w:marRight w:val="0"/>
      <w:marTop w:val="0"/>
      <w:marBottom w:val="0"/>
      <w:divBdr>
        <w:top w:val="none" w:sz="0" w:space="0" w:color="auto"/>
        <w:left w:val="none" w:sz="0" w:space="0" w:color="auto"/>
        <w:bottom w:val="none" w:sz="0" w:space="0" w:color="auto"/>
        <w:right w:val="none" w:sz="0" w:space="0" w:color="auto"/>
      </w:divBdr>
    </w:div>
    <w:div w:id="176308018">
      <w:bodyDiv w:val="1"/>
      <w:marLeft w:val="0"/>
      <w:marRight w:val="0"/>
      <w:marTop w:val="0"/>
      <w:marBottom w:val="0"/>
      <w:divBdr>
        <w:top w:val="none" w:sz="0" w:space="0" w:color="auto"/>
        <w:left w:val="none" w:sz="0" w:space="0" w:color="auto"/>
        <w:bottom w:val="none" w:sz="0" w:space="0" w:color="auto"/>
        <w:right w:val="none" w:sz="0" w:space="0" w:color="auto"/>
      </w:divBdr>
    </w:div>
    <w:div w:id="177357623">
      <w:bodyDiv w:val="1"/>
      <w:marLeft w:val="0"/>
      <w:marRight w:val="0"/>
      <w:marTop w:val="0"/>
      <w:marBottom w:val="0"/>
      <w:divBdr>
        <w:top w:val="none" w:sz="0" w:space="0" w:color="auto"/>
        <w:left w:val="none" w:sz="0" w:space="0" w:color="auto"/>
        <w:bottom w:val="none" w:sz="0" w:space="0" w:color="auto"/>
        <w:right w:val="none" w:sz="0" w:space="0" w:color="auto"/>
      </w:divBdr>
    </w:div>
    <w:div w:id="182135531">
      <w:bodyDiv w:val="1"/>
      <w:marLeft w:val="0"/>
      <w:marRight w:val="0"/>
      <w:marTop w:val="0"/>
      <w:marBottom w:val="0"/>
      <w:divBdr>
        <w:top w:val="none" w:sz="0" w:space="0" w:color="auto"/>
        <w:left w:val="none" w:sz="0" w:space="0" w:color="auto"/>
        <w:bottom w:val="none" w:sz="0" w:space="0" w:color="auto"/>
        <w:right w:val="none" w:sz="0" w:space="0" w:color="auto"/>
      </w:divBdr>
    </w:div>
    <w:div w:id="183711464">
      <w:bodyDiv w:val="1"/>
      <w:marLeft w:val="0"/>
      <w:marRight w:val="0"/>
      <w:marTop w:val="0"/>
      <w:marBottom w:val="0"/>
      <w:divBdr>
        <w:top w:val="none" w:sz="0" w:space="0" w:color="auto"/>
        <w:left w:val="none" w:sz="0" w:space="0" w:color="auto"/>
        <w:bottom w:val="none" w:sz="0" w:space="0" w:color="auto"/>
        <w:right w:val="none" w:sz="0" w:space="0" w:color="auto"/>
      </w:divBdr>
    </w:div>
    <w:div w:id="199166253">
      <w:bodyDiv w:val="1"/>
      <w:marLeft w:val="0"/>
      <w:marRight w:val="0"/>
      <w:marTop w:val="0"/>
      <w:marBottom w:val="0"/>
      <w:divBdr>
        <w:top w:val="none" w:sz="0" w:space="0" w:color="auto"/>
        <w:left w:val="none" w:sz="0" w:space="0" w:color="auto"/>
        <w:bottom w:val="none" w:sz="0" w:space="0" w:color="auto"/>
        <w:right w:val="none" w:sz="0" w:space="0" w:color="auto"/>
      </w:divBdr>
    </w:div>
    <w:div w:id="206913520">
      <w:bodyDiv w:val="1"/>
      <w:marLeft w:val="0"/>
      <w:marRight w:val="0"/>
      <w:marTop w:val="0"/>
      <w:marBottom w:val="0"/>
      <w:divBdr>
        <w:top w:val="none" w:sz="0" w:space="0" w:color="auto"/>
        <w:left w:val="none" w:sz="0" w:space="0" w:color="auto"/>
        <w:bottom w:val="none" w:sz="0" w:space="0" w:color="auto"/>
        <w:right w:val="none" w:sz="0" w:space="0" w:color="auto"/>
      </w:divBdr>
    </w:div>
    <w:div w:id="207688761">
      <w:bodyDiv w:val="1"/>
      <w:marLeft w:val="0"/>
      <w:marRight w:val="0"/>
      <w:marTop w:val="0"/>
      <w:marBottom w:val="0"/>
      <w:divBdr>
        <w:top w:val="none" w:sz="0" w:space="0" w:color="auto"/>
        <w:left w:val="none" w:sz="0" w:space="0" w:color="auto"/>
        <w:bottom w:val="none" w:sz="0" w:space="0" w:color="auto"/>
        <w:right w:val="none" w:sz="0" w:space="0" w:color="auto"/>
      </w:divBdr>
    </w:div>
    <w:div w:id="212891640">
      <w:bodyDiv w:val="1"/>
      <w:marLeft w:val="0"/>
      <w:marRight w:val="0"/>
      <w:marTop w:val="0"/>
      <w:marBottom w:val="0"/>
      <w:divBdr>
        <w:top w:val="none" w:sz="0" w:space="0" w:color="auto"/>
        <w:left w:val="none" w:sz="0" w:space="0" w:color="auto"/>
        <w:bottom w:val="none" w:sz="0" w:space="0" w:color="auto"/>
        <w:right w:val="none" w:sz="0" w:space="0" w:color="auto"/>
      </w:divBdr>
    </w:div>
    <w:div w:id="220485971">
      <w:bodyDiv w:val="1"/>
      <w:marLeft w:val="0"/>
      <w:marRight w:val="0"/>
      <w:marTop w:val="0"/>
      <w:marBottom w:val="0"/>
      <w:divBdr>
        <w:top w:val="none" w:sz="0" w:space="0" w:color="auto"/>
        <w:left w:val="none" w:sz="0" w:space="0" w:color="auto"/>
        <w:bottom w:val="none" w:sz="0" w:space="0" w:color="auto"/>
        <w:right w:val="none" w:sz="0" w:space="0" w:color="auto"/>
      </w:divBdr>
    </w:div>
    <w:div w:id="227687678">
      <w:bodyDiv w:val="1"/>
      <w:marLeft w:val="0"/>
      <w:marRight w:val="0"/>
      <w:marTop w:val="0"/>
      <w:marBottom w:val="0"/>
      <w:divBdr>
        <w:top w:val="none" w:sz="0" w:space="0" w:color="auto"/>
        <w:left w:val="none" w:sz="0" w:space="0" w:color="auto"/>
        <w:bottom w:val="none" w:sz="0" w:space="0" w:color="auto"/>
        <w:right w:val="none" w:sz="0" w:space="0" w:color="auto"/>
      </w:divBdr>
    </w:div>
    <w:div w:id="228731054">
      <w:bodyDiv w:val="1"/>
      <w:marLeft w:val="0"/>
      <w:marRight w:val="0"/>
      <w:marTop w:val="0"/>
      <w:marBottom w:val="0"/>
      <w:divBdr>
        <w:top w:val="none" w:sz="0" w:space="0" w:color="auto"/>
        <w:left w:val="none" w:sz="0" w:space="0" w:color="auto"/>
        <w:bottom w:val="none" w:sz="0" w:space="0" w:color="auto"/>
        <w:right w:val="none" w:sz="0" w:space="0" w:color="auto"/>
      </w:divBdr>
    </w:div>
    <w:div w:id="243803251">
      <w:bodyDiv w:val="1"/>
      <w:marLeft w:val="0"/>
      <w:marRight w:val="0"/>
      <w:marTop w:val="0"/>
      <w:marBottom w:val="0"/>
      <w:divBdr>
        <w:top w:val="none" w:sz="0" w:space="0" w:color="auto"/>
        <w:left w:val="none" w:sz="0" w:space="0" w:color="auto"/>
        <w:bottom w:val="none" w:sz="0" w:space="0" w:color="auto"/>
        <w:right w:val="none" w:sz="0" w:space="0" w:color="auto"/>
      </w:divBdr>
    </w:div>
    <w:div w:id="250285714">
      <w:bodyDiv w:val="1"/>
      <w:marLeft w:val="0"/>
      <w:marRight w:val="0"/>
      <w:marTop w:val="0"/>
      <w:marBottom w:val="0"/>
      <w:divBdr>
        <w:top w:val="none" w:sz="0" w:space="0" w:color="auto"/>
        <w:left w:val="none" w:sz="0" w:space="0" w:color="auto"/>
        <w:bottom w:val="none" w:sz="0" w:space="0" w:color="auto"/>
        <w:right w:val="none" w:sz="0" w:space="0" w:color="auto"/>
      </w:divBdr>
    </w:div>
    <w:div w:id="250938505">
      <w:bodyDiv w:val="1"/>
      <w:marLeft w:val="0"/>
      <w:marRight w:val="0"/>
      <w:marTop w:val="0"/>
      <w:marBottom w:val="0"/>
      <w:divBdr>
        <w:top w:val="none" w:sz="0" w:space="0" w:color="auto"/>
        <w:left w:val="none" w:sz="0" w:space="0" w:color="auto"/>
        <w:bottom w:val="none" w:sz="0" w:space="0" w:color="auto"/>
        <w:right w:val="none" w:sz="0" w:space="0" w:color="auto"/>
      </w:divBdr>
    </w:div>
    <w:div w:id="255217054">
      <w:bodyDiv w:val="1"/>
      <w:marLeft w:val="0"/>
      <w:marRight w:val="0"/>
      <w:marTop w:val="0"/>
      <w:marBottom w:val="0"/>
      <w:divBdr>
        <w:top w:val="none" w:sz="0" w:space="0" w:color="auto"/>
        <w:left w:val="none" w:sz="0" w:space="0" w:color="auto"/>
        <w:bottom w:val="none" w:sz="0" w:space="0" w:color="auto"/>
        <w:right w:val="none" w:sz="0" w:space="0" w:color="auto"/>
      </w:divBdr>
    </w:div>
    <w:div w:id="256136801">
      <w:bodyDiv w:val="1"/>
      <w:marLeft w:val="0"/>
      <w:marRight w:val="0"/>
      <w:marTop w:val="0"/>
      <w:marBottom w:val="0"/>
      <w:divBdr>
        <w:top w:val="none" w:sz="0" w:space="0" w:color="auto"/>
        <w:left w:val="none" w:sz="0" w:space="0" w:color="auto"/>
        <w:bottom w:val="none" w:sz="0" w:space="0" w:color="auto"/>
        <w:right w:val="none" w:sz="0" w:space="0" w:color="auto"/>
      </w:divBdr>
    </w:div>
    <w:div w:id="256910450">
      <w:bodyDiv w:val="1"/>
      <w:marLeft w:val="0"/>
      <w:marRight w:val="0"/>
      <w:marTop w:val="0"/>
      <w:marBottom w:val="0"/>
      <w:divBdr>
        <w:top w:val="none" w:sz="0" w:space="0" w:color="auto"/>
        <w:left w:val="none" w:sz="0" w:space="0" w:color="auto"/>
        <w:bottom w:val="none" w:sz="0" w:space="0" w:color="auto"/>
        <w:right w:val="none" w:sz="0" w:space="0" w:color="auto"/>
      </w:divBdr>
    </w:div>
    <w:div w:id="260339023">
      <w:bodyDiv w:val="1"/>
      <w:marLeft w:val="0"/>
      <w:marRight w:val="0"/>
      <w:marTop w:val="0"/>
      <w:marBottom w:val="0"/>
      <w:divBdr>
        <w:top w:val="none" w:sz="0" w:space="0" w:color="auto"/>
        <w:left w:val="none" w:sz="0" w:space="0" w:color="auto"/>
        <w:bottom w:val="none" w:sz="0" w:space="0" w:color="auto"/>
        <w:right w:val="none" w:sz="0" w:space="0" w:color="auto"/>
      </w:divBdr>
    </w:div>
    <w:div w:id="265041803">
      <w:bodyDiv w:val="1"/>
      <w:marLeft w:val="0"/>
      <w:marRight w:val="0"/>
      <w:marTop w:val="0"/>
      <w:marBottom w:val="0"/>
      <w:divBdr>
        <w:top w:val="none" w:sz="0" w:space="0" w:color="auto"/>
        <w:left w:val="none" w:sz="0" w:space="0" w:color="auto"/>
        <w:bottom w:val="none" w:sz="0" w:space="0" w:color="auto"/>
        <w:right w:val="none" w:sz="0" w:space="0" w:color="auto"/>
      </w:divBdr>
    </w:div>
    <w:div w:id="267585969">
      <w:bodyDiv w:val="1"/>
      <w:marLeft w:val="0"/>
      <w:marRight w:val="0"/>
      <w:marTop w:val="0"/>
      <w:marBottom w:val="0"/>
      <w:divBdr>
        <w:top w:val="none" w:sz="0" w:space="0" w:color="auto"/>
        <w:left w:val="none" w:sz="0" w:space="0" w:color="auto"/>
        <w:bottom w:val="none" w:sz="0" w:space="0" w:color="auto"/>
        <w:right w:val="none" w:sz="0" w:space="0" w:color="auto"/>
      </w:divBdr>
    </w:div>
    <w:div w:id="269704179">
      <w:bodyDiv w:val="1"/>
      <w:marLeft w:val="0"/>
      <w:marRight w:val="0"/>
      <w:marTop w:val="0"/>
      <w:marBottom w:val="0"/>
      <w:divBdr>
        <w:top w:val="none" w:sz="0" w:space="0" w:color="auto"/>
        <w:left w:val="none" w:sz="0" w:space="0" w:color="auto"/>
        <w:bottom w:val="none" w:sz="0" w:space="0" w:color="auto"/>
        <w:right w:val="none" w:sz="0" w:space="0" w:color="auto"/>
      </w:divBdr>
    </w:div>
    <w:div w:id="288437884">
      <w:bodyDiv w:val="1"/>
      <w:marLeft w:val="0"/>
      <w:marRight w:val="0"/>
      <w:marTop w:val="0"/>
      <w:marBottom w:val="0"/>
      <w:divBdr>
        <w:top w:val="none" w:sz="0" w:space="0" w:color="auto"/>
        <w:left w:val="none" w:sz="0" w:space="0" w:color="auto"/>
        <w:bottom w:val="none" w:sz="0" w:space="0" w:color="auto"/>
        <w:right w:val="none" w:sz="0" w:space="0" w:color="auto"/>
      </w:divBdr>
    </w:div>
    <w:div w:id="288510990">
      <w:bodyDiv w:val="1"/>
      <w:marLeft w:val="0"/>
      <w:marRight w:val="0"/>
      <w:marTop w:val="0"/>
      <w:marBottom w:val="0"/>
      <w:divBdr>
        <w:top w:val="none" w:sz="0" w:space="0" w:color="auto"/>
        <w:left w:val="none" w:sz="0" w:space="0" w:color="auto"/>
        <w:bottom w:val="none" w:sz="0" w:space="0" w:color="auto"/>
        <w:right w:val="none" w:sz="0" w:space="0" w:color="auto"/>
      </w:divBdr>
    </w:div>
    <w:div w:id="293951896">
      <w:bodyDiv w:val="1"/>
      <w:marLeft w:val="0"/>
      <w:marRight w:val="0"/>
      <w:marTop w:val="0"/>
      <w:marBottom w:val="0"/>
      <w:divBdr>
        <w:top w:val="none" w:sz="0" w:space="0" w:color="auto"/>
        <w:left w:val="none" w:sz="0" w:space="0" w:color="auto"/>
        <w:bottom w:val="none" w:sz="0" w:space="0" w:color="auto"/>
        <w:right w:val="none" w:sz="0" w:space="0" w:color="auto"/>
      </w:divBdr>
    </w:div>
    <w:div w:id="306667946">
      <w:bodyDiv w:val="1"/>
      <w:marLeft w:val="0"/>
      <w:marRight w:val="0"/>
      <w:marTop w:val="0"/>
      <w:marBottom w:val="0"/>
      <w:divBdr>
        <w:top w:val="none" w:sz="0" w:space="0" w:color="auto"/>
        <w:left w:val="none" w:sz="0" w:space="0" w:color="auto"/>
        <w:bottom w:val="none" w:sz="0" w:space="0" w:color="auto"/>
        <w:right w:val="none" w:sz="0" w:space="0" w:color="auto"/>
      </w:divBdr>
    </w:div>
    <w:div w:id="308286018">
      <w:bodyDiv w:val="1"/>
      <w:marLeft w:val="0"/>
      <w:marRight w:val="0"/>
      <w:marTop w:val="0"/>
      <w:marBottom w:val="0"/>
      <w:divBdr>
        <w:top w:val="none" w:sz="0" w:space="0" w:color="auto"/>
        <w:left w:val="none" w:sz="0" w:space="0" w:color="auto"/>
        <w:bottom w:val="none" w:sz="0" w:space="0" w:color="auto"/>
        <w:right w:val="none" w:sz="0" w:space="0" w:color="auto"/>
      </w:divBdr>
    </w:div>
    <w:div w:id="308704998">
      <w:bodyDiv w:val="1"/>
      <w:marLeft w:val="0"/>
      <w:marRight w:val="0"/>
      <w:marTop w:val="0"/>
      <w:marBottom w:val="0"/>
      <w:divBdr>
        <w:top w:val="none" w:sz="0" w:space="0" w:color="auto"/>
        <w:left w:val="none" w:sz="0" w:space="0" w:color="auto"/>
        <w:bottom w:val="none" w:sz="0" w:space="0" w:color="auto"/>
        <w:right w:val="none" w:sz="0" w:space="0" w:color="auto"/>
      </w:divBdr>
    </w:div>
    <w:div w:id="317274668">
      <w:bodyDiv w:val="1"/>
      <w:marLeft w:val="0"/>
      <w:marRight w:val="0"/>
      <w:marTop w:val="0"/>
      <w:marBottom w:val="0"/>
      <w:divBdr>
        <w:top w:val="none" w:sz="0" w:space="0" w:color="auto"/>
        <w:left w:val="none" w:sz="0" w:space="0" w:color="auto"/>
        <w:bottom w:val="none" w:sz="0" w:space="0" w:color="auto"/>
        <w:right w:val="none" w:sz="0" w:space="0" w:color="auto"/>
      </w:divBdr>
    </w:div>
    <w:div w:id="319426093">
      <w:bodyDiv w:val="1"/>
      <w:marLeft w:val="0"/>
      <w:marRight w:val="0"/>
      <w:marTop w:val="0"/>
      <w:marBottom w:val="0"/>
      <w:divBdr>
        <w:top w:val="none" w:sz="0" w:space="0" w:color="auto"/>
        <w:left w:val="none" w:sz="0" w:space="0" w:color="auto"/>
        <w:bottom w:val="none" w:sz="0" w:space="0" w:color="auto"/>
        <w:right w:val="none" w:sz="0" w:space="0" w:color="auto"/>
      </w:divBdr>
    </w:div>
    <w:div w:id="322588978">
      <w:bodyDiv w:val="1"/>
      <w:marLeft w:val="0"/>
      <w:marRight w:val="0"/>
      <w:marTop w:val="0"/>
      <w:marBottom w:val="0"/>
      <w:divBdr>
        <w:top w:val="none" w:sz="0" w:space="0" w:color="auto"/>
        <w:left w:val="none" w:sz="0" w:space="0" w:color="auto"/>
        <w:bottom w:val="none" w:sz="0" w:space="0" w:color="auto"/>
        <w:right w:val="none" w:sz="0" w:space="0" w:color="auto"/>
      </w:divBdr>
    </w:div>
    <w:div w:id="328795812">
      <w:bodyDiv w:val="1"/>
      <w:marLeft w:val="0"/>
      <w:marRight w:val="0"/>
      <w:marTop w:val="0"/>
      <w:marBottom w:val="0"/>
      <w:divBdr>
        <w:top w:val="none" w:sz="0" w:space="0" w:color="auto"/>
        <w:left w:val="none" w:sz="0" w:space="0" w:color="auto"/>
        <w:bottom w:val="none" w:sz="0" w:space="0" w:color="auto"/>
        <w:right w:val="none" w:sz="0" w:space="0" w:color="auto"/>
      </w:divBdr>
    </w:div>
    <w:div w:id="328871292">
      <w:bodyDiv w:val="1"/>
      <w:marLeft w:val="0"/>
      <w:marRight w:val="0"/>
      <w:marTop w:val="0"/>
      <w:marBottom w:val="0"/>
      <w:divBdr>
        <w:top w:val="none" w:sz="0" w:space="0" w:color="auto"/>
        <w:left w:val="none" w:sz="0" w:space="0" w:color="auto"/>
        <w:bottom w:val="none" w:sz="0" w:space="0" w:color="auto"/>
        <w:right w:val="none" w:sz="0" w:space="0" w:color="auto"/>
      </w:divBdr>
    </w:div>
    <w:div w:id="333342115">
      <w:bodyDiv w:val="1"/>
      <w:marLeft w:val="0"/>
      <w:marRight w:val="0"/>
      <w:marTop w:val="0"/>
      <w:marBottom w:val="0"/>
      <w:divBdr>
        <w:top w:val="none" w:sz="0" w:space="0" w:color="auto"/>
        <w:left w:val="none" w:sz="0" w:space="0" w:color="auto"/>
        <w:bottom w:val="none" w:sz="0" w:space="0" w:color="auto"/>
        <w:right w:val="none" w:sz="0" w:space="0" w:color="auto"/>
      </w:divBdr>
    </w:div>
    <w:div w:id="334842537">
      <w:bodyDiv w:val="1"/>
      <w:marLeft w:val="0"/>
      <w:marRight w:val="0"/>
      <w:marTop w:val="0"/>
      <w:marBottom w:val="0"/>
      <w:divBdr>
        <w:top w:val="none" w:sz="0" w:space="0" w:color="auto"/>
        <w:left w:val="none" w:sz="0" w:space="0" w:color="auto"/>
        <w:bottom w:val="none" w:sz="0" w:space="0" w:color="auto"/>
        <w:right w:val="none" w:sz="0" w:space="0" w:color="auto"/>
      </w:divBdr>
    </w:div>
    <w:div w:id="336688779">
      <w:bodyDiv w:val="1"/>
      <w:marLeft w:val="0"/>
      <w:marRight w:val="0"/>
      <w:marTop w:val="0"/>
      <w:marBottom w:val="0"/>
      <w:divBdr>
        <w:top w:val="none" w:sz="0" w:space="0" w:color="auto"/>
        <w:left w:val="none" w:sz="0" w:space="0" w:color="auto"/>
        <w:bottom w:val="none" w:sz="0" w:space="0" w:color="auto"/>
        <w:right w:val="none" w:sz="0" w:space="0" w:color="auto"/>
      </w:divBdr>
    </w:div>
    <w:div w:id="348070133">
      <w:bodyDiv w:val="1"/>
      <w:marLeft w:val="0"/>
      <w:marRight w:val="0"/>
      <w:marTop w:val="0"/>
      <w:marBottom w:val="0"/>
      <w:divBdr>
        <w:top w:val="none" w:sz="0" w:space="0" w:color="auto"/>
        <w:left w:val="none" w:sz="0" w:space="0" w:color="auto"/>
        <w:bottom w:val="none" w:sz="0" w:space="0" w:color="auto"/>
        <w:right w:val="none" w:sz="0" w:space="0" w:color="auto"/>
      </w:divBdr>
    </w:div>
    <w:div w:id="352804949">
      <w:bodyDiv w:val="1"/>
      <w:marLeft w:val="0"/>
      <w:marRight w:val="0"/>
      <w:marTop w:val="0"/>
      <w:marBottom w:val="0"/>
      <w:divBdr>
        <w:top w:val="none" w:sz="0" w:space="0" w:color="auto"/>
        <w:left w:val="none" w:sz="0" w:space="0" w:color="auto"/>
        <w:bottom w:val="none" w:sz="0" w:space="0" w:color="auto"/>
        <w:right w:val="none" w:sz="0" w:space="0" w:color="auto"/>
      </w:divBdr>
    </w:div>
    <w:div w:id="355816159">
      <w:bodyDiv w:val="1"/>
      <w:marLeft w:val="0"/>
      <w:marRight w:val="0"/>
      <w:marTop w:val="0"/>
      <w:marBottom w:val="0"/>
      <w:divBdr>
        <w:top w:val="none" w:sz="0" w:space="0" w:color="auto"/>
        <w:left w:val="none" w:sz="0" w:space="0" w:color="auto"/>
        <w:bottom w:val="none" w:sz="0" w:space="0" w:color="auto"/>
        <w:right w:val="none" w:sz="0" w:space="0" w:color="auto"/>
      </w:divBdr>
    </w:div>
    <w:div w:id="362705131">
      <w:bodyDiv w:val="1"/>
      <w:marLeft w:val="0"/>
      <w:marRight w:val="0"/>
      <w:marTop w:val="0"/>
      <w:marBottom w:val="0"/>
      <w:divBdr>
        <w:top w:val="none" w:sz="0" w:space="0" w:color="auto"/>
        <w:left w:val="none" w:sz="0" w:space="0" w:color="auto"/>
        <w:bottom w:val="none" w:sz="0" w:space="0" w:color="auto"/>
        <w:right w:val="none" w:sz="0" w:space="0" w:color="auto"/>
      </w:divBdr>
    </w:div>
    <w:div w:id="368721928">
      <w:bodyDiv w:val="1"/>
      <w:marLeft w:val="0"/>
      <w:marRight w:val="0"/>
      <w:marTop w:val="0"/>
      <w:marBottom w:val="0"/>
      <w:divBdr>
        <w:top w:val="none" w:sz="0" w:space="0" w:color="auto"/>
        <w:left w:val="none" w:sz="0" w:space="0" w:color="auto"/>
        <w:bottom w:val="none" w:sz="0" w:space="0" w:color="auto"/>
        <w:right w:val="none" w:sz="0" w:space="0" w:color="auto"/>
      </w:divBdr>
    </w:div>
    <w:div w:id="369064462">
      <w:bodyDiv w:val="1"/>
      <w:marLeft w:val="0"/>
      <w:marRight w:val="0"/>
      <w:marTop w:val="0"/>
      <w:marBottom w:val="0"/>
      <w:divBdr>
        <w:top w:val="none" w:sz="0" w:space="0" w:color="auto"/>
        <w:left w:val="none" w:sz="0" w:space="0" w:color="auto"/>
        <w:bottom w:val="none" w:sz="0" w:space="0" w:color="auto"/>
        <w:right w:val="none" w:sz="0" w:space="0" w:color="auto"/>
      </w:divBdr>
    </w:div>
    <w:div w:id="376125809">
      <w:bodyDiv w:val="1"/>
      <w:marLeft w:val="0"/>
      <w:marRight w:val="0"/>
      <w:marTop w:val="0"/>
      <w:marBottom w:val="0"/>
      <w:divBdr>
        <w:top w:val="none" w:sz="0" w:space="0" w:color="auto"/>
        <w:left w:val="none" w:sz="0" w:space="0" w:color="auto"/>
        <w:bottom w:val="none" w:sz="0" w:space="0" w:color="auto"/>
        <w:right w:val="none" w:sz="0" w:space="0" w:color="auto"/>
      </w:divBdr>
    </w:div>
    <w:div w:id="380832078">
      <w:bodyDiv w:val="1"/>
      <w:marLeft w:val="0"/>
      <w:marRight w:val="0"/>
      <w:marTop w:val="0"/>
      <w:marBottom w:val="0"/>
      <w:divBdr>
        <w:top w:val="none" w:sz="0" w:space="0" w:color="auto"/>
        <w:left w:val="none" w:sz="0" w:space="0" w:color="auto"/>
        <w:bottom w:val="none" w:sz="0" w:space="0" w:color="auto"/>
        <w:right w:val="none" w:sz="0" w:space="0" w:color="auto"/>
      </w:divBdr>
    </w:div>
    <w:div w:id="401029687">
      <w:bodyDiv w:val="1"/>
      <w:marLeft w:val="0"/>
      <w:marRight w:val="0"/>
      <w:marTop w:val="0"/>
      <w:marBottom w:val="0"/>
      <w:divBdr>
        <w:top w:val="none" w:sz="0" w:space="0" w:color="auto"/>
        <w:left w:val="none" w:sz="0" w:space="0" w:color="auto"/>
        <w:bottom w:val="none" w:sz="0" w:space="0" w:color="auto"/>
        <w:right w:val="none" w:sz="0" w:space="0" w:color="auto"/>
      </w:divBdr>
    </w:div>
    <w:div w:id="405735232">
      <w:bodyDiv w:val="1"/>
      <w:marLeft w:val="0"/>
      <w:marRight w:val="0"/>
      <w:marTop w:val="0"/>
      <w:marBottom w:val="0"/>
      <w:divBdr>
        <w:top w:val="none" w:sz="0" w:space="0" w:color="auto"/>
        <w:left w:val="none" w:sz="0" w:space="0" w:color="auto"/>
        <w:bottom w:val="none" w:sz="0" w:space="0" w:color="auto"/>
        <w:right w:val="none" w:sz="0" w:space="0" w:color="auto"/>
      </w:divBdr>
    </w:div>
    <w:div w:id="410002505">
      <w:bodyDiv w:val="1"/>
      <w:marLeft w:val="0"/>
      <w:marRight w:val="0"/>
      <w:marTop w:val="0"/>
      <w:marBottom w:val="0"/>
      <w:divBdr>
        <w:top w:val="none" w:sz="0" w:space="0" w:color="auto"/>
        <w:left w:val="none" w:sz="0" w:space="0" w:color="auto"/>
        <w:bottom w:val="none" w:sz="0" w:space="0" w:color="auto"/>
        <w:right w:val="none" w:sz="0" w:space="0" w:color="auto"/>
      </w:divBdr>
    </w:div>
    <w:div w:id="434832069">
      <w:bodyDiv w:val="1"/>
      <w:marLeft w:val="0"/>
      <w:marRight w:val="0"/>
      <w:marTop w:val="0"/>
      <w:marBottom w:val="0"/>
      <w:divBdr>
        <w:top w:val="none" w:sz="0" w:space="0" w:color="auto"/>
        <w:left w:val="none" w:sz="0" w:space="0" w:color="auto"/>
        <w:bottom w:val="none" w:sz="0" w:space="0" w:color="auto"/>
        <w:right w:val="none" w:sz="0" w:space="0" w:color="auto"/>
      </w:divBdr>
    </w:div>
    <w:div w:id="439036500">
      <w:bodyDiv w:val="1"/>
      <w:marLeft w:val="0"/>
      <w:marRight w:val="0"/>
      <w:marTop w:val="0"/>
      <w:marBottom w:val="0"/>
      <w:divBdr>
        <w:top w:val="none" w:sz="0" w:space="0" w:color="auto"/>
        <w:left w:val="none" w:sz="0" w:space="0" w:color="auto"/>
        <w:bottom w:val="none" w:sz="0" w:space="0" w:color="auto"/>
        <w:right w:val="none" w:sz="0" w:space="0" w:color="auto"/>
      </w:divBdr>
    </w:div>
    <w:div w:id="440758229">
      <w:bodyDiv w:val="1"/>
      <w:marLeft w:val="0"/>
      <w:marRight w:val="0"/>
      <w:marTop w:val="0"/>
      <w:marBottom w:val="0"/>
      <w:divBdr>
        <w:top w:val="none" w:sz="0" w:space="0" w:color="auto"/>
        <w:left w:val="none" w:sz="0" w:space="0" w:color="auto"/>
        <w:bottom w:val="none" w:sz="0" w:space="0" w:color="auto"/>
        <w:right w:val="none" w:sz="0" w:space="0" w:color="auto"/>
      </w:divBdr>
    </w:div>
    <w:div w:id="446394976">
      <w:bodyDiv w:val="1"/>
      <w:marLeft w:val="0"/>
      <w:marRight w:val="0"/>
      <w:marTop w:val="0"/>
      <w:marBottom w:val="0"/>
      <w:divBdr>
        <w:top w:val="none" w:sz="0" w:space="0" w:color="auto"/>
        <w:left w:val="none" w:sz="0" w:space="0" w:color="auto"/>
        <w:bottom w:val="none" w:sz="0" w:space="0" w:color="auto"/>
        <w:right w:val="none" w:sz="0" w:space="0" w:color="auto"/>
      </w:divBdr>
    </w:div>
    <w:div w:id="451437162">
      <w:bodyDiv w:val="1"/>
      <w:marLeft w:val="0"/>
      <w:marRight w:val="0"/>
      <w:marTop w:val="0"/>
      <w:marBottom w:val="0"/>
      <w:divBdr>
        <w:top w:val="none" w:sz="0" w:space="0" w:color="auto"/>
        <w:left w:val="none" w:sz="0" w:space="0" w:color="auto"/>
        <w:bottom w:val="none" w:sz="0" w:space="0" w:color="auto"/>
        <w:right w:val="none" w:sz="0" w:space="0" w:color="auto"/>
      </w:divBdr>
    </w:div>
    <w:div w:id="455412635">
      <w:bodyDiv w:val="1"/>
      <w:marLeft w:val="0"/>
      <w:marRight w:val="0"/>
      <w:marTop w:val="0"/>
      <w:marBottom w:val="0"/>
      <w:divBdr>
        <w:top w:val="none" w:sz="0" w:space="0" w:color="auto"/>
        <w:left w:val="none" w:sz="0" w:space="0" w:color="auto"/>
        <w:bottom w:val="none" w:sz="0" w:space="0" w:color="auto"/>
        <w:right w:val="none" w:sz="0" w:space="0" w:color="auto"/>
      </w:divBdr>
    </w:div>
    <w:div w:id="469396486">
      <w:bodyDiv w:val="1"/>
      <w:marLeft w:val="0"/>
      <w:marRight w:val="0"/>
      <w:marTop w:val="0"/>
      <w:marBottom w:val="0"/>
      <w:divBdr>
        <w:top w:val="none" w:sz="0" w:space="0" w:color="auto"/>
        <w:left w:val="none" w:sz="0" w:space="0" w:color="auto"/>
        <w:bottom w:val="none" w:sz="0" w:space="0" w:color="auto"/>
        <w:right w:val="none" w:sz="0" w:space="0" w:color="auto"/>
      </w:divBdr>
    </w:div>
    <w:div w:id="472481258">
      <w:bodyDiv w:val="1"/>
      <w:marLeft w:val="0"/>
      <w:marRight w:val="0"/>
      <w:marTop w:val="0"/>
      <w:marBottom w:val="0"/>
      <w:divBdr>
        <w:top w:val="none" w:sz="0" w:space="0" w:color="auto"/>
        <w:left w:val="none" w:sz="0" w:space="0" w:color="auto"/>
        <w:bottom w:val="none" w:sz="0" w:space="0" w:color="auto"/>
        <w:right w:val="none" w:sz="0" w:space="0" w:color="auto"/>
      </w:divBdr>
    </w:div>
    <w:div w:id="477772221">
      <w:bodyDiv w:val="1"/>
      <w:marLeft w:val="0"/>
      <w:marRight w:val="0"/>
      <w:marTop w:val="0"/>
      <w:marBottom w:val="0"/>
      <w:divBdr>
        <w:top w:val="none" w:sz="0" w:space="0" w:color="auto"/>
        <w:left w:val="none" w:sz="0" w:space="0" w:color="auto"/>
        <w:bottom w:val="none" w:sz="0" w:space="0" w:color="auto"/>
        <w:right w:val="none" w:sz="0" w:space="0" w:color="auto"/>
      </w:divBdr>
    </w:div>
    <w:div w:id="481703643">
      <w:bodyDiv w:val="1"/>
      <w:marLeft w:val="0"/>
      <w:marRight w:val="0"/>
      <w:marTop w:val="0"/>
      <w:marBottom w:val="0"/>
      <w:divBdr>
        <w:top w:val="none" w:sz="0" w:space="0" w:color="auto"/>
        <w:left w:val="none" w:sz="0" w:space="0" w:color="auto"/>
        <w:bottom w:val="none" w:sz="0" w:space="0" w:color="auto"/>
        <w:right w:val="none" w:sz="0" w:space="0" w:color="auto"/>
      </w:divBdr>
    </w:div>
    <w:div w:id="486362444">
      <w:bodyDiv w:val="1"/>
      <w:marLeft w:val="0"/>
      <w:marRight w:val="0"/>
      <w:marTop w:val="0"/>
      <w:marBottom w:val="0"/>
      <w:divBdr>
        <w:top w:val="none" w:sz="0" w:space="0" w:color="auto"/>
        <w:left w:val="none" w:sz="0" w:space="0" w:color="auto"/>
        <w:bottom w:val="none" w:sz="0" w:space="0" w:color="auto"/>
        <w:right w:val="none" w:sz="0" w:space="0" w:color="auto"/>
      </w:divBdr>
    </w:div>
    <w:div w:id="486479418">
      <w:bodyDiv w:val="1"/>
      <w:marLeft w:val="0"/>
      <w:marRight w:val="0"/>
      <w:marTop w:val="0"/>
      <w:marBottom w:val="0"/>
      <w:divBdr>
        <w:top w:val="none" w:sz="0" w:space="0" w:color="auto"/>
        <w:left w:val="none" w:sz="0" w:space="0" w:color="auto"/>
        <w:bottom w:val="none" w:sz="0" w:space="0" w:color="auto"/>
        <w:right w:val="none" w:sz="0" w:space="0" w:color="auto"/>
      </w:divBdr>
    </w:div>
    <w:div w:id="492600045">
      <w:bodyDiv w:val="1"/>
      <w:marLeft w:val="0"/>
      <w:marRight w:val="0"/>
      <w:marTop w:val="0"/>
      <w:marBottom w:val="0"/>
      <w:divBdr>
        <w:top w:val="none" w:sz="0" w:space="0" w:color="auto"/>
        <w:left w:val="none" w:sz="0" w:space="0" w:color="auto"/>
        <w:bottom w:val="none" w:sz="0" w:space="0" w:color="auto"/>
        <w:right w:val="none" w:sz="0" w:space="0" w:color="auto"/>
      </w:divBdr>
    </w:div>
    <w:div w:id="501629014">
      <w:bodyDiv w:val="1"/>
      <w:marLeft w:val="0"/>
      <w:marRight w:val="0"/>
      <w:marTop w:val="0"/>
      <w:marBottom w:val="0"/>
      <w:divBdr>
        <w:top w:val="none" w:sz="0" w:space="0" w:color="auto"/>
        <w:left w:val="none" w:sz="0" w:space="0" w:color="auto"/>
        <w:bottom w:val="none" w:sz="0" w:space="0" w:color="auto"/>
        <w:right w:val="none" w:sz="0" w:space="0" w:color="auto"/>
      </w:divBdr>
    </w:div>
    <w:div w:id="505167945">
      <w:bodyDiv w:val="1"/>
      <w:marLeft w:val="0"/>
      <w:marRight w:val="0"/>
      <w:marTop w:val="0"/>
      <w:marBottom w:val="0"/>
      <w:divBdr>
        <w:top w:val="none" w:sz="0" w:space="0" w:color="auto"/>
        <w:left w:val="none" w:sz="0" w:space="0" w:color="auto"/>
        <w:bottom w:val="none" w:sz="0" w:space="0" w:color="auto"/>
        <w:right w:val="none" w:sz="0" w:space="0" w:color="auto"/>
      </w:divBdr>
    </w:div>
    <w:div w:id="525145126">
      <w:bodyDiv w:val="1"/>
      <w:marLeft w:val="0"/>
      <w:marRight w:val="0"/>
      <w:marTop w:val="0"/>
      <w:marBottom w:val="0"/>
      <w:divBdr>
        <w:top w:val="none" w:sz="0" w:space="0" w:color="auto"/>
        <w:left w:val="none" w:sz="0" w:space="0" w:color="auto"/>
        <w:bottom w:val="none" w:sz="0" w:space="0" w:color="auto"/>
        <w:right w:val="none" w:sz="0" w:space="0" w:color="auto"/>
      </w:divBdr>
    </w:div>
    <w:div w:id="525561902">
      <w:bodyDiv w:val="1"/>
      <w:marLeft w:val="0"/>
      <w:marRight w:val="0"/>
      <w:marTop w:val="0"/>
      <w:marBottom w:val="0"/>
      <w:divBdr>
        <w:top w:val="none" w:sz="0" w:space="0" w:color="auto"/>
        <w:left w:val="none" w:sz="0" w:space="0" w:color="auto"/>
        <w:bottom w:val="none" w:sz="0" w:space="0" w:color="auto"/>
        <w:right w:val="none" w:sz="0" w:space="0" w:color="auto"/>
      </w:divBdr>
    </w:div>
    <w:div w:id="527062560">
      <w:bodyDiv w:val="1"/>
      <w:marLeft w:val="0"/>
      <w:marRight w:val="0"/>
      <w:marTop w:val="0"/>
      <w:marBottom w:val="0"/>
      <w:divBdr>
        <w:top w:val="none" w:sz="0" w:space="0" w:color="auto"/>
        <w:left w:val="none" w:sz="0" w:space="0" w:color="auto"/>
        <w:bottom w:val="none" w:sz="0" w:space="0" w:color="auto"/>
        <w:right w:val="none" w:sz="0" w:space="0" w:color="auto"/>
      </w:divBdr>
    </w:div>
    <w:div w:id="553279150">
      <w:bodyDiv w:val="1"/>
      <w:marLeft w:val="0"/>
      <w:marRight w:val="0"/>
      <w:marTop w:val="0"/>
      <w:marBottom w:val="0"/>
      <w:divBdr>
        <w:top w:val="none" w:sz="0" w:space="0" w:color="auto"/>
        <w:left w:val="none" w:sz="0" w:space="0" w:color="auto"/>
        <w:bottom w:val="none" w:sz="0" w:space="0" w:color="auto"/>
        <w:right w:val="none" w:sz="0" w:space="0" w:color="auto"/>
      </w:divBdr>
    </w:div>
    <w:div w:id="558783832">
      <w:bodyDiv w:val="1"/>
      <w:marLeft w:val="0"/>
      <w:marRight w:val="0"/>
      <w:marTop w:val="0"/>
      <w:marBottom w:val="0"/>
      <w:divBdr>
        <w:top w:val="none" w:sz="0" w:space="0" w:color="auto"/>
        <w:left w:val="none" w:sz="0" w:space="0" w:color="auto"/>
        <w:bottom w:val="none" w:sz="0" w:space="0" w:color="auto"/>
        <w:right w:val="none" w:sz="0" w:space="0" w:color="auto"/>
      </w:divBdr>
    </w:div>
    <w:div w:id="559752230">
      <w:bodyDiv w:val="1"/>
      <w:marLeft w:val="0"/>
      <w:marRight w:val="0"/>
      <w:marTop w:val="0"/>
      <w:marBottom w:val="0"/>
      <w:divBdr>
        <w:top w:val="none" w:sz="0" w:space="0" w:color="auto"/>
        <w:left w:val="none" w:sz="0" w:space="0" w:color="auto"/>
        <w:bottom w:val="none" w:sz="0" w:space="0" w:color="auto"/>
        <w:right w:val="none" w:sz="0" w:space="0" w:color="auto"/>
      </w:divBdr>
    </w:div>
    <w:div w:id="572281449">
      <w:bodyDiv w:val="1"/>
      <w:marLeft w:val="0"/>
      <w:marRight w:val="0"/>
      <w:marTop w:val="0"/>
      <w:marBottom w:val="0"/>
      <w:divBdr>
        <w:top w:val="none" w:sz="0" w:space="0" w:color="auto"/>
        <w:left w:val="none" w:sz="0" w:space="0" w:color="auto"/>
        <w:bottom w:val="none" w:sz="0" w:space="0" w:color="auto"/>
        <w:right w:val="none" w:sz="0" w:space="0" w:color="auto"/>
      </w:divBdr>
    </w:div>
    <w:div w:id="573203904">
      <w:bodyDiv w:val="1"/>
      <w:marLeft w:val="0"/>
      <w:marRight w:val="0"/>
      <w:marTop w:val="0"/>
      <w:marBottom w:val="0"/>
      <w:divBdr>
        <w:top w:val="none" w:sz="0" w:space="0" w:color="auto"/>
        <w:left w:val="none" w:sz="0" w:space="0" w:color="auto"/>
        <w:bottom w:val="none" w:sz="0" w:space="0" w:color="auto"/>
        <w:right w:val="none" w:sz="0" w:space="0" w:color="auto"/>
      </w:divBdr>
    </w:div>
    <w:div w:id="584843995">
      <w:bodyDiv w:val="1"/>
      <w:marLeft w:val="0"/>
      <w:marRight w:val="0"/>
      <w:marTop w:val="0"/>
      <w:marBottom w:val="0"/>
      <w:divBdr>
        <w:top w:val="none" w:sz="0" w:space="0" w:color="auto"/>
        <w:left w:val="none" w:sz="0" w:space="0" w:color="auto"/>
        <w:bottom w:val="none" w:sz="0" w:space="0" w:color="auto"/>
        <w:right w:val="none" w:sz="0" w:space="0" w:color="auto"/>
      </w:divBdr>
    </w:div>
    <w:div w:id="587203118">
      <w:bodyDiv w:val="1"/>
      <w:marLeft w:val="0"/>
      <w:marRight w:val="0"/>
      <w:marTop w:val="0"/>
      <w:marBottom w:val="0"/>
      <w:divBdr>
        <w:top w:val="none" w:sz="0" w:space="0" w:color="auto"/>
        <w:left w:val="none" w:sz="0" w:space="0" w:color="auto"/>
        <w:bottom w:val="none" w:sz="0" w:space="0" w:color="auto"/>
        <w:right w:val="none" w:sz="0" w:space="0" w:color="auto"/>
      </w:divBdr>
    </w:div>
    <w:div w:id="587806190">
      <w:bodyDiv w:val="1"/>
      <w:marLeft w:val="0"/>
      <w:marRight w:val="0"/>
      <w:marTop w:val="0"/>
      <w:marBottom w:val="0"/>
      <w:divBdr>
        <w:top w:val="none" w:sz="0" w:space="0" w:color="auto"/>
        <w:left w:val="none" w:sz="0" w:space="0" w:color="auto"/>
        <w:bottom w:val="none" w:sz="0" w:space="0" w:color="auto"/>
        <w:right w:val="none" w:sz="0" w:space="0" w:color="auto"/>
      </w:divBdr>
    </w:div>
    <w:div w:id="606037537">
      <w:bodyDiv w:val="1"/>
      <w:marLeft w:val="0"/>
      <w:marRight w:val="0"/>
      <w:marTop w:val="0"/>
      <w:marBottom w:val="0"/>
      <w:divBdr>
        <w:top w:val="none" w:sz="0" w:space="0" w:color="auto"/>
        <w:left w:val="none" w:sz="0" w:space="0" w:color="auto"/>
        <w:bottom w:val="none" w:sz="0" w:space="0" w:color="auto"/>
        <w:right w:val="none" w:sz="0" w:space="0" w:color="auto"/>
      </w:divBdr>
    </w:div>
    <w:div w:id="611400493">
      <w:bodyDiv w:val="1"/>
      <w:marLeft w:val="0"/>
      <w:marRight w:val="0"/>
      <w:marTop w:val="0"/>
      <w:marBottom w:val="0"/>
      <w:divBdr>
        <w:top w:val="none" w:sz="0" w:space="0" w:color="auto"/>
        <w:left w:val="none" w:sz="0" w:space="0" w:color="auto"/>
        <w:bottom w:val="none" w:sz="0" w:space="0" w:color="auto"/>
        <w:right w:val="none" w:sz="0" w:space="0" w:color="auto"/>
      </w:divBdr>
    </w:div>
    <w:div w:id="623120896">
      <w:bodyDiv w:val="1"/>
      <w:marLeft w:val="0"/>
      <w:marRight w:val="0"/>
      <w:marTop w:val="0"/>
      <w:marBottom w:val="0"/>
      <w:divBdr>
        <w:top w:val="none" w:sz="0" w:space="0" w:color="auto"/>
        <w:left w:val="none" w:sz="0" w:space="0" w:color="auto"/>
        <w:bottom w:val="none" w:sz="0" w:space="0" w:color="auto"/>
        <w:right w:val="none" w:sz="0" w:space="0" w:color="auto"/>
      </w:divBdr>
    </w:div>
    <w:div w:id="629479571">
      <w:bodyDiv w:val="1"/>
      <w:marLeft w:val="0"/>
      <w:marRight w:val="0"/>
      <w:marTop w:val="0"/>
      <w:marBottom w:val="0"/>
      <w:divBdr>
        <w:top w:val="none" w:sz="0" w:space="0" w:color="auto"/>
        <w:left w:val="none" w:sz="0" w:space="0" w:color="auto"/>
        <w:bottom w:val="none" w:sz="0" w:space="0" w:color="auto"/>
        <w:right w:val="none" w:sz="0" w:space="0" w:color="auto"/>
      </w:divBdr>
    </w:div>
    <w:div w:id="641887560">
      <w:bodyDiv w:val="1"/>
      <w:marLeft w:val="0"/>
      <w:marRight w:val="0"/>
      <w:marTop w:val="0"/>
      <w:marBottom w:val="0"/>
      <w:divBdr>
        <w:top w:val="none" w:sz="0" w:space="0" w:color="auto"/>
        <w:left w:val="none" w:sz="0" w:space="0" w:color="auto"/>
        <w:bottom w:val="none" w:sz="0" w:space="0" w:color="auto"/>
        <w:right w:val="none" w:sz="0" w:space="0" w:color="auto"/>
      </w:divBdr>
    </w:div>
    <w:div w:id="649670783">
      <w:bodyDiv w:val="1"/>
      <w:marLeft w:val="0"/>
      <w:marRight w:val="0"/>
      <w:marTop w:val="0"/>
      <w:marBottom w:val="0"/>
      <w:divBdr>
        <w:top w:val="none" w:sz="0" w:space="0" w:color="auto"/>
        <w:left w:val="none" w:sz="0" w:space="0" w:color="auto"/>
        <w:bottom w:val="none" w:sz="0" w:space="0" w:color="auto"/>
        <w:right w:val="none" w:sz="0" w:space="0" w:color="auto"/>
      </w:divBdr>
    </w:div>
    <w:div w:id="650184034">
      <w:bodyDiv w:val="1"/>
      <w:marLeft w:val="0"/>
      <w:marRight w:val="0"/>
      <w:marTop w:val="0"/>
      <w:marBottom w:val="0"/>
      <w:divBdr>
        <w:top w:val="none" w:sz="0" w:space="0" w:color="auto"/>
        <w:left w:val="none" w:sz="0" w:space="0" w:color="auto"/>
        <w:bottom w:val="none" w:sz="0" w:space="0" w:color="auto"/>
        <w:right w:val="none" w:sz="0" w:space="0" w:color="auto"/>
      </w:divBdr>
    </w:div>
    <w:div w:id="653796697">
      <w:bodyDiv w:val="1"/>
      <w:marLeft w:val="0"/>
      <w:marRight w:val="0"/>
      <w:marTop w:val="0"/>
      <w:marBottom w:val="0"/>
      <w:divBdr>
        <w:top w:val="none" w:sz="0" w:space="0" w:color="auto"/>
        <w:left w:val="none" w:sz="0" w:space="0" w:color="auto"/>
        <w:bottom w:val="none" w:sz="0" w:space="0" w:color="auto"/>
        <w:right w:val="none" w:sz="0" w:space="0" w:color="auto"/>
      </w:divBdr>
    </w:div>
    <w:div w:id="669215951">
      <w:bodyDiv w:val="1"/>
      <w:marLeft w:val="0"/>
      <w:marRight w:val="0"/>
      <w:marTop w:val="0"/>
      <w:marBottom w:val="0"/>
      <w:divBdr>
        <w:top w:val="none" w:sz="0" w:space="0" w:color="auto"/>
        <w:left w:val="none" w:sz="0" w:space="0" w:color="auto"/>
        <w:bottom w:val="none" w:sz="0" w:space="0" w:color="auto"/>
        <w:right w:val="none" w:sz="0" w:space="0" w:color="auto"/>
      </w:divBdr>
    </w:div>
    <w:div w:id="670914677">
      <w:bodyDiv w:val="1"/>
      <w:marLeft w:val="0"/>
      <w:marRight w:val="0"/>
      <w:marTop w:val="0"/>
      <w:marBottom w:val="0"/>
      <w:divBdr>
        <w:top w:val="none" w:sz="0" w:space="0" w:color="auto"/>
        <w:left w:val="none" w:sz="0" w:space="0" w:color="auto"/>
        <w:bottom w:val="none" w:sz="0" w:space="0" w:color="auto"/>
        <w:right w:val="none" w:sz="0" w:space="0" w:color="auto"/>
      </w:divBdr>
    </w:div>
    <w:div w:id="677191957">
      <w:bodyDiv w:val="1"/>
      <w:marLeft w:val="0"/>
      <w:marRight w:val="0"/>
      <w:marTop w:val="0"/>
      <w:marBottom w:val="0"/>
      <w:divBdr>
        <w:top w:val="none" w:sz="0" w:space="0" w:color="auto"/>
        <w:left w:val="none" w:sz="0" w:space="0" w:color="auto"/>
        <w:bottom w:val="none" w:sz="0" w:space="0" w:color="auto"/>
        <w:right w:val="none" w:sz="0" w:space="0" w:color="auto"/>
      </w:divBdr>
    </w:div>
    <w:div w:id="682172587">
      <w:bodyDiv w:val="1"/>
      <w:marLeft w:val="0"/>
      <w:marRight w:val="0"/>
      <w:marTop w:val="0"/>
      <w:marBottom w:val="0"/>
      <w:divBdr>
        <w:top w:val="none" w:sz="0" w:space="0" w:color="auto"/>
        <w:left w:val="none" w:sz="0" w:space="0" w:color="auto"/>
        <w:bottom w:val="none" w:sz="0" w:space="0" w:color="auto"/>
        <w:right w:val="none" w:sz="0" w:space="0" w:color="auto"/>
      </w:divBdr>
    </w:div>
    <w:div w:id="690838313">
      <w:bodyDiv w:val="1"/>
      <w:marLeft w:val="0"/>
      <w:marRight w:val="0"/>
      <w:marTop w:val="0"/>
      <w:marBottom w:val="0"/>
      <w:divBdr>
        <w:top w:val="none" w:sz="0" w:space="0" w:color="auto"/>
        <w:left w:val="none" w:sz="0" w:space="0" w:color="auto"/>
        <w:bottom w:val="none" w:sz="0" w:space="0" w:color="auto"/>
        <w:right w:val="none" w:sz="0" w:space="0" w:color="auto"/>
      </w:divBdr>
    </w:div>
    <w:div w:id="702435914">
      <w:bodyDiv w:val="1"/>
      <w:marLeft w:val="0"/>
      <w:marRight w:val="0"/>
      <w:marTop w:val="0"/>
      <w:marBottom w:val="0"/>
      <w:divBdr>
        <w:top w:val="none" w:sz="0" w:space="0" w:color="auto"/>
        <w:left w:val="none" w:sz="0" w:space="0" w:color="auto"/>
        <w:bottom w:val="none" w:sz="0" w:space="0" w:color="auto"/>
        <w:right w:val="none" w:sz="0" w:space="0" w:color="auto"/>
      </w:divBdr>
    </w:div>
    <w:div w:id="713702112">
      <w:bodyDiv w:val="1"/>
      <w:marLeft w:val="0"/>
      <w:marRight w:val="0"/>
      <w:marTop w:val="0"/>
      <w:marBottom w:val="0"/>
      <w:divBdr>
        <w:top w:val="none" w:sz="0" w:space="0" w:color="auto"/>
        <w:left w:val="none" w:sz="0" w:space="0" w:color="auto"/>
        <w:bottom w:val="none" w:sz="0" w:space="0" w:color="auto"/>
        <w:right w:val="none" w:sz="0" w:space="0" w:color="auto"/>
      </w:divBdr>
    </w:div>
    <w:div w:id="714886646">
      <w:bodyDiv w:val="1"/>
      <w:marLeft w:val="0"/>
      <w:marRight w:val="0"/>
      <w:marTop w:val="0"/>
      <w:marBottom w:val="0"/>
      <w:divBdr>
        <w:top w:val="none" w:sz="0" w:space="0" w:color="auto"/>
        <w:left w:val="none" w:sz="0" w:space="0" w:color="auto"/>
        <w:bottom w:val="none" w:sz="0" w:space="0" w:color="auto"/>
        <w:right w:val="none" w:sz="0" w:space="0" w:color="auto"/>
      </w:divBdr>
    </w:div>
    <w:div w:id="721907549">
      <w:bodyDiv w:val="1"/>
      <w:marLeft w:val="0"/>
      <w:marRight w:val="0"/>
      <w:marTop w:val="0"/>
      <w:marBottom w:val="0"/>
      <w:divBdr>
        <w:top w:val="none" w:sz="0" w:space="0" w:color="auto"/>
        <w:left w:val="none" w:sz="0" w:space="0" w:color="auto"/>
        <w:bottom w:val="none" w:sz="0" w:space="0" w:color="auto"/>
        <w:right w:val="none" w:sz="0" w:space="0" w:color="auto"/>
      </w:divBdr>
    </w:div>
    <w:div w:id="723406132">
      <w:bodyDiv w:val="1"/>
      <w:marLeft w:val="0"/>
      <w:marRight w:val="0"/>
      <w:marTop w:val="0"/>
      <w:marBottom w:val="0"/>
      <w:divBdr>
        <w:top w:val="none" w:sz="0" w:space="0" w:color="auto"/>
        <w:left w:val="none" w:sz="0" w:space="0" w:color="auto"/>
        <w:bottom w:val="none" w:sz="0" w:space="0" w:color="auto"/>
        <w:right w:val="none" w:sz="0" w:space="0" w:color="auto"/>
      </w:divBdr>
    </w:div>
    <w:div w:id="727801005">
      <w:bodyDiv w:val="1"/>
      <w:marLeft w:val="0"/>
      <w:marRight w:val="0"/>
      <w:marTop w:val="0"/>
      <w:marBottom w:val="0"/>
      <w:divBdr>
        <w:top w:val="none" w:sz="0" w:space="0" w:color="auto"/>
        <w:left w:val="none" w:sz="0" w:space="0" w:color="auto"/>
        <w:bottom w:val="none" w:sz="0" w:space="0" w:color="auto"/>
        <w:right w:val="none" w:sz="0" w:space="0" w:color="auto"/>
      </w:divBdr>
    </w:div>
    <w:div w:id="735782859">
      <w:bodyDiv w:val="1"/>
      <w:marLeft w:val="0"/>
      <w:marRight w:val="0"/>
      <w:marTop w:val="0"/>
      <w:marBottom w:val="0"/>
      <w:divBdr>
        <w:top w:val="none" w:sz="0" w:space="0" w:color="auto"/>
        <w:left w:val="none" w:sz="0" w:space="0" w:color="auto"/>
        <w:bottom w:val="none" w:sz="0" w:space="0" w:color="auto"/>
        <w:right w:val="none" w:sz="0" w:space="0" w:color="auto"/>
      </w:divBdr>
    </w:div>
    <w:div w:id="736634855">
      <w:bodyDiv w:val="1"/>
      <w:marLeft w:val="0"/>
      <w:marRight w:val="0"/>
      <w:marTop w:val="0"/>
      <w:marBottom w:val="0"/>
      <w:divBdr>
        <w:top w:val="none" w:sz="0" w:space="0" w:color="auto"/>
        <w:left w:val="none" w:sz="0" w:space="0" w:color="auto"/>
        <w:bottom w:val="none" w:sz="0" w:space="0" w:color="auto"/>
        <w:right w:val="none" w:sz="0" w:space="0" w:color="auto"/>
      </w:divBdr>
    </w:div>
    <w:div w:id="740450874">
      <w:bodyDiv w:val="1"/>
      <w:marLeft w:val="0"/>
      <w:marRight w:val="0"/>
      <w:marTop w:val="0"/>
      <w:marBottom w:val="0"/>
      <w:divBdr>
        <w:top w:val="none" w:sz="0" w:space="0" w:color="auto"/>
        <w:left w:val="none" w:sz="0" w:space="0" w:color="auto"/>
        <w:bottom w:val="none" w:sz="0" w:space="0" w:color="auto"/>
        <w:right w:val="none" w:sz="0" w:space="0" w:color="auto"/>
      </w:divBdr>
    </w:div>
    <w:div w:id="744955476">
      <w:bodyDiv w:val="1"/>
      <w:marLeft w:val="0"/>
      <w:marRight w:val="0"/>
      <w:marTop w:val="0"/>
      <w:marBottom w:val="0"/>
      <w:divBdr>
        <w:top w:val="none" w:sz="0" w:space="0" w:color="auto"/>
        <w:left w:val="none" w:sz="0" w:space="0" w:color="auto"/>
        <w:bottom w:val="none" w:sz="0" w:space="0" w:color="auto"/>
        <w:right w:val="none" w:sz="0" w:space="0" w:color="auto"/>
      </w:divBdr>
    </w:div>
    <w:div w:id="748846728">
      <w:bodyDiv w:val="1"/>
      <w:marLeft w:val="0"/>
      <w:marRight w:val="0"/>
      <w:marTop w:val="0"/>
      <w:marBottom w:val="0"/>
      <w:divBdr>
        <w:top w:val="none" w:sz="0" w:space="0" w:color="auto"/>
        <w:left w:val="none" w:sz="0" w:space="0" w:color="auto"/>
        <w:bottom w:val="none" w:sz="0" w:space="0" w:color="auto"/>
        <w:right w:val="none" w:sz="0" w:space="0" w:color="auto"/>
      </w:divBdr>
    </w:div>
    <w:div w:id="771121851">
      <w:bodyDiv w:val="1"/>
      <w:marLeft w:val="0"/>
      <w:marRight w:val="0"/>
      <w:marTop w:val="0"/>
      <w:marBottom w:val="0"/>
      <w:divBdr>
        <w:top w:val="none" w:sz="0" w:space="0" w:color="auto"/>
        <w:left w:val="none" w:sz="0" w:space="0" w:color="auto"/>
        <w:bottom w:val="none" w:sz="0" w:space="0" w:color="auto"/>
        <w:right w:val="none" w:sz="0" w:space="0" w:color="auto"/>
      </w:divBdr>
    </w:div>
    <w:div w:id="775558772">
      <w:bodyDiv w:val="1"/>
      <w:marLeft w:val="0"/>
      <w:marRight w:val="0"/>
      <w:marTop w:val="0"/>
      <w:marBottom w:val="0"/>
      <w:divBdr>
        <w:top w:val="none" w:sz="0" w:space="0" w:color="auto"/>
        <w:left w:val="none" w:sz="0" w:space="0" w:color="auto"/>
        <w:bottom w:val="none" w:sz="0" w:space="0" w:color="auto"/>
        <w:right w:val="none" w:sz="0" w:space="0" w:color="auto"/>
      </w:divBdr>
    </w:div>
    <w:div w:id="780538624">
      <w:bodyDiv w:val="1"/>
      <w:marLeft w:val="0"/>
      <w:marRight w:val="0"/>
      <w:marTop w:val="0"/>
      <w:marBottom w:val="0"/>
      <w:divBdr>
        <w:top w:val="none" w:sz="0" w:space="0" w:color="auto"/>
        <w:left w:val="none" w:sz="0" w:space="0" w:color="auto"/>
        <w:bottom w:val="none" w:sz="0" w:space="0" w:color="auto"/>
        <w:right w:val="none" w:sz="0" w:space="0" w:color="auto"/>
      </w:divBdr>
    </w:div>
    <w:div w:id="782647375">
      <w:bodyDiv w:val="1"/>
      <w:marLeft w:val="0"/>
      <w:marRight w:val="0"/>
      <w:marTop w:val="0"/>
      <w:marBottom w:val="0"/>
      <w:divBdr>
        <w:top w:val="none" w:sz="0" w:space="0" w:color="auto"/>
        <w:left w:val="none" w:sz="0" w:space="0" w:color="auto"/>
        <w:bottom w:val="none" w:sz="0" w:space="0" w:color="auto"/>
        <w:right w:val="none" w:sz="0" w:space="0" w:color="auto"/>
      </w:divBdr>
    </w:div>
    <w:div w:id="794638113">
      <w:bodyDiv w:val="1"/>
      <w:marLeft w:val="0"/>
      <w:marRight w:val="0"/>
      <w:marTop w:val="0"/>
      <w:marBottom w:val="0"/>
      <w:divBdr>
        <w:top w:val="none" w:sz="0" w:space="0" w:color="auto"/>
        <w:left w:val="none" w:sz="0" w:space="0" w:color="auto"/>
        <w:bottom w:val="none" w:sz="0" w:space="0" w:color="auto"/>
        <w:right w:val="none" w:sz="0" w:space="0" w:color="auto"/>
      </w:divBdr>
    </w:div>
    <w:div w:id="800654899">
      <w:bodyDiv w:val="1"/>
      <w:marLeft w:val="0"/>
      <w:marRight w:val="0"/>
      <w:marTop w:val="0"/>
      <w:marBottom w:val="0"/>
      <w:divBdr>
        <w:top w:val="none" w:sz="0" w:space="0" w:color="auto"/>
        <w:left w:val="none" w:sz="0" w:space="0" w:color="auto"/>
        <w:bottom w:val="none" w:sz="0" w:space="0" w:color="auto"/>
        <w:right w:val="none" w:sz="0" w:space="0" w:color="auto"/>
      </w:divBdr>
    </w:div>
    <w:div w:id="813302957">
      <w:bodyDiv w:val="1"/>
      <w:marLeft w:val="0"/>
      <w:marRight w:val="0"/>
      <w:marTop w:val="0"/>
      <w:marBottom w:val="0"/>
      <w:divBdr>
        <w:top w:val="none" w:sz="0" w:space="0" w:color="auto"/>
        <w:left w:val="none" w:sz="0" w:space="0" w:color="auto"/>
        <w:bottom w:val="none" w:sz="0" w:space="0" w:color="auto"/>
        <w:right w:val="none" w:sz="0" w:space="0" w:color="auto"/>
      </w:divBdr>
    </w:div>
    <w:div w:id="815027570">
      <w:bodyDiv w:val="1"/>
      <w:marLeft w:val="0"/>
      <w:marRight w:val="0"/>
      <w:marTop w:val="0"/>
      <w:marBottom w:val="0"/>
      <w:divBdr>
        <w:top w:val="none" w:sz="0" w:space="0" w:color="auto"/>
        <w:left w:val="none" w:sz="0" w:space="0" w:color="auto"/>
        <w:bottom w:val="none" w:sz="0" w:space="0" w:color="auto"/>
        <w:right w:val="none" w:sz="0" w:space="0" w:color="auto"/>
      </w:divBdr>
    </w:div>
    <w:div w:id="816145823">
      <w:bodyDiv w:val="1"/>
      <w:marLeft w:val="0"/>
      <w:marRight w:val="0"/>
      <w:marTop w:val="0"/>
      <w:marBottom w:val="0"/>
      <w:divBdr>
        <w:top w:val="none" w:sz="0" w:space="0" w:color="auto"/>
        <w:left w:val="none" w:sz="0" w:space="0" w:color="auto"/>
        <w:bottom w:val="none" w:sz="0" w:space="0" w:color="auto"/>
        <w:right w:val="none" w:sz="0" w:space="0" w:color="auto"/>
      </w:divBdr>
    </w:div>
    <w:div w:id="832532582">
      <w:bodyDiv w:val="1"/>
      <w:marLeft w:val="0"/>
      <w:marRight w:val="0"/>
      <w:marTop w:val="0"/>
      <w:marBottom w:val="0"/>
      <w:divBdr>
        <w:top w:val="none" w:sz="0" w:space="0" w:color="auto"/>
        <w:left w:val="none" w:sz="0" w:space="0" w:color="auto"/>
        <w:bottom w:val="none" w:sz="0" w:space="0" w:color="auto"/>
        <w:right w:val="none" w:sz="0" w:space="0" w:color="auto"/>
      </w:divBdr>
    </w:div>
    <w:div w:id="840193215">
      <w:bodyDiv w:val="1"/>
      <w:marLeft w:val="0"/>
      <w:marRight w:val="0"/>
      <w:marTop w:val="0"/>
      <w:marBottom w:val="0"/>
      <w:divBdr>
        <w:top w:val="none" w:sz="0" w:space="0" w:color="auto"/>
        <w:left w:val="none" w:sz="0" w:space="0" w:color="auto"/>
        <w:bottom w:val="none" w:sz="0" w:space="0" w:color="auto"/>
        <w:right w:val="none" w:sz="0" w:space="0" w:color="auto"/>
      </w:divBdr>
    </w:div>
    <w:div w:id="848562837">
      <w:bodyDiv w:val="1"/>
      <w:marLeft w:val="0"/>
      <w:marRight w:val="0"/>
      <w:marTop w:val="0"/>
      <w:marBottom w:val="0"/>
      <w:divBdr>
        <w:top w:val="none" w:sz="0" w:space="0" w:color="auto"/>
        <w:left w:val="none" w:sz="0" w:space="0" w:color="auto"/>
        <w:bottom w:val="none" w:sz="0" w:space="0" w:color="auto"/>
        <w:right w:val="none" w:sz="0" w:space="0" w:color="auto"/>
      </w:divBdr>
    </w:div>
    <w:div w:id="857356884">
      <w:bodyDiv w:val="1"/>
      <w:marLeft w:val="0"/>
      <w:marRight w:val="0"/>
      <w:marTop w:val="0"/>
      <w:marBottom w:val="0"/>
      <w:divBdr>
        <w:top w:val="none" w:sz="0" w:space="0" w:color="auto"/>
        <w:left w:val="none" w:sz="0" w:space="0" w:color="auto"/>
        <w:bottom w:val="none" w:sz="0" w:space="0" w:color="auto"/>
        <w:right w:val="none" w:sz="0" w:space="0" w:color="auto"/>
      </w:divBdr>
    </w:div>
    <w:div w:id="858541159">
      <w:bodyDiv w:val="1"/>
      <w:marLeft w:val="0"/>
      <w:marRight w:val="0"/>
      <w:marTop w:val="0"/>
      <w:marBottom w:val="0"/>
      <w:divBdr>
        <w:top w:val="none" w:sz="0" w:space="0" w:color="auto"/>
        <w:left w:val="none" w:sz="0" w:space="0" w:color="auto"/>
        <w:bottom w:val="none" w:sz="0" w:space="0" w:color="auto"/>
        <w:right w:val="none" w:sz="0" w:space="0" w:color="auto"/>
      </w:divBdr>
    </w:div>
    <w:div w:id="862088956">
      <w:bodyDiv w:val="1"/>
      <w:marLeft w:val="0"/>
      <w:marRight w:val="0"/>
      <w:marTop w:val="0"/>
      <w:marBottom w:val="0"/>
      <w:divBdr>
        <w:top w:val="none" w:sz="0" w:space="0" w:color="auto"/>
        <w:left w:val="none" w:sz="0" w:space="0" w:color="auto"/>
        <w:bottom w:val="none" w:sz="0" w:space="0" w:color="auto"/>
        <w:right w:val="none" w:sz="0" w:space="0" w:color="auto"/>
      </w:divBdr>
    </w:div>
    <w:div w:id="862283120">
      <w:bodyDiv w:val="1"/>
      <w:marLeft w:val="0"/>
      <w:marRight w:val="0"/>
      <w:marTop w:val="0"/>
      <w:marBottom w:val="0"/>
      <w:divBdr>
        <w:top w:val="none" w:sz="0" w:space="0" w:color="auto"/>
        <w:left w:val="none" w:sz="0" w:space="0" w:color="auto"/>
        <w:bottom w:val="none" w:sz="0" w:space="0" w:color="auto"/>
        <w:right w:val="none" w:sz="0" w:space="0" w:color="auto"/>
      </w:divBdr>
    </w:div>
    <w:div w:id="874194075">
      <w:bodyDiv w:val="1"/>
      <w:marLeft w:val="0"/>
      <w:marRight w:val="0"/>
      <w:marTop w:val="0"/>
      <w:marBottom w:val="0"/>
      <w:divBdr>
        <w:top w:val="none" w:sz="0" w:space="0" w:color="auto"/>
        <w:left w:val="none" w:sz="0" w:space="0" w:color="auto"/>
        <w:bottom w:val="none" w:sz="0" w:space="0" w:color="auto"/>
        <w:right w:val="none" w:sz="0" w:space="0" w:color="auto"/>
      </w:divBdr>
    </w:div>
    <w:div w:id="882862117">
      <w:bodyDiv w:val="1"/>
      <w:marLeft w:val="0"/>
      <w:marRight w:val="0"/>
      <w:marTop w:val="0"/>
      <w:marBottom w:val="0"/>
      <w:divBdr>
        <w:top w:val="none" w:sz="0" w:space="0" w:color="auto"/>
        <w:left w:val="none" w:sz="0" w:space="0" w:color="auto"/>
        <w:bottom w:val="none" w:sz="0" w:space="0" w:color="auto"/>
        <w:right w:val="none" w:sz="0" w:space="0" w:color="auto"/>
      </w:divBdr>
    </w:div>
    <w:div w:id="893584175">
      <w:bodyDiv w:val="1"/>
      <w:marLeft w:val="0"/>
      <w:marRight w:val="0"/>
      <w:marTop w:val="0"/>
      <w:marBottom w:val="0"/>
      <w:divBdr>
        <w:top w:val="none" w:sz="0" w:space="0" w:color="auto"/>
        <w:left w:val="none" w:sz="0" w:space="0" w:color="auto"/>
        <w:bottom w:val="none" w:sz="0" w:space="0" w:color="auto"/>
        <w:right w:val="none" w:sz="0" w:space="0" w:color="auto"/>
      </w:divBdr>
    </w:div>
    <w:div w:id="911887385">
      <w:bodyDiv w:val="1"/>
      <w:marLeft w:val="0"/>
      <w:marRight w:val="0"/>
      <w:marTop w:val="0"/>
      <w:marBottom w:val="0"/>
      <w:divBdr>
        <w:top w:val="none" w:sz="0" w:space="0" w:color="auto"/>
        <w:left w:val="none" w:sz="0" w:space="0" w:color="auto"/>
        <w:bottom w:val="none" w:sz="0" w:space="0" w:color="auto"/>
        <w:right w:val="none" w:sz="0" w:space="0" w:color="auto"/>
      </w:divBdr>
    </w:div>
    <w:div w:id="912474915">
      <w:bodyDiv w:val="1"/>
      <w:marLeft w:val="0"/>
      <w:marRight w:val="0"/>
      <w:marTop w:val="0"/>
      <w:marBottom w:val="0"/>
      <w:divBdr>
        <w:top w:val="none" w:sz="0" w:space="0" w:color="auto"/>
        <w:left w:val="none" w:sz="0" w:space="0" w:color="auto"/>
        <w:bottom w:val="none" w:sz="0" w:space="0" w:color="auto"/>
        <w:right w:val="none" w:sz="0" w:space="0" w:color="auto"/>
      </w:divBdr>
    </w:div>
    <w:div w:id="915241564">
      <w:bodyDiv w:val="1"/>
      <w:marLeft w:val="0"/>
      <w:marRight w:val="0"/>
      <w:marTop w:val="0"/>
      <w:marBottom w:val="0"/>
      <w:divBdr>
        <w:top w:val="none" w:sz="0" w:space="0" w:color="auto"/>
        <w:left w:val="none" w:sz="0" w:space="0" w:color="auto"/>
        <w:bottom w:val="none" w:sz="0" w:space="0" w:color="auto"/>
        <w:right w:val="none" w:sz="0" w:space="0" w:color="auto"/>
      </w:divBdr>
    </w:div>
    <w:div w:id="923878724">
      <w:bodyDiv w:val="1"/>
      <w:marLeft w:val="0"/>
      <w:marRight w:val="0"/>
      <w:marTop w:val="0"/>
      <w:marBottom w:val="0"/>
      <w:divBdr>
        <w:top w:val="none" w:sz="0" w:space="0" w:color="auto"/>
        <w:left w:val="none" w:sz="0" w:space="0" w:color="auto"/>
        <w:bottom w:val="none" w:sz="0" w:space="0" w:color="auto"/>
        <w:right w:val="none" w:sz="0" w:space="0" w:color="auto"/>
      </w:divBdr>
    </w:div>
    <w:div w:id="926617448">
      <w:bodyDiv w:val="1"/>
      <w:marLeft w:val="0"/>
      <w:marRight w:val="0"/>
      <w:marTop w:val="0"/>
      <w:marBottom w:val="0"/>
      <w:divBdr>
        <w:top w:val="none" w:sz="0" w:space="0" w:color="auto"/>
        <w:left w:val="none" w:sz="0" w:space="0" w:color="auto"/>
        <w:bottom w:val="none" w:sz="0" w:space="0" w:color="auto"/>
        <w:right w:val="none" w:sz="0" w:space="0" w:color="auto"/>
      </w:divBdr>
    </w:div>
    <w:div w:id="927541069">
      <w:bodyDiv w:val="1"/>
      <w:marLeft w:val="0"/>
      <w:marRight w:val="0"/>
      <w:marTop w:val="0"/>
      <w:marBottom w:val="0"/>
      <w:divBdr>
        <w:top w:val="none" w:sz="0" w:space="0" w:color="auto"/>
        <w:left w:val="none" w:sz="0" w:space="0" w:color="auto"/>
        <w:bottom w:val="none" w:sz="0" w:space="0" w:color="auto"/>
        <w:right w:val="none" w:sz="0" w:space="0" w:color="auto"/>
      </w:divBdr>
    </w:div>
    <w:div w:id="927619381">
      <w:bodyDiv w:val="1"/>
      <w:marLeft w:val="0"/>
      <w:marRight w:val="0"/>
      <w:marTop w:val="0"/>
      <w:marBottom w:val="0"/>
      <w:divBdr>
        <w:top w:val="none" w:sz="0" w:space="0" w:color="auto"/>
        <w:left w:val="none" w:sz="0" w:space="0" w:color="auto"/>
        <w:bottom w:val="none" w:sz="0" w:space="0" w:color="auto"/>
        <w:right w:val="none" w:sz="0" w:space="0" w:color="auto"/>
      </w:divBdr>
    </w:div>
    <w:div w:id="929701873">
      <w:bodyDiv w:val="1"/>
      <w:marLeft w:val="0"/>
      <w:marRight w:val="0"/>
      <w:marTop w:val="0"/>
      <w:marBottom w:val="0"/>
      <w:divBdr>
        <w:top w:val="none" w:sz="0" w:space="0" w:color="auto"/>
        <w:left w:val="none" w:sz="0" w:space="0" w:color="auto"/>
        <w:bottom w:val="none" w:sz="0" w:space="0" w:color="auto"/>
        <w:right w:val="none" w:sz="0" w:space="0" w:color="auto"/>
      </w:divBdr>
    </w:div>
    <w:div w:id="932665063">
      <w:bodyDiv w:val="1"/>
      <w:marLeft w:val="0"/>
      <w:marRight w:val="0"/>
      <w:marTop w:val="0"/>
      <w:marBottom w:val="0"/>
      <w:divBdr>
        <w:top w:val="none" w:sz="0" w:space="0" w:color="auto"/>
        <w:left w:val="none" w:sz="0" w:space="0" w:color="auto"/>
        <w:bottom w:val="none" w:sz="0" w:space="0" w:color="auto"/>
        <w:right w:val="none" w:sz="0" w:space="0" w:color="auto"/>
      </w:divBdr>
    </w:div>
    <w:div w:id="938215334">
      <w:bodyDiv w:val="1"/>
      <w:marLeft w:val="0"/>
      <w:marRight w:val="0"/>
      <w:marTop w:val="0"/>
      <w:marBottom w:val="0"/>
      <w:divBdr>
        <w:top w:val="none" w:sz="0" w:space="0" w:color="auto"/>
        <w:left w:val="none" w:sz="0" w:space="0" w:color="auto"/>
        <w:bottom w:val="none" w:sz="0" w:space="0" w:color="auto"/>
        <w:right w:val="none" w:sz="0" w:space="0" w:color="auto"/>
      </w:divBdr>
    </w:div>
    <w:div w:id="939066575">
      <w:bodyDiv w:val="1"/>
      <w:marLeft w:val="0"/>
      <w:marRight w:val="0"/>
      <w:marTop w:val="0"/>
      <w:marBottom w:val="0"/>
      <w:divBdr>
        <w:top w:val="none" w:sz="0" w:space="0" w:color="auto"/>
        <w:left w:val="none" w:sz="0" w:space="0" w:color="auto"/>
        <w:bottom w:val="none" w:sz="0" w:space="0" w:color="auto"/>
        <w:right w:val="none" w:sz="0" w:space="0" w:color="auto"/>
      </w:divBdr>
    </w:div>
    <w:div w:id="941570812">
      <w:bodyDiv w:val="1"/>
      <w:marLeft w:val="0"/>
      <w:marRight w:val="0"/>
      <w:marTop w:val="0"/>
      <w:marBottom w:val="0"/>
      <w:divBdr>
        <w:top w:val="none" w:sz="0" w:space="0" w:color="auto"/>
        <w:left w:val="none" w:sz="0" w:space="0" w:color="auto"/>
        <w:bottom w:val="none" w:sz="0" w:space="0" w:color="auto"/>
        <w:right w:val="none" w:sz="0" w:space="0" w:color="auto"/>
      </w:divBdr>
    </w:div>
    <w:div w:id="944112068">
      <w:bodyDiv w:val="1"/>
      <w:marLeft w:val="0"/>
      <w:marRight w:val="0"/>
      <w:marTop w:val="0"/>
      <w:marBottom w:val="0"/>
      <w:divBdr>
        <w:top w:val="none" w:sz="0" w:space="0" w:color="auto"/>
        <w:left w:val="none" w:sz="0" w:space="0" w:color="auto"/>
        <w:bottom w:val="none" w:sz="0" w:space="0" w:color="auto"/>
        <w:right w:val="none" w:sz="0" w:space="0" w:color="auto"/>
      </w:divBdr>
    </w:div>
    <w:div w:id="944340184">
      <w:bodyDiv w:val="1"/>
      <w:marLeft w:val="0"/>
      <w:marRight w:val="0"/>
      <w:marTop w:val="0"/>
      <w:marBottom w:val="0"/>
      <w:divBdr>
        <w:top w:val="none" w:sz="0" w:space="0" w:color="auto"/>
        <w:left w:val="none" w:sz="0" w:space="0" w:color="auto"/>
        <w:bottom w:val="none" w:sz="0" w:space="0" w:color="auto"/>
        <w:right w:val="none" w:sz="0" w:space="0" w:color="auto"/>
      </w:divBdr>
    </w:div>
    <w:div w:id="950235909">
      <w:bodyDiv w:val="1"/>
      <w:marLeft w:val="0"/>
      <w:marRight w:val="0"/>
      <w:marTop w:val="0"/>
      <w:marBottom w:val="0"/>
      <w:divBdr>
        <w:top w:val="none" w:sz="0" w:space="0" w:color="auto"/>
        <w:left w:val="none" w:sz="0" w:space="0" w:color="auto"/>
        <w:bottom w:val="none" w:sz="0" w:space="0" w:color="auto"/>
        <w:right w:val="none" w:sz="0" w:space="0" w:color="auto"/>
      </w:divBdr>
    </w:div>
    <w:div w:id="954293846">
      <w:bodyDiv w:val="1"/>
      <w:marLeft w:val="0"/>
      <w:marRight w:val="0"/>
      <w:marTop w:val="0"/>
      <w:marBottom w:val="0"/>
      <w:divBdr>
        <w:top w:val="none" w:sz="0" w:space="0" w:color="auto"/>
        <w:left w:val="none" w:sz="0" w:space="0" w:color="auto"/>
        <w:bottom w:val="none" w:sz="0" w:space="0" w:color="auto"/>
        <w:right w:val="none" w:sz="0" w:space="0" w:color="auto"/>
      </w:divBdr>
    </w:div>
    <w:div w:id="960304467">
      <w:bodyDiv w:val="1"/>
      <w:marLeft w:val="0"/>
      <w:marRight w:val="0"/>
      <w:marTop w:val="0"/>
      <w:marBottom w:val="0"/>
      <w:divBdr>
        <w:top w:val="none" w:sz="0" w:space="0" w:color="auto"/>
        <w:left w:val="none" w:sz="0" w:space="0" w:color="auto"/>
        <w:bottom w:val="none" w:sz="0" w:space="0" w:color="auto"/>
        <w:right w:val="none" w:sz="0" w:space="0" w:color="auto"/>
      </w:divBdr>
    </w:div>
    <w:div w:id="966668443">
      <w:bodyDiv w:val="1"/>
      <w:marLeft w:val="0"/>
      <w:marRight w:val="0"/>
      <w:marTop w:val="0"/>
      <w:marBottom w:val="0"/>
      <w:divBdr>
        <w:top w:val="none" w:sz="0" w:space="0" w:color="auto"/>
        <w:left w:val="none" w:sz="0" w:space="0" w:color="auto"/>
        <w:bottom w:val="none" w:sz="0" w:space="0" w:color="auto"/>
        <w:right w:val="none" w:sz="0" w:space="0" w:color="auto"/>
      </w:divBdr>
    </w:div>
    <w:div w:id="987131070">
      <w:bodyDiv w:val="1"/>
      <w:marLeft w:val="0"/>
      <w:marRight w:val="0"/>
      <w:marTop w:val="0"/>
      <w:marBottom w:val="0"/>
      <w:divBdr>
        <w:top w:val="none" w:sz="0" w:space="0" w:color="auto"/>
        <w:left w:val="none" w:sz="0" w:space="0" w:color="auto"/>
        <w:bottom w:val="none" w:sz="0" w:space="0" w:color="auto"/>
        <w:right w:val="none" w:sz="0" w:space="0" w:color="auto"/>
      </w:divBdr>
    </w:div>
    <w:div w:id="990406684">
      <w:bodyDiv w:val="1"/>
      <w:marLeft w:val="0"/>
      <w:marRight w:val="0"/>
      <w:marTop w:val="0"/>
      <w:marBottom w:val="0"/>
      <w:divBdr>
        <w:top w:val="none" w:sz="0" w:space="0" w:color="auto"/>
        <w:left w:val="none" w:sz="0" w:space="0" w:color="auto"/>
        <w:bottom w:val="none" w:sz="0" w:space="0" w:color="auto"/>
        <w:right w:val="none" w:sz="0" w:space="0" w:color="auto"/>
      </w:divBdr>
    </w:div>
    <w:div w:id="990714679">
      <w:bodyDiv w:val="1"/>
      <w:marLeft w:val="0"/>
      <w:marRight w:val="0"/>
      <w:marTop w:val="0"/>
      <w:marBottom w:val="0"/>
      <w:divBdr>
        <w:top w:val="none" w:sz="0" w:space="0" w:color="auto"/>
        <w:left w:val="none" w:sz="0" w:space="0" w:color="auto"/>
        <w:bottom w:val="none" w:sz="0" w:space="0" w:color="auto"/>
        <w:right w:val="none" w:sz="0" w:space="0" w:color="auto"/>
      </w:divBdr>
    </w:div>
    <w:div w:id="990987325">
      <w:bodyDiv w:val="1"/>
      <w:marLeft w:val="0"/>
      <w:marRight w:val="0"/>
      <w:marTop w:val="0"/>
      <w:marBottom w:val="0"/>
      <w:divBdr>
        <w:top w:val="none" w:sz="0" w:space="0" w:color="auto"/>
        <w:left w:val="none" w:sz="0" w:space="0" w:color="auto"/>
        <w:bottom w:val="none" w:sz="0" w:space="0" w:color="auto"/>
        <w:right w:val="none" w:sz="0" w:space="0" w:color="auto"/>
      </w:divBdr>
    </w:div>
    <w:div w:id="991644854">
      <w:bodyDiv w:val="1"/>
      <w:marLeft w:val="0"/>
      <w:marRight w:val="0"/>
      <w:marTop w:val="0"/>
      <w:marBottom w:val="0"/>
      <w:divBdr>
        <w:top w:val="none" w:sz="0" w:space="0" w:color="auto"/>
        <w:left w:val="none" w:sz="0" w:space="0" w:color="auto"/>
        <w:bottom w:val="none" w:sz="0" w:space="0" w:color="auto"/>
        <w:right w:val="none" w:sz="0" w:space="0" w:color="auto"/>
      </w:divBdr>
    </w:div>
    <w:div w:id="992099508">
      <w:bodyDiv w:val="1"/>
      <w:marLeft w:val="0"/>
      <w:marRight w:val="0"/>
      <w:marTop w:val="0"/>
      <w:marBottom w:val="0"/>
      <w:divBdr>
        <w:top w:val="none" w:sz="0" w:space="0" w:color="auto"/>
        <w:left w:val="none" w:sz="0" w:space="0" w:color="auto"/>
        <w:bottom w:val="none" w:sz="0" w:space="0" w:color="auto"/>
        <w:right w:val="none" w:sz="0" w:space="0" w:color="auto"/>
      </w:divBdr>
    </w:div>
    <w:div w:id="1012798950">
      <w:bodyDiv w:val="1"/>
      <w:marLeft w:val="0"/>
      <w:marRight w:val="0"/>
      <w:marTop w:val="0"/>
      <w:marBottom w:val="0"/>
      <w:divBdr>
        <w:top w:val="none" w:sz="0" w:space="0" w:color="auto"/>
        <w:left w:val="none" w:sz="0" w:space="0" w:color="auto"/>
        <w:bottom w:val="none" w:sz="0" w:space="0" w:color="auto"/>
        <w:right w:val="none" w:sz="0" w:space="0" w:color="auto"/>
      </w:divBdr>
    </w:div>
    <w:div w:id="1027218381">
      <w:bodyDiv w:val="1"/>
      <w:marLeft w:val="0"/>
      <w:marRight w:val="0"/>
      <w:marTop w:val="0"/>
      <w:marBottom w:val="0"/>
      <w:divBdr>
        <w:top w:val="none" w:sz="0" w:space="0" w:color="auto"/>
        <w:left w:val="none" w:sz="0" w:space="0" w:color="auto"/>
        <w:bottom w:val="none" w:sz="0" w:space="0" w:color="auto"/>
        <w:right w:val="none" w:sz="0" w:space="0" w:color="auto"/>
      </w:divBdr>
    </w:div>
    <w:div w:id="1033654059">
      <w:bodyDiv w:val="1"/>
      <w:marLeft w:val="0"/>
      <w:marRight w:val="0"/>
      <w:marTop w:val="0"/>
      <w:marBottom w:val="0"/>
      <w:divBdr>
        <w:top w:val="none" w:sz="0" w:space="0" w:color="auto"/>
        <w:left w:val="none" w:sz="0" w:space="0" w:color="auto"/>
        <w:bottom w:val="none" w:sz="0" w:space="0" w:color="auto"/>
        <w:right w:val="none" w:sz="0" w:space="0" w:color="auto"/>
      </w:divBdr>
    </w:div>
    <w:div w:id="1038973854">
      <w:bodyDiv w:val="1"/>
      <w:marLeft w:val="0"/>
      <w:marRight w:val="0"/>
      <w:marTop w:val="0"/>
      <w:marBottom w:val="0"/>
      <w:divBdr>
        <w:top w:val="none" w:sz="0" w:space="0" w:color="auto"/>
        <w:left w:val="none" w:sz="0" w:space="0" w:color="auto"/>
        <w:bottom w:val="none" w:sz="0" w:space="0" w:color="auto"/>
        <w:right w:val="none" w:sz="0" w:space="0" w:color="auto"/>
      </w:divBdr>
    </w:div>
    <w:div w:id="1041780548">
      <w:bodyDiv w:val="1"/>
      <w:marLeft w:val="0"/>
      <w:marRight w:val="0"/>
      <w:marTop w:val="0"/>
      <w:marBottom w:val="0"/>
      <w:divBdr>
        <w:top w:val="none" w:sz="0" w:space="0" w:color="auto"/>
        <w:left w:val="none" w:sz="0" w:space="0" w:color="auto"/>
        <w:bottom w:val="none" w:sz="0" w:space="0" w:color="auto"/>
        <w:right w:val="none" w:sz="0" w:space="0" w:color="auto"/>
      </w:divBdr>
    </w:div>
    <w:div w:id="1042825016">
      <w:bodyDiv w:val="1"/>
      <w:marLeft w:val="0"/>
      <w:marRight w:val="0"/>
      <w:marTop w:val="0"/>
      <w:marBottom w:val="0"/>
      <w:divBdr>
        <w:top w:val="none" w:sz="0" w:space="0" w:color="auto"/>
        <w:left w:val="none" w:sz="0" w:space="0" w:color="auto"/>
        <w:bottom w:val="none" w:sz="0" w:space="0" w:color="auto"/>
        <w:right w:val="none" w:sz="0" w:space="0" w:color="auto"/>
      </w:divBdr>
    </w:div>
    <w:div w:id="1050957961">
      <w:bodyDiv w:val="1"/>
      <w:marLeft w:val="0"/>
      <w:marRight w:val="0"/>
      <w:marTop w:val="0"/>
      <w:marBottom w:val="0"/>
      <w:divBdr>
        <w:top w:val="none" w:sz="0" w:space="0" w:color="auto"/>
        <w:left w:val="none" w:sz="0" w:space="0" w:color="auto"/>
        <w:bottom w:val="none" w:sz="0" w:space="0" w:color="auto"/>
        <w:right w:val="none" w:sz="0" w:space="0" w:color="auto"/>
      </w:divBdr>
    </w:div>
    <w:div w:id="1059523100">
      <w:bodyDiv w:val="1"/>
      <w:marLeft w:val="0"/>
      <w:marRight w:val="0"/>
      <w:marTop w:val="0"/>
      <w:marBottom w:val="0"/>
      <w:divBdr>
        <w:top w:val="none" w:sz="0" w:space="0" w:color="auto"/>
        <w:left w:val="none" w:sz="0" w:space="0" w:color="auto"/>
        <w:bottom w:val="none" w:sz="0" w:space="0" w:color="auto"/>
        <w:right w:val="none" w:sz="0" w:space="0" w:color="auto"/>
      </w:divBdr>
    </w:div>
    <w:div w:id="1062171313">
      <w:bodyDiv w:val="1"/>
      <w:marLeft w:val="0"/>
      <w:marRight w:val="0"/>
      <w:marTop w:val="0"/>
      <w:marBottom w:val="0"/>
      <w:divBdr>
        <w:top w:val="none" w:sz="0" w:space="0" w:color="auto"/>
        <w:left w:val="none" w:sz="0" w:space="0" w:color="auto"/>
        <w:bottom w:val="none" w:sz="0" w:space="0" w:color="auto"/>
        <w:right w:val="none" w:sz="0" w:space="0" w:color="auto"/>
      </w:divBdr>
    </w:div>
    <w:div w:id="1066996027">
      <w:bodyDiv w:val="1"/>
      <w:marLeft w:val="0"/>
      <w:marRight w:val="0"/>
      <w:marTop w:val="0"/>
      <w:marBottom w:val="0"/>
      <w:divBdr>
        <w:top w:val="none" w:sz="0" w:space="0" w:color="auto"/>
        <w:left w:val="none" w:sz="0" w:space="0" w:color="auto"/>
        <w:bottom w:val="none" w:sz="0" w:space="0" w:color="auto"/>
        <w:right w:val="none" w:sz="0" w:space="0" w:color="auto"/>
      </w:divBdr>
    </w:div>
    <w:div w:id="1072581042">
      <w:bodyDiv w:val="1"/>
      <w:marLeft w:val="0"/>
      <w:marRight w:val="0"/>
      <w:marTop w:val="0"/>
      <w:marBottom w:val="0"/>
      <w:divBdr>
        <w:top w:val="none" w:sz="0" w:space="0" w:color="auto"/>
        <w:left w:val="none" w:sz="0" w:space="0" w:color="auto"/>
        <w:bottom w:val="none" w:sz="0" w:space="0" w:color="auto"/>
        <w:right w:val="none" w:sz="0" w:space="0" w:color="auto"/>
      </w:divBdr>
    </w:div>
    <w:div w:id="1078870341">
      <w:bodyDiv w:val="1"/>
      <w:marLeft w:val="0"/>
      <w:marRight w:val="0"/>
      <w:marTop w:val="0"/>
      <w:marBottom w:val="0"/>
      <w:divBdr>
        <w:top w:val="none" w:sz="0" w:space="0" w:color="auto"/>
        <w:left w:val="none" w:sz="0" w:space="0" w:color="auto"/>
        <w:bottom w:val="none" w:sz="0" w:space="0" w:color="auto"/>
        <w:right w:val="none" w:sz="0" w:space="0" w:color="auto"/>
      </w:divBdr>
    </w:div>
    <w:div w:id="1087725752">
      <w:bodyDiv w:val="1"/>
      <w:marLeft w:val="0"/>
      <w:marRight w:val="0"/>
      <w:marTop w:val="0"/>
      <w:marBottom w:val="0"/>
      <w:divBdr>
        <w:top w:val="none" w:sz="0" w:space="0" w:color="auto"/>
        <w:left w:val="none" w:sz="0" w:space="0" w:color="auto"/>
        <w:bottom w:val="none" w:sz="0" w:space="0" w:color="auto"/>
        <w:right w:val="none" w:sz="0" w:space="0" w:color="auto"/>
      </w:divBdr>
    </w:div>
    <w:div w:id="1096822764">
      <w:bodyDiv w:val="1"/>
      <w:marLeft w:val="0"/>
      <w:marRight w:val="0"/>
      <w:marTop w:val="0"/>
      <w:marBottom w:val="0"/>
      <w:divBdr>
        <w:top w:val="none" w:sz="0" w:space="0" w:color="auto"/>
        <w:left w:val="none" w:sz="0" w:space="0" w:color="auto"/>
        <w:bottom w:val="none" w:sz="0" w:space="0" w:color="auto"/>
        <w:right w:val="none" w:sz="0" w:space="0" w:color="auto"/>
      </w:divBdr>
    </w:div>
    <w:div w:id="1101418351">
      <w:bodyDiv w:val="1"/>
      <w:marLeft w:val="0"/>
      <w:marRight w:val="0"/>
      <w:marTop w:val="0"/>
      <w:marBottom w:val="0"/>
      <w:divBdr>
        <w:top w:val="none" w:sz="0" w:space="0" w:color="auto"/>
        <w:left w:val="none" w:sz="0" w:space="0" w:color="auto"/>
        <w:bottom w:val="none" w:sz="0" w:space="0" w:color="auto"/>
        <w:right w:val="none" w:sz="0" w:space="0" w:color="auto"/>
      </w:divBdr>
    </w:div>
    <w:div w:id="1122841711">
      <w:bodyDiv w:val="1"/>
      <w:marLeft w:val="0"/>
      <w:marRight w:val="0"/>
      <w:marTop w:val="0"/>
      <w:marBottom w:val="0"/>
      <w:divBdr>
        <w:top w:val="none" w:sz="0" w:space="0" w:color="auto"/>
        <w:left w:val="none" w:sz="0" w:space="0" w:color="auto"/>
        <w:bottom w:val="none" w:sz="0" w:space="0" w:color="auto"/>
        <w:right w:val="none" w:sz="0" w:space="0" w:color="auto"/>
      </w:divBdr>
    </w:div>
    <w:div w:id="1124612393">
      <w:bodyDiv w:val="1"/>
      <w:marLeft w:val="0"/>
      <w:marRight w:val="0"/>
      <w:marTop w:val="0"/>
      <w:marBottom w:val="0"/>
      <w:divBdr>
        <w:top w:val="none" w:sz="0" w:space="0" w:color="auto"/>
        <w:left w:val="none" w:sz="0" w:space="0" w:color="auto"/>
        <w:bottom w:val="none" w:sz="0" w:space="0" w:color="auto"/>
        <w:right w:val="none" w:sz="0" w:space="0" w:color="auto"/>
      </w:divBdr>
    </w:div>
    <w:div w:id="1132595581">
      <w:bodyDiv w:val="1"/>
      <w:marLeft w:val="0"/>
      <w:marRight w:val="0"/>
      <w:marTop w:val="0"/>
      <w:marBottom w:val="0"/>
      <w:divBdr>
        <w:top w:val="none" w:sz="0" w:space="0" w:color="auto"/>
        <w:left w:val="none" w:sz="0" w:space="0" w:color="auto"/>
        <w:bottom w:val="none" w:sz="0" w:space="0" w:color="auto"/>
        <w:right w:val="none" w:sz="0" w:space="0" w:color="auto"/>
      </w:divBdr>
    </w:div>
    <w:div w:id="1133017440">
      <w:bodyDiv w:val="1"/>
      <w:marLeft w:val="0"/>
      <w:marRight w:val="0"/>
      <w:marTop w:val="0"/>
      <w:marBottom w:val="0"/>
      <w:divBdr>
        <w:top w:val="none" w:sz="0" w:space="0" w:color="auto"/>
        <w:left w:val="none" w:sz="0" w:space="0" w:color="auto"/>
        <w:bottom w:val="none" w:sz="0" w:space="0" w:color="auto"/>
        <w:right w:val="none" w:sz="0" w:space="0" w:color="auto"/>
      </w:divBdr>
    </w:div>
    <w:div w:id="1137798803">
      <w:bodyDiv w:val="1"/>
      <w:marLeft w:val="0"/>
      <w:marRight w:val="0"/>
      <w:marTop w:val="0"/>
      <w:marBottom w:val="0"/>
      <w:divBdr>
        <w:top w:val="none" w:sz="0" w:space="0" w:color="auto"/>
        <w:left w:val="none" w:sz="0" w:space="0" w:color="auto"/>
        <w:bottom w:val="none" w:sz="0" w:space="0" w:color="auto"/>
        <w:right w:val="none" w:sz="0" w:space="0" w:color="auto"/>
      </w:divBdr>
    </w:div>
    <w:div w:id="1142111647">
      <w:bodyDiv w:val="1"/>
      <w:marLeft w:val="0"/>
      <w:marRight w:val="0"/>
      <w:marTop w:val="0"/>
      <w:marBottom w:val="0"/>
      <w:divBdr>
        <w:top w:val="none" w:sz="0" w:space="0" w:color="auto"/>
        <w:left w:val="none" w:sz="0" w:space="0" w:color="auto"/>
        <w:bottom w:val="none" w:sz="0" w:space="0" w:color="auto"/>
        <w:right w:val="none" w:sz="0" w:space="0" w:color="auto"/>
      </w:divBdr>
    </w:div>
    <w:div w:id="1151798017">
      <w:bodyDiv w:val="1"/>
      <w:marLeft w:val="0"/>
      <w:marRight w:val="0"/>
      <w:marTop w:val="0"/>
      <w:marBottom w:val="0"/>
      <w:divBdr>
        <w:top w:val="none" w:sz="0" w:space="0" w:color="auto"/>
        <w:left w:val="none" w:sz="0" w:space="0" w:color="auto"/>
        <w:bottom w:val="none" w:sz="0" w:space="0" w:color="auto"/>
        <w:right w:val="none" w:sz="0" w:space="0" w:color="auto"/>
      </w:divBdr>
    </w:div>
    <w:div w:id="1152134460">
      <w:bodyDiv w:val="1"/>
      <w:marLeft w:val="0"/>
      <w:marRight w:val="0"/>
      <w:marTop w:val="0"/>
      <w:marBottom w:val="0"/>
      <w:divBdr>
        <w:top w:val="none" w:sz="0" w:space="0" w:color="auto"/>
        <w:left w:val="none" w:sz="0" w:space="0" w:color="auto"/>
        <w:bottom w:val="none" w:sz="0" w:space="0" w:color="auto"/>
        <w:right w:val="none" w:sz="0" w:space="0" w:color="auto"/>
      </w:divBdr>
    </w:div>
    <w:div w:id="1161197118">
      <w:bodyDiv w:val="1"/>
      <w:marLeft w:val="0"/>
      <w:marRight w:val="0"/>
      <w:marTop w:val="0"/>
      <w:marBottom w:val="0"/>
      <w:divBdr>
        <w:top w:val="none" w:sz="0" w:space="0" w:color="auto"/>
        <w:left w:val="none" w:sz="0" w:space="0" w:color="auto"/>
        <w:bottom w:val="none" w:sz="0" w:space="0" w:color="auto"/>
        <w:right w:val="none" w:sz="0" w:space="0" w:color="auto"/>
      </w:divBdr>
    </w:div>
    <w:div w:id="1164474267">
      <w:bodyDiv w:val="1"/>
      <w:marLeft w:val="0"/>
      <w:marRight w:val="0"/>
      <w:marTop w:val="0"/>
      <w:marBottom w:val="0"/>
      <w:divBdr>
        <w:top w:val="none" w:sz="0" w:space="0" w:color="auto"/>
        <w:left w:val="none" w:sz="0" w:space="0" w:color="auto"/>
        <w:bottom w:val="none" w:sz="0" w:space="0" w:color="auto"/>
        <w:right w:val="none" w:sz="0" w:space="0" w:color="auto"/>
      </w:divBdr>
    </w:div>
    <w:div w:id="1164932443">
      <w:bodyDiv w:val="1"/>
      <w:marLeft w:val="0"/>
      <w:marRight w:val="0"/>
      <w:marTop w:val="0"/>
      <w:marBottom w:val="0"/>
      <w:divBdr>
        <w:top w:val="none" w:sz="0" w:space="0" w:color="auto"/>
        <w:left w:val="none" w:sz="0" w:space="0" w:color="auto"/>
        <w:bottom w:val="none" w:sz="0" w:space="0" w:color="auto"/>
        <w:right w:val="none" w:sz="0" w:space="0" w:color="auto"/>
      </w:divBdr>
    </w:div>
    <w:div w:id="1172987453">
      <w:bodyDiv w:val="1"/>
      <w:marLeft w:val="0"/>
      <w:marRight w:val="0"/>
      <w:marTop w:val="0"/>
      <w:marBottom w:val="0"/>
      <w:divBdr>
        <w:top w:val="none" w:sz="0" w:space="0" w:color="auto"/>
        <w:left w:val="none" w:sz="0" w:space="0" w:color="auto"/>
        <w:bottom w:val="none" w:sz="0" w:space="0" w:color="auto"/>
        <w:right w:val="none" w:sz="0" w:space="0" w:color="auto"/>
      </w:divBdr>
    </w:div>
    <w:div w:id="1176069954">
      <w:bodyDiv w:val="1"/>
      <w:marLeft w:val="0"/>
      <w:marRight w:val="0"/>
      <w:marTop w:val="0"/>
      <w:marBottom w:val="0"/>
      <w:divBdr>
        <w:top w:val="none" w:sz="0" w:space="0" w:color="auto"/>
        <w:left w:val="none" w:sz="0" w:space="0" w:color="auto"/>
        <w:bottom w:val="none" w:sz="0" w:space="0" w:color="auto"/>
        <w:right w:val="none" w:sz="0" w:space="0" w:color="auto"/>
      </w:divBdr>
    </w:div>
    <w:div w:id="1183083398">
      <w:bodyDiv w:val="1"/>
      <w:marLeft w:val="0"/>
      <w:marRight w:val="0"/>
      <w:marTop w:val="0"/>
      <w:marBottom w:val="0"/>
      <w:divBdr>
        <w:top w:val="none" w:sz="0" w:space="0" w:color="auto"/>
        <w:left w:val="none" w:sz="0" w:space="0" w:color="auto"/>
        <w:bottom w:val="none" w:sz="0" w:space="0" w:color="auto"/>
        <w:right w:val="none" w:sz="0" w:space="0" w:color="auto"/>
      </w:divBdr>
    </w:div>
    <w:div w:id="1187133081">
      <w:bodyDiv w:val="1"/>
      <w:marLeft w:val="0"/>
      <w:marRight w:val="0"/>
      <w:marTop w:val="0"/>
      <w:marBottom w:val="0"/>
      <w:divBdr>
        <w:top w:val="none" w:sz="0" w:space="0" w:color="auto"/>
        <w:left w:val="none" w:sz="0" w:space="0" w:color="auto"/>
        <w:bottom w:val="none" w:sz="0" w:space="0" w:color="auto"/>
        <w:right w:val="none" w:sz="0" w:space="0" w:color="auto"/>
      </w:divBdr>
    </w:div>
    <w:div w:id="1188906115">
      <w:bodyDiv w:val="1"/>
      <w:marLeft w:val="0"/>
      <w:marRight w:val="0"/>
      <w:marTop w:val="0"/>
      <w:marBottom w:val="0"/>
      <w:divBdr>
        <w:top w:val="none" w:sz="0" w:space="0" w:color="auto"/>
        <w:left w:val="none" w:sz="0" w:space="0" w:color="auto"/>
        <w:bottom w:val="none" w:sz="0" w:space="0" w:color="auto"/>
        <w:right w:val="none" w:sz="0" w:space="0" w:color="auto"/>
      </w:divBdr>
    </w:div>
    <w:div w:id="1196768855">
      <w:bodyDiv w:val="1"/>
      <w:marLeft w:val="0"/>
      <w:marRight w:val="0"/>
      <w:marTop w:val="0"/>
      <w:marBottom w:val="0"/>
      <w:divBdr>
        <w:top w:val="none" w:sz="0" w:space="0" w:color="auto"/>
        <w:left w:val="none" w:sz="0" w:space="0" w:color="auto"/>
        <w:bottom w:val="none" w:sz="0" w:space="0" w:color="auto"/>
        <w:right w:val="none" w:sz="0" w:space="0" w:color="auto"/>
      </w:divBdr>
    </w:div>
    <w:div w:id="1197043877">
      <w:bodyDiv w:val="1"/>
      <w:marLeft w:val="0"/>
      <w:marRight w:val="0"/>
      <w:marTop w:val="0"/>
      <w:marBottom w:val="0"/>
      <w:divBdr>
        <w:top w:val="none" w:sz="0" w:space="0" w:color="auto"/>
        <w:left w:val="none" w:sz="0" w:space="0" w:color="auto"/>
        <w:bottom w:val="none" w:sz="0" w:space="0" w:color="auto"/>
        <w:right w:val="none" w:sz="0" w:space="0" w:color="auto"/>
      </w:divBdr>
    </w:div>
    <w:div w:id="1199511144">
      <w:bodyDiv w:val="1"/>
      <w:marLeft w:val="0"/>
      <w:marRight w:val="0"/>
      <w:marTop w:val="0"/>
      <w:marBottom w:val="0"/>
      <w:divBdr>
        <w:top w:val="none" w:sz="0" w:space="0" w:color="auto"/>
        <w:left w:val="none" w:sz="0" w:space="0" w:color="auto"/>
        <w:bottom w:val="none" w:sz="0" w:space="0" w:color="auto"/>
        <w:right w:val="none" w:sz="0" w:space="0" w:color="auto"/>
      </w:divBdr>
    </w:div>
    <w:div w:id="1201094443">
      <w:bodyDiv w:val="1"/>
      <w:marLeft w:val="0"/>
      <w:marRight w:val="0"/>
      <w:marTop w:val="0"/>
      <w:marBottom w:val="0"/>
      <w:divBdr>
        <w:top w:val="none" w:sz="0" w:space="0" w:color="auto"/>
        <w:left w:val="none" w:sz="0" w:space="0" w:color="auto"/>
        <w:bottom w:val="none" w:sz="0" w:space="0" w:color="auto"/>
        <w:right w:val="none" w:sz="0" w:space="0" w:color="auto"/>
      </w:divBdr>
    </w:div>
    <w:div w:id="1208377253">
      <w:bodyDiv w:val="1"/>
      <w:marLeft w:val="0"/>
      <w:marRight w:val="0"/>
      <w:marTop w:val="0"/>
      <w:marBottom w:val="0"/>
      <w:divBdr>
        <w:top w:val="none" w:sz="0" w:space="0" w:color="auto"/>
        <w:left w:val="none" w:sz="0" w:space="0" w:color="auto"/>
        <w:bottom w:val="none" w:sz="0" w:space="0" w:color="auto"/>
        <w:right w:val="none" w:sz="0" w:space="0" w:color="auto"/>
      </w:divBdr>
    </w:div>
    <w:div w:id="1219249095">
      <w:bodyDiv w:val="1"/>
      <w:marLeft w:val="0"/>
      <w:marRight w:val="0"/>
      <w:marTop w:val="0"/>
      <w:marBottom w:val="0"/>
      <w:divBdr>
        <w:top w:val="none" w:sz="0" w:space="0" w:color="auto"/>
        <w:left w:val="none" w:sz="0" w:space="0" w:color="auto"/>
        <w:bottom w:val="none" w:sz="0" w:space="0" w:color="auto"/>
        <w:right w:val="none" w:sz="0" w:space="0" w:color="auto"/>
      </w:divBdr>
    </w:div>
    <w:div w:id="1220635347">
      <w:bodyDiv w:val="1"/>
      <w:marLeft w:val="0"/>
      <w:marRight w:val="0"/>
      <w:marTop w:val="0"/>
      <w:marBottom w:val="0"/>
      <w:divBdr>
        <w:top w:val="none" w:sz="0" w:space="0" w:color="auto"/>
        <w:left w:val="none" w:sz="0" w:space="0" w:color="auto"/>
        <w:bottom w:val="none" w:sz="0" w:space="0" w:color="auto"/>
        <w:right w:val="none" w:sz="0" w:space="0" w:color="auto"/>
      </w:divBdr>
    </w:div>
    <w:div w:id="1228761540">
      <w:bodyDiv w:val="1"/>
      <w:marLeft w:val="0"/>
      <w:marRight w:val="0"/>
      <w:marTop w:val="0"/>
      <w:marBottom w:val="0"/>
      <w:divBdr>
        <w:top w:val="none" w:sz="0" w:space="0" w:color="auto"/>
        <w:left w:val="none" w:sz="0" w:space="0" w:color="auto"/>
        <w:bottom w:val="none" w:sz="0" w:space="0" w:color="auto"/>
        <w:right w:val="none" w:sz="0" w:space="0" w:color="auto"/>
      </w:divBdr>
    </w:div>
    <w:div w:id="1229656895">
      <w:bodyDiv w:val="1"/>
      <w:marLeft w:val="0"/>
      <w:marRight w:val="0"/>
      <w:marTop w:val="0"/>
      <w:marBottom w:val="0"/>
      <w:divBdr>
        <w:top w:val="none" w:sz="0" w:space="0" w:color="auto"/>
        <w:left w:val="none" w:sz="0" w:space="0" w:color="auto"/>
        <w:bottom w:val="none" w:sz="0" w:space="0" w:color="auto"/>
        <w:right w:val="none" w:sz="0" w:space="0" w:color="auto"/>
      </w:divBdr>
    </w:div>
    <w:div w:id="1231112278">
      <w:bodyDiv w:val="1"/>
      <w:marLeft w:val="0"/>
      <w:marRight w:val="0"/>
      <w:marTop w:val="0"/>
      <w:marBottom w:val="0"/>
      <w:divBdr>
        <w:top w:val="none" w:sz="0" w:space="0" w:color="auto"/>
        <w:left w:val="none" w:sz="0" w:space="0" w:color="auto"/>
        <w:bottom w:val="none" w:sz="0" w:space="0" w:color="auto"/>
        <w:right w:val="none" w:sz="0" w:space="0" w:color="auto"/>
      </w:divBdr>
    </w:div>
    <w:div w:id="1235165182">
      <w:bodyDiv w:val="1"/>
      <w:marLeft w:val="0"/>
      <w:marRight w:val="0"/>
      <w:marTop w:val="0"/>
      <w:marBottom w:val="0"/>
      <w:divBdr>
        <w:top w:val="none" w:sz="0" w:space="0" w:color="auto"/>
        <w:left w:val="none" w:sz="0" w:space="0" w:color="auto"/>
        <w:bottom w:val="none" w:sz="0" w:space="0" w:color="auto"/>
        <w:right w:val="none" w:sz="0" w:space="0" w:color="auto"/>
      </w:divBdr>
    </w:div>
    <w:div w:id="1246913698">
      <w:bodyDiv w:val="1"/>
      <w:marLeft w:val="0"/>
      <w:marRight w:val="0"/>
      <w:marTop w:val="0"/>
      <w:marBottom w:val="0"/>
      <w:divBdr>
        <w:top w:val="none" w:sz="0" w:space="0" w:color="auto"/>
        <w:left w:val="none" w:sz="0" w:space="0" w:color="auto"/>
        <w:bottom w:val="none" w:sz="0" w:space="0" w:color="auto"/>
        <w:right w:val="none" w:sz="0" w:space="0" w:color="auto"/>
      </w:divBdr>
    </w:div>
    <w:div w:id="1247611011">
      <w:bodyDiv w:val="1"/>
      <w:marLeft w:val="0"/>
      <w:marRight w:val="0"/>
      <w:marTop w:val="0"/>
      <w:marBottom w:val="0"/>
      <w:divBdr>
        <w:top w:val="none" w:sz="0" w:space="0" w:color="auto"/>
        <w:left w:val="none" w:sz="0" w:space="0" w:color="auto"/>
        <w:bottom w:val="none" w:sz="0" w:space="0" w:color="auto"/>
        <w:right w:val="none" w:sz="0" w:space="0" w:color="auto"/>
      </w:divBdr>
    </w:div>
    <w:div w:id="1247962569">
      <w:bodyDiv w:val="1"/>
      <w:marLeft w:val="0"/>
      <w:marRight w:val="0"/>
      <w:marTop w:val="0"/>
      <w:marBottom w:val="0"/>
      <w:divBdr>
        <w:top w:val="none" w:sz="0" w:space="0" w:color="auto"/>
        <w:left w:val="none" w:sz="0" w:space="0" w:color="auto"/>
        <w:bottom w:val="none" w:sz="0" w:space="0" w:color="auto"/>
        <w:right w:val="none" w:sz="0" w:space="0" w:color="auto"/>
      </w:divBdr>
    </w:div>
    <w:div w:id="1250189497">
      <w:bodyDiv w:val="1"/>
      <w:marLeft w:val="0"/>
      <w:marRight w:val="0"/>
      <w:marTop w:val="0"/>
      <w:marBottom w:val="0"/>
      <w:divBdr>
        <w:top w:val="none" w:sz="0" w:space="0" w:color="auto"/>
        <w:left w:val="none" w:sz="0" w:space="0" w:color="auto"/>
        <w:bottom w:val="none" w:sz="0" w:space="0" w:color="auto"/>
        <w:right w:val="none" w:sz="0" w:space="0" w:color="auto"/>
      </w:divBdr>
    </w:div>
    <w:div w:id="1263415817">
      <w:bodyDiv w:val="1"/>
      <w:marLeft w:val="0"/>
      <w:marRight w:val="0"/>
      <w:marTop w:val="0"/>
      <w:marBottom w:val="0"/>
      <w:divBdr>
        <w:top w:val="none" w:sz="0" w:space="0" w:color="auto"/>
        <w:left w:val="none" w:sz="0" w:space="0" w:color="auto"/>
        <w:bottom w:val="none" w:sz="0" w:space="0" w:color="auto"/>
        <w:right w:val="none" w:sz="0" w:space="0" w:color="auto"/>
      </w:divBdr>
    </w:div>
    <w:div w:id="1264652503">
      <w:bodyDiv w:val="1"/>
      <w:marLeft w:val="0"/>
      <w:marRight w:val="0"/>
      <w:marTop w:val="0"/>
      <w:marBottom w:val="0"/>
      <w:divBdr>
        <w:top w:val="none" w:sz="0" w:space="0" w:color="auto"/>
        <w:left w:val="none" w:sz="0" w:space="0" w:color="auto"/>
        <w:bottom w:val="none" w:sz="0" w:space="0" w:color="auto"/>
        <w:right w:val="none" w:sz="0" w:space="0" w:color="auto"/>
      </w:divBdr>
    </w:div>
    <w:div w:id="1264872836">
      <w:bodyDiv w:val="1"/>
      <w:marLeft w:val="0"/>
      <w:marRight w:val="0"/>
      <w:marTop w:val="0"/>
      <w:marBottom w:val="0"/>
      <w:divBdr>
        <w:top w:val="none" w:sz="0" w:space="0" w:color="auto"/>
        <w:left w:val="none" w:sz="0" w:space="0" w:color="auto"/>
        <w:bottom w:val="none" w:sz="0" w:space="0" w:color="auto"/>
        <w:right w:val="none" w:sz="0" w:space="0" w:color="auto"/>
      </w:divBdr>
    </w:div>
    <w:div w:id="1284457988">
      <w:bodyDiv w:val="1"/>
      <w:marLeft w:val="0"/>
      <w:marRight w:val="0"/>
      <w:marTop w:val="0"/>
      <w:marBottom w:val="0"/>
      <w:divBdr>
        <w:top w:val="none" w:sz="0" w:space="0" w:color="auto"/>
        <w:left w:val="none" w:sz="0" w:space="0" w:color="auto"/>
        <w:bottom w:val="none" w:sz="0" w:space="0" w:color="auto"/>
        <w:right w:val="none" w:sz="0" w:space="0" w:color="auto"/>
      </w:divBdr>
    </w:div>
    <w:div w:id="1286277642">
      <w:bodyDiv w:val="1"/>
      <w:marLeft w:val="0"/>
      <w:marRight w:val="0"/>
      <w:marTop w:val="0"/>
      <w:marBottom w:val="0"/>
      <w:divBdr>
        <w:top w:val="none" w:sz="0" w:space="0" w:color="auto"/>
        <w:left w:val="none" w:sz="0" w:space="0" w:color="auto"/>
        <w:bottom w:val="none" w:sz="0" w:space="0" w:color="auto"/>
        <w:right w:val="none" w:sz="0" w:space="0" w:color="auto"/>
      </w:divBdr>
    </w:div>
    <w:div w:id="1291471441">
      <w:bodyDiv w:val="1"/>
      <w:marLeft w:val="0"/>
      <w:marRight w:val="0"/>
      <w:marTop w:val="0"/>
      <w:marBottom w:val="0"/>
      <w:divBdr>
        <w:top w:val="none" w:sz="0" w:space="0" w:color="auto"/>
        <w:left w:val="none" w:sz="0" w:space="0" w:color="auto"/>
        <w:bottom w:val="none" w:sz="0" w:space="0" w:color="auto"/>
        <w:right w:val="none" w:sz="0" w:space="0" w:color="auto"/>
      </w:divBdr>
    </w:div>
    <w:div w:id="1295866492">
      <w:bodyDiv w:val="1"/>
      <w:marLeft w:val="0"/>
      <w:marRight w:val="0"/>
      <w:marTop w:val="0"/>
      <w:marBottom w:val="0"/>
      <w:divBdr>
        <w:top w:val="none" w:sz="0" w:space="0" w:color="auto"/>
        <w:left w:val="none" w:sz="0" w:space="0" w:color="auto"/>
        <w:bottom w:val="none" w:sz="0" w:space="0" w:color="auto"/>
        <w:right w:val="none" w:sz="0" w:space="0" w:color="auto"/>
      </w:divBdr>
    </w:div>
    <w:div w:id="1296911655">
      <w:bodyDiv w:val="1"/>
      <w:marLeft w:val="0"/>
      <w:marRight w:val="0"/>
      <w:marTop w:val="0"/>
      <w:marBottom w:val="0"/>
      <w:divBdr>
        <w:top w:val="none" w:sz="0" w:space="0" w:color="auto"/>
        <w:left w:val="none" w:sz="0" w:space="0" w:color="auto"/>
        <w:bottom w:val="none" w:sz="0" w:space="0" w:color="auto"/>
        <w:right w:val="none" w:sz="0" w:space="0" w:color="auto"/>
      </w:divBdr>
    </w:div>
    <w:div w:id="1301761751">
      <w:bodyDiv w:val="1"/>
      <w:marLeft w:val="0"/>
      <w:marRight w:val="0"/>
      <w:marTop w:val="0"/>
      <w:marBottom w:val="0"/>
      <w:divBdr>
        <w:top w:val="none" w:sz="0" w:space="0" w:color="auto"/>
        <w:left w:val="none" w:sz="0" w:space="0" w:color="auto"/>
        <w:bottom w:val="none" w:sz="0" w:space="0" w:color="auto"/>
        <w:right w:val="none" w:sz="0" w:space="0" w:color="auto"/>
      </w:divBdr>
    </w:div>
    <w:div w:id="1308127182">
      <w:bodyDiv w:val="1"/>
      <w:marLeft w:val="0"/>
      <w:marRight w:val="0"/>
      <w:marTop w:val="0"/>
      <w:marBottom w:val="0"/>
      <w:divBdr>
        <w:top w:val="none" w:sz="0" w:space="0" w:color="auto"/>
        <w:left w:val="none" w:sz="0" w:space="0" w:color="auto"/>
        <w:bottom w:val="none" w:sz="0" w:space="0" w:color="auto"/>
        <w:right w:val="none" w:sz="0" w:space="0" w:color="auto"/>
      </w:divBdr>
    </w:div>
    <w:div w:id="1309941452">
      <w:bodyDiv w:val="1"/>
      <w:marLeft w:val="0"/>
      <w:marRight w:val="0"/>
      <w:marTop w:val="0"/>
      <w:marBottom w:val="0"/>
      <w:divBdr>
        <w:top w:val="none" w:sz="0" w:space="0" w:color="auto"/>
        <w:left w:val="none" w:sz="0" w:space="0" w:color="auto"/>
        <w:bottom w:val="none" w:sz="0" w:space="0" w:color="auto"/>
        <w:right w:val="none" w:sz="0" w:space="0" w:color="auto"/>
      </w:divBdr>
    </w:div>
    <w:div w:id="1314991861">
      <w:bodyDiv w:val="1"/>
      <w:marLeft w:val="0"/>
      <w:marRight w:val="0"/>
      <w:marTop w:val="0"/>
      <w:marBottom w:val="0"/>
      <w:divBdr>
        <w:top w:val="none" w:sz="0" w:space="0" w:color="auto"/>
        <w:left w:val="none" w:sz="0" w:space="0" w:color="auto"/>
        <w:bottom w:val="none" w:sz="0" w:space="0" w:color="auto"/>
        <w:right w:val="none" w:sz="0" w:space="0" w:color="auto"/>
      </w:divBdr>
    </w:div>
    <w:div w:id="1315528110">
      <w:bodyDiv w:val="1"/>
      <w:marLeft w:val="0"/>
      <w:marRight w:val="0"/>
      <w:marTop w:val="0"/>
      <w:marBottom w:val="0"/>
      <w:divBdr>
        <w:top w:val="none" w:sz="0" w:space="0" w:color="auto"/>
        <w:left w:val="none" w:sz="0" w:space="0" w:color="auto"/>
        <w:bottom w:val="none" w:sz="0" w:space="0" w:color="auto"/>
        <w:right w:val="none" w:sz="0" w:space="0" w:color="auto"/>
      </w:divBdr>
    </w:div>
    <w:div w:id="1315530010">
      <w:bodyDiv w:val="1"/>
      <w:marLeft w:val="0"/>
      <w:marRight w:val="0"/>
      <w:marTop w:val="0"/>
      <w:marBottom w:val="0"/>
      <w:divBdr>
        <w:top w:val="none" w:sz="0" w:space="0" w:color="auto"/>
        <w:left w:val="none" w:sz="0" w:space="0" w:color="auto"/>
        <w:bottom w:val="none" w:sz="0" w:space="0" w:color="auto"/>
        <w:right w:val="none" w:sz="0" w:space="0" w:color="auto"/>
      </w:divBdr>
    </w:div>
    <w:div w:id="1334184432">
      <w:bodyDiv w:val="1"/>
      <w:marLeft w:val="0"/>
      <w:marRight w:val="0"/>
      <w:marTop w:val="0"/>
      <w:marBottom w:val="0"/>
      <w:divBdr>
        <w:top w:val="none" w:sz="0" w:space="0" w:color="auto"/>
        <w:left w:val="none" w:sz="0" w:space="0" w:color="auto"/>
        <w:bottom w:val="none" w:sz="0" w:space="0" w:color="auto"/>
        <w:right w:val="none" w:sz="0" w:space="0" w:color="auto"/>
      </w:divBdr>
    </w:div>
    <w:div w:id="1334841204">
      <w:bodyDiv w:val="1"/>
      <w:marLeft w:val="0"/>
      <w:marRight w:val="0"/>
      <w:marTop w:val="0"/>
      <w:marBottom w:val="0"/>
      <w:divBdr>
        <w:top w:val="none" w:sz="0" w:space="0" w:color="auto"/>
        <w:left w:val="none" w:sz="0" w:space="0" w:color="auto"/>
        <w:bottom w:val="none" w:sz="0" w:space="0" w:color="auto"/>
        <w:right w:val="none" w:sz="0" w:space="0" w:color="auto"/>
      </w:divBdr>
    </w:div>
    <w:div w:id="1339504824">
      <w:bodyDiv w:val="1"/>
      <w:marLeft w:val="0"/>
      <w:marRight w:val="0"/>
      <w:marTop w:val="0"/>
      <w:marBottom w:val="0"/>
      <w:divBdr>
        <w:top w:val="none" w:sz="0" w:space="0" w:color="auto"/>
        <w:left w:val="none" w:sz="0" w:space="0" w:color="auto"/>
        <w:bottom w:val="none" w:sz="0" w:space="0" w:color="auto"/>
        <w:right w:val="none" w:sz="0" w:space="0" w:color="auto"/>
      </w:divBdr>
    </w:div>
    <w:div w:id="1346832385">
      <w:bodyDiv w:val="1"/>
      <w:marLeft w:val="0"/>
      <w:marRight w:val="0"/>
      <w:marTop w:val="0"/>
      <w:marBottom w:val="0"/>
      <w:divBdr>
        <w:top w:val="none" w:sz="0" w:space="0" w:color="auto"/>
        <w:left w:val="none" w:sz="0" w:space="0" w:color="auto"/>
        <w:bottom w:val="none" w:sz="0" w:space="0" w:color="auto"/>
        <w:right w:val="none" w:sz="0" w:space="0" w:color="auto"/>
      </w:divBdr>
    </w:div>
    <w:div w:id="1353260552">
      <w:bodyDiv w:val="1"/>
      <w:marLeft w:val="0"/>
      <w:marRight w:val="0"/>
      <w:marTop w:val="0"/>
      <w:marBottom w:val="0"/>
      <w:divBdr>
        <w:top w:val="none" w:sz="0" w:space="0" w:color="auto"/>
        <w:left w:val="none" w:sz="0" w:space="0" w:color="auto"/>
        <w:bottom w:val="none" w:sz="0" w:space="0" w:color="auto"/>
        <w:right w:val="none" w:sz="0" w:space="0" w:color="auto"/>
      </w:divBdr>
    </w:div>
    <w:div w:id="1353723908">
      <w:bodyDiv w:val="1"/>
      <w:marLeft w:val="0"/>
      <w:marRight w:val="0"/>
      <w:marTop w:val="0"/>
      <w:marBottom w:val="0"/>
      <w:divBdr>
        <w:top w:val="none" w:sz="0" w:space="0" w:color="auto"/>
        <w:left w:val="none" w:sz="0" w:space="0" w:color="auto"/>
        <w:bottom w:val="none" w:sz="0" w:space="0" w:color="auto"/>
        <w:right w:val="none" w:sz="0" w:space="0" w:color="auto"/>
      </w:divBdr>
    </w:div>
    <w:div w:id="1360087021">
      <w:bodyDiv w:val="1"/>
      <w:marLeft w:val="0"/>
      <w:marRight w:val="0"/>
      <w:marTop w:val="0"/>
      <w:marBottom w:val="0"/>
      <w:divBdr>
        <w:top w:val="none" w:sz="0" w:space="0" w:color="auto"/>
        <w:left w:val="none" w:sz="0" w:space="0" w:color="auto"/>
        <w:bottom w:val="none" w:sz="0" w:space="0" w:color="auto"/>
        <w:right w:val="none" w:sz="0" w:space="0" w:color="auto"/>
      </w:divBdr>
    </w:div>
    <w:div w:id="1367490460">
      <w:bodyDiv w:val="1"/>
      <w:marLeft w:val="0"/>
      <w:marRight w:val="0"/>
      <w:marTop w:val="0"/>
      <w:marBottom w:val="0"/>
      <w:divBdr>
        <w:top w:val="none" w:sz="0" w:space="0" w:color="auto"/>
        <w:left w:val="none" w:sz="0" w:space="0" w:color="auto"/>
        <w:bottom w:val="none" w:sz="0" w:space="0" w:color="auto"/>
        <w:right w:val="none" w:sz="0" w:space="0" w:color="auto"/>
      </w:divBdr>
    </w:div>
    <w:div w:id="1372539866">
      <w:bodyDiv w:val="1"/>
      <w:marLeft w:val="0"/>
      <w:marRight w:val="0"/>
      <w:marTop w:val="0"/>
      <w:marBottom w:val="0"/>
      <w:divBdr>
        <w:top w:val="none" w:sz="0" w:space="0" w:color="auto"/>
        <w:left w:val="none" w:sz="0" w:space="0" w:color="auto"/>
        <w:bottom w:val="none" w:sz="0" w:space="0" w:color="auto"/>
        <w:right w:val="none" w:sz="0" w:space="0" w:color="auto"/>
      </w:divBdr>
    </w:div>
    <w:div w:id="1377047459">
      <w:bodyDiv w:val="1"/>
      <w:marLeft w:val="0"/>
      <w:marRight w:val="0"/>
      <w:marTop w:val="0"/>
      <w:marBottom w:val="0"/>
      <w:divBdr>
        <w:top w:val="none" w:sz="0" w:space="0" w:color="auto"/>
        <w:left w:val="none" w:sz="0" w:space="0" w:color="auto"/>
        <w:bottom w:val="none" w:sz="0" w:space="0" w:color="auto"/>
        <w:right w:val="none" w:sz="0" w:space="0" w:color="auto"/>
      </w:divBdr>
    </w:div>
    <w:div w:id="1385834885">
      <w:bodyDiv w:val="1"/>
      <w:marLeft w:val="0"/>
      <w:marRight w:val="0"/>
      <w:marTop w:val="0"/>
      <w:marBottom w:val="0"/>
      <w:divBdr>
        <w:top w:val="none" w:sz="0" w:space="0" w:color="auto"/>
        <w:left w:val="none" w:sz="0" w:space="0" w:color="auto"/>
        <w:bottom w:val="none" w:sz="0" w:space="0" w:color="auto"/>
        <w:right w:val="none" w:sz="0" w:space="0" w:color="auto"/>
      </w:divBdr>
    </w:div>
    <w:div w:id="1405639601">
      <w:bodyDiv w:val="1"/>
      <w:marLeft w:val="0"/>
      <w:marRight w:val="0"/>
      <w:marTop w:val="0"/>
      <w:marBottom w:val="0"/>
      <w:divBdr>
        <w:top w:val="none" w:sz="0" w:space="0" w:color="auto"/>
        <w:left w:val="none" w:sz="0" w:space="0" w:color="auto"/>
        <w:bottom w:val="none" w:sz="0" w:space="0" w:color="auto"/>
        <w:right w:val="none" w:sz="0" w:space="0" w:color="auto"/>
      </w:divBdr>
    </w:div>
    <w:div w:id="1410075185">
      <w:bodyDiv w:val="1"/>
      <w:marLeft w:val="0"/>
      <w:marRight w:val="0"/>
      <w:marTop w:val="0"/>
      <w:marBottom w:val="0"/>
      <w:divBdr>
        <w:top w:val="none" w:sz="0" w:space="0" w:color="auto"/>
        <w:left w:val="none" w:sz="0" w:space="0" w:color="auto"/>
        <w:bottom w:val="none" w:sz="0" w:space="0" w:color="auto"/>
        <w:right w:val="none" w:sz="0" w:space="0" w:color="auto"/>
      </w:divBdr>
    </w:div>
    <w:div w:id="1421634601">
      <w:bodyDiv w:val="1"/>
      <w:marLeft w:val="0"/>
      <w:marRight w:val="0"/>
      <w:marTop w:val="0"/>
      <w:marBottom w:val="0"/>
      <w:divBdr>
        <w:top w:val="none" w:sz="0" w:space="0" w:color="auto"/>
        <w:left w:val="none" w:sz="0" w:space="0" w:color="auto"/>
        <w:bottom w:val="none" w:sz="0" w:space="0" w:color="auto"/>
        <w:right w:val="none" w:sz="0" w:space="0" w:color="auto"/>
      </w:divBdr>
    </w:div>
    <w:div w:id="1429035557">
      <w:bodyDiv w:val="1"/>
      <w:marLeft w:val="0"/>
      <w:marRight w:val="0"/>
      <w:marTop w:val="0"/>
      <w:marBottom w:val="0"/>
      <w:divBdr>
        <w:top w:val="none" w:sz="0" w:space="0" w:color="auto"/>
        <w:left w:val="none" w:sz="0" w:space="0" w:color="auto"/>
        <w:bottom w:val="none" w:sz="0" w:space="0" w:color="auto"/>
        <w:right w:val="none" w:sz="0" w:space="0" w:color="auto"/>
      </w:divBdr>
    </w:div>
    <w:div w:id="1433667528">
      <w:bodyDiv w:val="1"/>
      <w:marLeft w:val="0"/>
      <w:marRight w:val="0"/>
      <w:marTop w:val="0"/>
      <w:marBottom w:val="0"/>
      <w:divBdr>
        <w:top w:val="none" w:sz="0" w:space="0" w:color="auto"/>
        <w:left w:val="none" w:sz="0" w:space="0" w:color="auto"/>
        <w:bottom w:val="none" w:sz="0" w:space="0" w:color="auto"/>
        <w:right w:val="none" w:sz="0" w:space="0" w:color="auto"/>
      </w:divBdr>
    </w:div>
    <w:div w:id="1444885649">
      <w:bodyDiv w:val="1"/>
      <w:marLeft w:val="0"/>
      <w:marRight w:val="0"/>
      <w:marTop w:val="0"/>
      <w:marBottom w:val="0"/>
      <w:divBdr>
        <w:top w:val="none" w:sz="0" w:space="0" w:color="auto"/>
        <w:left w:val="none" w:sz="0" w:space="0" w:color="auto"/>
        <w:bottom w:val="none" w:sz="0" w:space="0" w:color="auto"/>
        <w:right w:val="none" w:sz="0" w:space="0" w:color="auto"/>
      </w:divBdr>
    </w:div>
    <w:div w:id="1457336922">
      <w:bodyDiv w:val="1"/>
      <w:marLeft w:val="0"/>
      <w:marRight w:val="0"/>
      <w:marTop w:val="0"/>
      <w:marBottom w:val="0"/>
      <w:divBdr>
        <w:top w:val="none" w:sz="0" w:space="0" w:color="auto"/>
        <w:left w:val="none" w:sz="0" w:space="0" w:color="auto"/>
        <w:bottom w:val="none" w:sz="0" w:space="0" w:color="auto"/>
        <w:right w:val="none" w:sz="0" w:space="0" w:color="auto"/>
      </w:divBdr>
    </w:div>
    <w:div w:id="1465735247">
      <w:bodyDiv w:val="1"/>
      <w:marLeft w:val="0"/>
      <w:marRight w:val="0"/>
      <w:marTop w:val="0"/>
      <w:marBottom w:val="0"/>
      <w:divBdr>
        <w:top w:val="none" w:sz="0" w:space="0" w:color="auto"/>
        <w:left w:val="none" w:sz="0" w:space="0" w:color="auto"/>
        <w:bottom w:val="none" w:sz="0" w:space="0" w:color="auto"/>
        <w:right w:val="none" w:sz="0" w:space="0" w:color="auto"/>
      </w:divBdr>
    </w:div>
    <w:div w:id="1476218459">
      <w:bodyDiv w:val="1"/>
      <w:marLeft w:val="0"/>
      <w:marRight w:val="0"/>
      <w:marTop w:val="0"/>
      <w:marBottom w:val="0"/>
      <w:divBdr>
        <w:top w:val="none" w:sz="0" w:space="0" w:color="auto"/>
        <w:left w:val="none" w:sz="0" w:space="0" w:color="auto"/>
        <w:bottom w:val="none" w:sz="0" w:space="0" w:color="auto"/>
        <w:right w:val="none" w:sz="0" w:space="0" w:color="auto"/>
      </w:divBdr>
    </w:div>
    <w:div w:id="1478179155">
      <w:bodyDiv w:val="1"/>
      <w:marLeft w:val="0"/>
      <w:marRight w:val="0"/>
      <w:marTop w:val="0"/>
      <w:marBottom w:val="0"/>
      <w:divBdr>
        <w:top w:val="none" w:sz="0" w:space="0" w:color="auto"/>
        <w:left w:val="none" w:sz="0" w:space="0" w:color="auto"/>
        <w:bottom w:val="none" w:sz="0" w:space="0" w:color="auto"/>
        <w:right w:val="none" w:sz="0" w:space="0" w:color="auto"/>
      </w:divBdr>
    </w:div>
    <w:div w:id="1483236295">
      <w:bodyDiv w:val="1"/>
      <w:marLeft w:val="0"/>
      <w:marRight w:val="0"/>
      <w:marTop w:val="0"/>
      <w:marBottom w:val="0"/>
      <w:divBdr>
        <w:top w:val="none" w:sz="0" w:space="0" w:color="auto"/>
        <w:left w:val="none" w:sz="0" w:space="0" w:color="auto"/>
        <w:bottom w:val="none" w:sz="0" w:space="0" w:color="auto"/>
        <w:right w:val="none" w:sz="0" w:space="0" w:color="auto"/>
      </w:divBdr>
    </w:div>
    <w:div w:id="1487935677">
      <w:bodyDiv w:val="1"/>
      <w:marLeft w:val="0"/>
      <w:marRight w:val="0"/>
      <w:marTop w:val="0"/>
      <w:marBottom w:val="0"/>
      <w:divBdr>
        <w:top w:val="none" w:sz="0" w:space="0" w:color="auto"/>
        <w:left w:val="none" w:sz="0" w:space="0" w:color="auto"/>
        <w:bottom w:val="none" w:sz="0" w:space="0" w:color="auto"/>
        <w:right w:val="none" w:sz="0" w:space="0" w:color="auto"/>
      </w:divBdr>
    </w:div>
    <w:div w:id="1492142467">
      <w:bodyDiv w:val="1"/>
      <w:marLeft w:val="0"/>
      <w:marRight w:val="0"/>
      <w:marTop w:val="0"/>
      <w:marBottom w:val="0"/>
      <w:divBdr>
        <w:top w:val="none" w:sz="0" w:space="0" w:color="auto"/>
        <w:left w:val="none" w:sz="0" w:space="0" w:color="auto"/>
        <w:bottom w:val="none" w:sz="0" w:space="0" w:color="auto"/>
        <w:right w:val="none" w:sz="0" w:space="0" w:color="auto"/>
      </w:divBdr>
    </w:div>
    <w:div w:id="1497988727">
      <w:bodyDiv w:val="1"/>
      <w:marLeft w:val="0"/>
      <w:marRight w:val="0"/>
      <w:marTop w:val="0"/>
      <w:marBottom w:val="0"/>
      <w:divBdr>
        <w:top w:val="none" w:sz="0" w:space="0" w:color="auto"/>
        <w:left w:val="none" w:sz="0" w:space="0" w:color="auto"/>
        <w:bottom w:val="none" w:sz="0" w:space="0" w:color="auto"/>
        <w:right w:val="none" w:sz="0" w:space="0" w:color="auto"/>
      </w:divBdr>
    </w:div>
    <w:div w:id="1498962358">
      <w:bodyDiv w:val="1"/>
      <w:marLeft w:val="0"/>
      <w:marRight w:val="0"/>
      <w:marTop w:val="0"/>
      <w:marBottom w:val="0"/>
      <w:divBdr>
        <w:top w:val="none" w:sz="0" w:space="0" w:color="auto"/>
        <w:left w:val="none" w:sz="0" w:space="0" w:color="auto"/>
        <w:bottom w:val="none" w:sz="0" w:space="0" w:color="auto"/>
        <w:right w:val="none" w:sz="0" w:space="0" w:color="auto"/>
      </w:divBdr>
    </w:div>
    <w:div w:id="1504081519">
      <w:bodyDiv w:val="1"/>
      <w:marLeft w:val="0"/>
      <w:marRight w:val="0"/>
      <w:marTop w:val="0"/>
      <w:marBottom w:val="0"/>
      <w:divBdr>
        <w:top w:val="none" w:sz="0" w:space="0" w:color="auto"/>
        <w:left w:val="none" w:sz="0" w:space="0" w:color="auto"/>
        <w:bottom w:val="none" w:sz="0" w:space="0" w:color="auto"/>
        <w:right w:val="none" w:sz="0" w:space="0" w:color="auto"/>
      </w:divBdr>
    </w:div>
    <w:div w:id="1516991574">
      <w:bodyDiv w:val="1"/>
      <w:marLeft w:val="0"/>
      <w:marRight w:val="0"/>
      <w:marTop w:val="0"/>
      <w:marBottom w:val="0"/>
      <w:divBdr>
        <w:top w:val="none" w:sz="0" w:space="0" w:color="auto"/>
        <w:left w:val="none" w:sz="0" w:space="0" w:color="auto"/>
        <w:bottom w:val="none" w:sz="0" w:space="0" w:color="auto"/>
        <w:right w:val="none" w:sz="0" w:space="0" w:color="auto"/>
      </w:divBdr>
    </w:div>
    <w:div w:id="1517118109">
      <w:bodyDiv w:val="1"/>
      <w:marLeft w:val="0"/>
      <w:marRight w:val="0"/>
      <w:marTop w:val="0"/>
      <w:marBottom w:val="0"/>
      <w:divBdr>
        <w:top w:val="none" w:sz="0" w:space="0" w:color="auto"/>
        <w:left w:val="none" w:sz="0" w:space="0" w:color="auto"/>
        <w:bottom w:val="none" w:sz="0" w:space="0" w:color="auto"/>
        <w:right w:val="none" w:sz="0" w:space="0" w:color="auto"/>
      </w:divBdr>
    </w:div>
    <w:div w:id="1524590185">
      <w:bodyDiv w:val="1"/>
      <w:marLeft w:val="0"/>
      <w:marRight w:val="0"/>
      <w:marTop w:val="0"/>
      <w:marBottom w:val="0"/>
      <w:divBdr>
        <w:top w:val="none" w:sz="0" w:space="0" w:color="auto"/>
        <w:left w:val="none" w:sz="0" w:space="0" w:color="auto"/>
        <w:bottom w:val="none" w:sz="0" w:space="0" w:color="auto"/>
        <w:right w:val="none" w:sz="0" w:space="0" w:color="auto"/>
      </w:divBdr>
    </w:div>
    <w:div w:id="1533688948">
      <w:bodyDiv w:val="1"/>
      <w:marLeft w:val="0"/>
      <w:marRight w:val="0"/>
      <w:marTop w:val="0"/>
      <w:marBottom w:val="0"/>
      <w:divBdr>
        <w:top w:val="none" w:sz="0" w:space="0" w:color="auto"/>
        <w:left w:val="none" w:sz="0" w:space="0" w:color="auto"/>
        <w:bottom w:val="none" w:sz="0" w:space="0" w:color="auto"/>
        <w:right w:val="none" w:sz="0" w:space="0" w:color="auto"/>
      </w:divBdr>
    </w:div>
    <w:div w:id="1539198994">
      <w:bodyDiv w:val="1"/>
      <w:marLeft w:val="0"/>
      <w:marRight w:val="0"/>
      <w:marTop w:val="0"/>
      <w:marBottom w:val="0"/>
      <w:divBdr>
        <w:top w:val="none" w:sz="0" w:space="0" w:color="auto"/>
        <w:left w:val="none" w:sz="0" w:space="0" w:color="auto"/>
        <w:bottom w:val="none" w:sz="0" w:space="0" w:color="auto"/>
        <w:right w:val="none" w:sz="0" w:space="0" w:color="auto"/>
      </w:divBdr>
    </w:div>
    <w:div w:id="1541741892">
      <w:bodyDiv w:val="1"/>
      <w:marLeft w:val="0"/>
      <w:marRight w:val="0"/>
      <w:marTop w:val="0"/>
      <w:marBottom w:val="0"/>
      <w:divBdr>
        <w:top w:val="none" w:sz="0" w:space="0" w:color="auto"/>
        <w:left w:val="none" w:sz="0" w:space="0" w:color="auto"/>
        <w:bottom w:val="none" w:sz="0" w:space="0" w:color="auto"/>
        <w:right w:val="none" w:sz="0" w:space="0" w:color="auto"/>
      </w:divBdr>
    </w:div>
    <w:div w:id="1542473173">
      <w:bodyDiv w:val="1"/>
      <w:marLeft w:val="0"/>
      <w:marRight w:val="0"/>
      <w:marTop w:val="0"/>
      <w:marBottom w:val="0"/>
      <w:divBdr>
        <w:top w:val="none" w:sz="0" w:space="0" w:color="auto"/>
        <w:left w:val="none" w:sz="0" w:space="0" w:color="auto"/>
        <w:bottom w:val="none" w:sz="0" w:space="0" w:color="auto"/>
        <w:right w:val="none" w:sz="0" w:space="0" w:color="auto"/>
      </w:divBdr>
    </w:div>
    <w:div w:id="1550994996">
      <w:bodyDiv w:val="1"/>
      <w:marLeft w:val="0"/>
      <w:marRight w:val="0"/>
      <w:marTop w:val="0"/>
      <w:marBottom w:val="0"/>
      <w:divBdr>
        <w:top w:val="none" w:sz="0" w:space="0" w:color="auto"/>
        <w:left w:val="none" w:sz="0" w:space="0" w:color="auto"/>
        <w:bottom w:val="none" w:sz="0" w:space="0" w:color="auto"/>
        <w:right w:val="none" w:sz="0" w:space="0" w:color="auto"/>
      </w:divBdr>
    </w:div>
    <w:div w:id="1558512972">
      <w:bodyDiv w:val="1"/>
      <w:marLeft w:val="0"/>
      <w:marRight w:val="0"/>
      <w:marTop w:val="0"/>
      <w:marBottom w:val="0"/>
      <w:divBdr>
        <w:top w:val="none" w:sz="0" w:space="0" w:color="auto"/>
        <w:left w:val="none" w:sz="0" w:space="0" w:color="auto"/>
        <w:bottom w:val="none" w:sz="0" w:space="0" w:color="auto"/>
        <w:right w:val="none" w:sz="0" w:space="0" w:color="auto"/>
      </w:divBdr>
    </w:div>
    <w:div w:id="1578320056">
      <w:bodyDiv w:val="1"/>
      <w:marLeft w:val="0"/>
      <w:marRight w:val="0"/>
      <w:marTop w:val="0"/>
      <w:marBottom w:val="0"/>
      <w:divBdr>
        <w:top w:val="none" w:sz="0" w:space="0" w:color="auto"/>
        <w:left w:val="none" w:sz="0" w:space="0" w:color="auto"/>
        <w:bottom w:val="none" w:sz="0" w:space="0" w:color="auto"/>
        <w:right w:val="none" w:sz="0" w:space="0" w:color="auto"/>
      </w:divBdr>
    </w:div>
    <w:div w:id="1582134889">
      <w:bodyDiv w:val="1"/>
      <w:marLeft w:val="0"/>
      <w:marRight w:val="0"/>
      <w:marTop w:val="0"/>
      <w:marBottom w:val="0"/>
      <w:divBdr>
        <w:top w:val="none" w:sz="0" w:space="0" w:color="auto"/>
        <w:left w:val="none" w:sz="0" w:space="0" w:color="auto"/>
        <w:bottom w:val="none" w:sz="0" w:space="0" w:color="auto"/>
        <w:right w:val="none" w:sz="0" w:space="0" w:color="auto"/>
      </w:divBdr>
    </w:div>
    <w:div w:id="1596591341">
      <w:bodyDiv w:val="1"/>
      <w:marLeft w:val="0"/>
      <w:marRight w:val="0"/>
      <w:marTop w:val="0"/>
      <w:marBottom w:val="0"/>
      <w:divBdr>
        <w:top w:val="none" w:sz="0" w:space="0" w:color="auto"/>
        <w:left w:val="none" w:sz="0" w:space="0" w:color="auto"/>
        <w:bottom w:val="none" w:sz="0" w:space="0" w:color="auto"/>
        <w:right w:val="none" w:sz="0" w:space="0" w:color="auto"/>
      </w:divBdr>
    </w:div>
    <w:div w:id="1598056199">
      <w:bodyDiv w:val="1"/>
      <w:marLeft w:val="0"/>
      <w:marRight w:val="0"/>
      <w:marTop w:val="0"/>
      <w:marBottom w:val="0"/>
      <w:divBdr>
        <w:top w:val="none" w:sz="0" w:space="0" w:color="auto"/>
        <w:left w:val="none" w:sz="0" w:space="0" w:color="auto"/>
        <w:bottom w:val="none" w:sz="0" w:space="0" w:color="auto"/>
        <w:right w:val="none" w:sz="0" w:space="0" w:color="auto"/>
      </w:divBdr>
    </w:div>
    <w:div w:id="1603147980">
      <w:bodyDiv w:val="1"/>
      <w:marLeft w:val="0"/>
      <w:marRight w:val="0"/>
      <w:marTop w:val="0"/>
      <w:marBottom w:val="0"/>
      <w:divBdr>
        <w:top w:val="none" w:sz="0" w:space="0" w:color="auto"/>
        <w:left w:val="none" w:sz="0" w:space="0" w:color="auto"/>
        <w:bottom w:val="none" w:sz="0" w:space="0" w:color="auto"/>
        <w:right w:val="none" w:sz="0" w:space="0" w:color="auto"/>
      </w:divBdr>
    </w:div>
    <w:div w:id="1614628628">
      <w:bodyDiv w:val="1"/>
      <w:marLeft w:val="0"/>
      <w:marRight w:val="0"/>
      <w:marTop w:val="0"/>
      <w:marBottom w:val="0"/>
      <w:divBdr>
        <w:top w:val="none" w:sz="0" w:space="0" w:color="auto"/>
        <w:left w:val="none" w:sz="0" w:space="0" w:color="auto"/>
        <w:bottom w:val="none" w:sz="0" w:space="0" w:color="auto"/>
        <w:right w:val="none" w:sz="0" w:space="0" w:color="auto"/>
      </w:divBdr>
    </w:div>
    <w:div w:id="1616600252">
      <w:bodyDiv w:val="1"/>
      <w:marLeft w:val="0"/>
      <w:marRight w:val="0"/>
      <w:marTop w:val="0"/>
      <w:marBottom w:val="0"/>
      <w:divBdr>
        <w:top w:val="none" w:sz="0" w:space="0" w:color="auto"/>
        <w:left w:val="none" w:sz="0" w:space="0" w:color="auto"/>
        <w:bottom w:val="none" w:sz="0" w:space="0" w:color="auto"/>
        <w:right w:val="none" w:sz="0" w:space="0" w:color="auto"/>
      </w:divBdr>
    </w:div>
    <w:div w:id="1637249173">
      <w:bodyDiv w:val="1"/>
      <w:marLeft w:val="0"/>
      <w:marRight w:val="0"/>
      <w:marTop w:val="0"/>
      <w:marBottom w:val="0"/>
      <w:divBdr>
        <w:top w:val="none" w:sz="0" w:space="0" w:color="auto"/>
        <w:left w:val="none" w:sz="0" w:space="0" w:color="auto"/>
        <w:bottom w:val="none" w:sz="0" w:space="0" w:color="auto"/>
        <w:right w:val="none" w:sz="0" w:space="0" w:color="auto"/>
      </w:divBdr>
    </w:div>
    <w:div w:id="1641959137">
      <w:bodyDiv w:val="1"/>
      <w:marLeft w:val="0"/>
      <w:marRight w:val="0"/>
      <w:marTop w:val="0"/>
      <w:marBottom w:val="0"/>
      <w:divBdr>
        <w:top w:val="none" w:sz="0" w:space="0" w:color="auto"/>
        <w:left w:val="none" w:sz="0" w:space="0" w:color="auto"/>
        <w:bottom w:val="none" w:sz="0" w:space="0" w:color="auto"/>
        <w:right w:val="none" w:sz="0" w:space="0" w:color="auto"/>
      </w:divBdr>
    </w:div>
    <w:div w:id="1662584429">
      <w:bodyDiv w:val="1"/>
      <w:marLeft w:val="0"/>
      <w:marRight w:val="0"/>
      <w:marTop w:val="0"/>
      <w:marBottom w:val="0"/>
      <w:divBdr>
        <w:top w:val="none" w:sz="0" w:space="0" w:color="auto"/>
        <w:left w:val="none" w:sz="0" w:space="0" w:color="auto"/>
        <w:bottom w:val="none" w:sz="0" w:space="0" w:color="auto"/>
        <w:right w:val="none" w:sz="0" w:space="0" w:color="auto"/>
      </w:divBdr>
    </w:div>
    <w:div w:id="1670670802">
      <w:bodyDiv w:val="1"/>
      <w:marLeft w:val="0"/>
      <w:marRight w:val="0"/>
      <w:marTop w:val="0"/>
      <w:marBottom w:val="0"/>
      <w:divBdr>
        <w:top w:val="none" w:sz="0" w:space="0" w:color="auto"/>
        <w:left w:val="none" w:sz="0" w:space="0" w:color="auto"/>
        <w:bottom w:val="none" w:sz="0" w:space="0" w:color="auto"/>
        <w:right w:val="none" w:sz="0" w:space="0" w:color="auto"/>
      </w:divBdr>
    </w:div>
    <w:div w:id="1670719981">
      <w:bodyDiv w:val="1"/>
      <w:marLeft w:val="0"/>
      <w:marRight w:val="0"/>
      <w:marTop w:val="0"/>
      <w:marBottom w:val="0"/>
      <w:divBdr>
        <w:top w:val="none" w:sz="0" w:space="0" w:color="auto"/>
        <w:left w:val="none" w:sz="0" w:space="0" w:color="auto"/>
        <w:bottom w:val="none" w:sz="0" w:space="0" w:color="auto"/>
        <w:right w:val="none" w:sz="0" w:space="0" w:color="auto"/>
      </w:divBdr>
    </w:div>
    <w:div w:id="1674603656">
      <w:bodyDiv w:val="1"/>
      <w:marLeft w:val="0"/>
      <w:marRight w:val="0"/>
      <w:marTop w:val="0"/>
      <w:marBottom w:val="0"/>
      <w:divBdr>
        <w:top w:val="none" w:sz="0" w:space="0" w:color="auto"/>
        <w:left w:val="none" w:sz="0" w:space="0" w:color="auto"/>
        <w:bottom w:val="none" w:sz="0" w:space="0" w:color="auto"/>
        <w:right w:val="none" w:sz="0" w:space="0" w:color="auto"/>
      </w:divBdr>
    </w:div>
    <w:div w:id="1675451303">
      <w:bodyDiv w:val="1"/>
      <w:marLeft w:val="0"/>
      <w:marRight w:val="0"/>
      <w:marTop w:val="0"/>
      <w:marBottom w:val="0"/>
      <w:divBdr>
        <w:top w:val="none" w:sz="0" w:space="0" w:color="auto"/>
        <w:left w:val="none" w:sz="0" w:space="0" w:color="auto"/>
        <w:bottom w:val="none" w:sz="0" w:space="0" w:color="auto"/>
        <w:right w:val="none" w:sz="0" w:space="0" w:color="auto"/>
      </w:divBdr>
    </w:div>
    <w:div w:id="1686859086">
      <w:bodyDiv w:val="1"/>
      <w:marLeft w:val="0"/>
      <w:marRight w:val="0"/>
      <w:marTop w:val="0"/>
      <w:marBottom w:val="0"/>
      <w:divBdr>
        <w:top w:val="none" w:sz="0" w:space="0" w:color="auto"/>
        <w:left w:val="none" w:sz="0" w:space="0" w:color="auto"/>
        <w:bottom w:val="none" w:sz="0" w:space="0" w:color="auto"/>
        <w:right w:val="none" w:sz="0" w:space="0" w:color="auto"/>
      </w:divBdr>
    </w:div>
    <w:div w:id="1692992542">
      <w:bodyDiv w:val="1"/>
      <w:marLeft w:val="0"/>
      <w:marRight w:val="0"/>
      <w:marTop w:val="0"/>
      <w:marBottom w:val="0"/>
      <w:divBdr>
        <w:top w:val="none" w:sz="0" w:space="0" w:color="auto"/>
        <w:left w:val="none" w:sz="0" w:space="0" w:color="auto"/>
        <w:bottom w:val="none" w:sz="0" w:space="0" w:color="auto"/>
        <w:right w:val="none" w:sz="0" w:space="0" w:color="auto"/>
      </w:divBdr>
    </w:div>
    <w:div w:id="1693459623">
      <w:bodyDiv w:val="1"/>
      <w:marLeft w:val="0"/>
      <w:marRight w:val="0"/>
      <w:marTop w:val="0"/>
      <w:marBottom w:val="0"/>
      <w:divBdr>
        <w:top w:val="none" w:sz="0" w:space="0" w:color="auto"/>
        <w:left w:val="none" w:sz="0" w:space="0" w:color="auto"/>
        <w:bottom w:val="none" w:sz="0" w:space="0" w:color="auto"/>
        <w:right w:val="none" w:sz="0" w:space="0" w:color="auto"/>
      </w:divBdr>
    </w:div>
    <w:div w:id="1699624453">
      <w:bodyDiv w:val="1"/>
      <w:marLeft w:val="0"/>
      <w:marRight w:val="0"/>
      <w:marTop w:val="0"/>
      <w:marBottom w:val="0"/>
      <w:divBdr>
        <w:top w:val="none" w:sz="0" w:space="0" w:color="auto"/>
        <w:left w:val="none" w:sz="0" w:space="0" w:color="auto"/>
        <w:bottom w:val="none" w:sz="0" w:space="0" w:color="auto"/>
        <w:right w:val="none" w:sz="0" w:space="0" w:color="auto"/>
      </w:divBdr>
    </w:div>
    <w:div w:id="1700665866">
      <w:bodyDiv w:val="1"/>
      <w:marLeft w:val="0"/>
      <w:marRight w:val="0"/>
      <w:marTop w:val="0"/>
      <w:marBottom w:val="0"/>
      <w:divBdr>
        <w:top w:val="none" w:sz="0" w:space="0" w:color="auto"/>
        <w:left w:val="none" w:sz="0" w:space="0" w:color="auto"/>
        <w:bottom w:val="none" w:sz="0" w:space="0" w:color="auto"/>
        <w:right w:val="none" w:sz="0" w:space="0" w:color="auto"/>
      </w:divBdr>
    </w:div>
    <w:div w:id="1703289852">
      <w:bodyDiv w:val="1"/>
      <w:marLeft w:val="0"/>
      <w:marRight w:val="0"/>
      <w:marTop w:val="0"/>
      <w:marBottom w:val="0"/>
      <w:divBdr>
        <w:top w:val="none" w:sz="0" w:space="0" w:color="auto"/>
        <w:left w:val="none" w:sz="0" w:space="0" w:color="auto"/>
        <w:bottom w:val="none" w:sz="0" w:space="0" w:color="auto"/>
        <w:right w:val="none" w:sz="0" w:space="0" w:color="auto"/>
      </w:divBdr>
    </w:div>
    <w:div w:id="1714426577">
      <w:bodyDiv w:val="1"/>
      <w:marLeft w:val="0"/>
      <w:marRight w:val="0"/>
      <w:marTop w:val="0"/>
      <w:marBottom w:val="0"/>
      <w:divBdr>
        <w:top w:val="none" w:sz="0" w:space="0" w:color="auto"/>
        <w:left w:val="none" w:sz="0" w:space="0" w:color="auto"/>
        <w:bottom w:val="none" w:sz="0" w:space="0" w:color="auto"/>
        <w:right w:val="none" w:sz="0" w:space="0" w:color="auto"/>
      </w:divBdr>
    </w:div>
    <w:div w:id="1719548959">
      <w:bodyDiv w:val="1"/>
      <w:marLeft w:val="0"/>
      <w:marRight w:val="0"/>
      <w:marTop w:val="0"/>
      <w:marBottom w:val="0"/>
      <w:divBdr>
        <w:top w:val="none" w:sz="0" w:space="0" w:color="auto"/>
        <w:left w:val="none" w:sz="0" w:space="0" w:color="auto"/>
        <w:bottom w:val="none" w:sz="0" w:space="0" w:color="auto"/>
        <w:right w:val="none" w:sz="0" w:space="0" w:color="auto"/>
      </w:divBdr>
    </w:div>
    <w:div w:id="1722290317">
      <w:bodyDiv w:val="1"/>
      <w:marLeft w:val="0"/>
      <w:marRight w:val="0"/>
      <w:marTop w:val="0"/>
      <w:marBottom w:val="0"/>
      <w:divBdr>
        <w:top w:val="none" w:sz="0" w:space="0" w:color="auto"/>
        <w:left w:val="none" w:sz="0" w:space="0" w:color="auto"/>
        <w:bottom w:val="none" w:sz="0" w:space="0" w:color="auto"/>
        <w:right w:val="none" w:sz="0" w:space="0" w:color="auto"/>
      </w:divBdr>
    </w:div>
    <w:div w:id="1731032984">
      <w:bodyDiv w:val="1"/>
      <w:marLeft w:val="0"/>
      <w:marRight w:val="0"/>
      <w:marTop w:val="0"/>
      <w:marBottom w:val="0"/>
      <w:divBdr>
        <w:top w:val="none" w:sz="0" w:space="0" w:color="auto"/>
        <w:left w:val="none" w:sz="0" w:space="0" w:color="auto"/>
        <w:bottom w:val="none" w:sz="0" w:space="0" w:color="auto"/>
        <w:right w:val="none" w:sz="0" w:space="0" w:color="auto"/>
      </w:divBdr>
    </w:div>
    <w:div w:id="1735160679">
      <w:bodyDiv w:val="1"/>
      <w:marLeft w:val="0"/>
      <w:marRight w:val="0"/>
      <w:marTop w:val="0"/>
      <w:marBottom w:val="0"/>
      <w:divBdr>
        <w:top w:val="none" w:sz="0" w:space="0" w:color="auto"/>
        <w:left w:val="none" w:sz="0" w:space="0" w:color="auto"/>
        <w:bottom w:val="none" w:sz="0" w:space="0" w:color="auto"/>
        <w:right w:val="none" w:sz="0" w:space="0" w:color="auto"/>
      </w:divBdr>
    </w:div>
    <w:div w:id="1750927100">
      <w:bodyDiv w:val="1"/>
      <w:marLeft w:val="0"/>
      <w:marRight w:val="0"/>
      <w:marTop w:val="0"/>
      <w:marBottom w:val="0"/>
      <w:divBdr>
        <w:top w:val="none" w:sz="0" w:space="0" w:color="auto"/>
        <w:left w:val="none" w:sz="0" w:space="0" w:color="auto"/>
        <w:bottom w:val="none" w:sz="0" w:space="0" w:color="auto"/>
        <w:right w:val="none" w:sz="0" w:space="0" w:color="auto"/>
      </w:divBdr>
    </w:div>
    <w:div w:id="1756242620">
      <w:bodyDiv w:val="1"/>
      <w:marLeft w:val="0"/>
      <w:marRight w:val="0"/>
      <w:marTop w:val="0"/>
      <w:marBottom w:val="0"/>
      <w:divBdr>
        <w:top w:val="none" w:sz="0" w:space="0" w:color="auto"/>
        <w:left w:val="none" w:sz="0" w:space="0" w:color="auto"/>
        <w:bottom w:val="none" w:sz="0" w:space="0" w:color="auto"/>
        <w:right w:val="none" w:sz="0" w:space="0" w:color="auto"/>
      </w:divBdr>
    </w:div>
    <w:div w:id="1757050867">
      <w:bodyDiv w:val="1"/>
      <w:marLeft w:val="0"/>
      <w:marRight w:val="0"/>
      <w:marTop w:val="0"/>
      <w:marBottom w:val="0"/>
      <w:divBdr>
        <w:top w:val="none" w:sz="0" w:space="0" w:color="auto"/>
        <w:left w:val="none" w:sz="0" w:space="0" w:color="auto"/>
        <w:bottom w:val="none" w:sz="0" w:space="0" w:color="auto"/>
        <w:right w:val="none" w:sz="0" w:space="0" w:color="auto"/>
      </w:divBdr>
    </w:div>
    <w:div w:id="1772043377">
      <w:bodyDiv w:val="1"/>
      <w:marLeft w:val="0"/>
      <w:marRight w:val="0"/>
      <w:marTop w:val="0"/>
      <w:marBottom w:val="0"/>
      <w:divBdr>
        <w:top w:val="none" w:sz="0" w:space="0" w:color="auto"/>
        <w:left w:val="none" w:sz="0" w:space="0" w:color="auto"/>
        <w:bottom w:val="none" w:sz="0" w:space="0" w:color="auto"/>
        <w:right w:val="none" w:sz="0" w:space="0" w:color="auto"/>
      </w:divBdr>
    </w:div>
    <w:div w:id="1777940380">
      <w:bodyDiv w:val="1"/>
      <w:marLeft w:val="0"/>
      <w:marRight w:val="0"/>
      <w:marTop w:val="0"/>
      <w:marBottom w:val="0"/>
      <w:divBdr>
        <w:top w:val="none" w:sz="0" w:space="0" w:color="auto"/>
        <w:left w:val="none" w:sz="0" w:space="0" w:color="auto"/>
        <w:bottom w:val="none" w:sz="0" w:space="0" w:color="auto"/>
        <w:right w:val="none" w:sz="0" w:space="0" w:color="auto"/>
      </w:divBdr>
    </w:div>
    <w:div w:id="1778406892">
      <w:bodyDiv w:val="1"/>
      <w:marLeft w:val="0"/>
      <w:marRight w:val="0"/>
      <w:marTop w:val="0"/>
      <w:marBottom w:val="0"/>
      <w:divBdr>
        <w:top w:val="none" w:sz="0" w:space="0" w:color="auto"/>
        <w:left w:val="none" w:sz="0" w:space="0" w:color="auto"/>
        <w:bottom w:val="none" w:sz="0" w:space="0" w:color="auto"/>
        <w:right w:val="none" w:sz="0" w:space="0" w:color="auto"/>
      </w:divBdr>
    </w:div>
    <w:div w:id="1786580091">
      <w:bodyDiv w:val="1"/>
      <w:marLeft w:val="0"/>
      <w:marRight w:val="0"/>
      <w:marTop w:val="0"/>
      <w:marBottom w:val="0"/>
      <w:divBdr>
        <w:top w:val="none" w:sz="0" w:space="0" w:color="auto"/>
        <w:left w:val="none" w:sz="0" w:space="0" w:color="auto"/>
        <w:bottom w:val="none" w:sz="0" w:space="0" w:color="auto"/>
        <w:right w:val="none" w:sz="0" w:space="0" w:color="auto"/>
      </w:divBdr>
    </w:div>
    <w:div w:id="1792045445">
      <w:bodyDiv w:val="1"/>
      <w:marLeft w:val="0"/>
      <w:marRight w:val="0"/>
      <w:marTop w:val="0"/>
      <w:marBottom w:val="0"/>
      <w:divBdr>
        <w:top w:val="none" w:sz="0" w:space="0" w:color="auto"/>
        <w:left w:val="none" w:sz="0" w:space="0" w:color="auto"/>
        <w:bottom w:val="none" w:sz="0" w:space="0" w:color="auto"/>
        <w:right w:val="none" w:sz="0" w:space="0" w:color="auto"/>
      </w:divBdr>
    </w:div>
    <w:div w:id="1803423145">
      <w:bodyDiv w:val="1"/>
      <w:marLeft w:val="0"/>
      <w:marRight w:val="0"/>
      <w:marTop w:val="0"/>
      <w:marBottom w:val="0"/>
      <w:divBdr>
        <w:top w:val="none" w:sz="0" w:space="0" w:color="auto"/>
        <w:left w:val="none" w:sz="0" w:space="0" w:color="auto"/>
        <w:bottom w:val="none" w:sz="0" w:space="0" w:color="auto"/>
        <w:right w:val="none" w:sz="0" w:space="0" w:color="auto"/>
      </w:divBdr>
    </w:div>
    <w:div w:id="1824271523">
      <w:bodyDiv w:val="1"/>
      <w:marLeft w:val="0"/>
      <w:marRight w:val="0"/>
      <w:marTop w:val="0"/>
      <w:marBottom w:val="0"/>
      <w:divBdr>
        <w:top w:val="none" w:sz="0" w:space="0" w:color="auto"/>
        <w:left w:val="none" w:sz="0" w:space="0" w:color="auto"/>
        <w:bottom w:val="none" w:sz="0" w:space="0" w:color="auto"/>
        <w:right w:val="none" w:sz="0" w:space="0" w:color="auto"/>
      </w:divBdr>
    </w:div>
    <w:div w:id="1827503475">
      <w:bodyDiv w:val="1"/>
      <w:marLeft w:val="0"/>
      <w:marRight w:val="0"/>
      <w:marTop w:val="0"/>
      <w:marBottom w:val="0"/>
      <w:divBdr>
        <w:top w:val="none" w:sz="0" w:space="0" w:color="auto"/>
        <w:left w:val="none" w:sz="0" w:space="0" w:color="auto"/>
        <w:bottom w:val="none" w:sz="0" w:space="0" w:color="auto"/>
        <w:right w:val="none" w:sz="0" w:space="0" w:color="auto"/>
      </w:divBdr>
    </w:div>
    <w:div w:id="1831561453">
      <w:bodyDiv w:val="1"/>
      <w:marLeft w:val="0"/>
      <w:marRight w:val="0"/>
      <w:marTop w:val="0"/>
      <w:marBottom w:val="0"/>
      <w:divBdr>
        <w:top w:val="none" w:sz="0" w:space="0" w:color="auto"/>
        <w:left w:val="none" w:sz="0" w:space="0" w:color="auto"/>
        <w:bottom w:val="none" w:sz="0" w:space="0" w:color="auto"/>
        <w:right w:val="none" w:sz="0" w:space="0" w:color="auto"/>
      </w:divBdr>
    </w:div>
    <w:div w:id="1838888293">
      <w:bodyDiv w:val="1"/>
      <w:marLeft w:val="0"/>
      <w:marRight w:val="0"/>
      <w:marTop w:val="0"/>
      <w:marBottom w:val="0"/>
      <w:divBdr>
        <w:top w:val="none" w:sz="0" w:space="0" w:color="auto"/>
        <w:left w:val="none" w:sz="0" w:space="0" w:color="auto"/>
        <w:bottom w:val="none" w:sz="0" w:space="0" w:color="auto"/>
        <w:right w:val="none" w:sz="0" w:space="0" w:color="auto"/>
      </w:divBdr>
    </w:div>
    <w:div w:id="1840923056">
      <w:bodyDiv w:val="1"/>
      <w:marLeft w:val="0"/>
      <w:marRight w:val="0"/>
      <w:marTop w:val="0"/>
      <w:marBottom w:val="0"/>
      <w:divBdr>
        <w:top w:val="none" w:sz="0" w:space="0" w:color="auto"/>
        <w:left w:val="none" w:sz="0" w:space="0" w:color="auto"/>
        <w:bottom w:val="none" w:sz="0" w:space="0" w:color="auto"/>
        <w:right w:val="none" w:sz="0" w:space="0" w:color="auto"/>
      </w:divBdr>
    </w:div>
    <w:div w:id="1843624342">
      <w:bodyDiv w:val="1"/>
      <w:marLeft w:val="0"/>
      <w:marRight w:val="0"/>
      <w:marTop w:val="0"/>
      <w:marBottom w:val="0"/>
      <w:divBdr>
        <w:top w:val="none" w:sz="0" w:space="0" w:color="auto"/>
        <w:left w:val="none" w:sz="0" w:space="0" w:color="auto"/>
        <w:bottom w:val="none" w:sz="0" w:space="0" w:color="auto"/>
        <w:right w:val="none" w:sz="0" w:space="0" w:color="auto"/>
      </w:divBdr>
    </w:div>
    <w:div w:id="1848403213">
      <w:bodyDiv w:val="1"/>
      <w:marLeft w:val="0"/>
      <w:marRight w:val="0"/>
      <w:marTop w:val="0"/>
      <w:marBottom w:val="0"/>
      <w:divBdr>
        <w:top w:val="none" w:sz="0" w:space="0" w:color="auto"/>
        <w:left w:val="none" w:sz="0" w:space="0" w:color="auto"/>
        <w:bottom w:val="none" w:sz="0" w:space="0" w:color="auto"/>
        <w:right w:val="none" w:sz="0" w:space="0" w:color="auto"/>
      </w:divBdr>
    </w:div>
    <w:div w:id="1852790452">
      <w:bodyDiv w:val="1"/>
      <w:marLeft w:val="0"/>
      <w:marRight w:val="0"/>
      <w:marTop w:val="0"/>
      <w:marBottom w:val="0"/>
      <w:divBdr>
        <w:top w:val="none" w:sz="0" w:space="0" w:color="auto"/>
        <w:left w:val="none" w:sz="0" w:space="0" w:color="auto"/>
        <w:bottom w:val="none" w:sz="0" w:space="0" w:color="auto"/>
        <w:right w:val="none" w:sz="0" w:space="0" w:color="auto"/>
      </w:divBdr>
    </w:div>
    <w:div w:id="1854226052">
      <w:bodyDiv w:val="1"/>
      <w:marLeft w:val="0"/>
      <w:marRight w:val="0"/>
      <w:marTop w:val="0"/>
      <w:marBottom w:val="0"/>
      <w:divBdr>
        <w:top w:val="none" w:sz="0" w:space="0" w:color="auto"/>
        <w:left w:val="none" w:sz="0" w:space="0" w:color="auto"/>
        <w:bottom w:val="none" w:sz="0" w:space="0" w:color="auto"/>
        <w:right w:val="none" w:sz="0" w:space="0" w:color="auto"/>
      </w:divBdr>
    </w:div>
    <w:div w:id="1854295651">
      <w:bodyDiv w:val="1"/>
      <w:marLeft w:val="0"/>
      <w:marRight w:val="0"/>
      <w:marTop w:val="0"/>
      <w:marBottom w:val="0"/>
      <w:divBdr>
        <w:top w:val="none" w:sz="0" w:space="0" w:color="auto"/>
        <w:left w:val="none" w:sz="0" w:space="0" w:color="auto"/>
        <w:bottom w:val="none" w:sz="0" w:space="0" w:color="auto"/>
        <w:right w:val="none" w:sz="0" w:space="0" w:color="auto"/>
      </w:divBdr>
    </w:div>
    <w:div w:id="1860122350">
      <w:bodyDiv w:val="1"/>
      <w:marLeft w:val="0"/>
      <w:marRight w:val="0"/>
      <w:marTop w:val="0"/>
      <w:marBottom w:val="0"/>
      <w:divBdr>
        <w:top w:val="none" w:sz="0" w:space="0" w:color="auto"/>
        <w:left w:val="none" w:sz="0" w:space="0" w:color="auto"/>
        <w:bottom w:val="none" w:sz="0" w:space="0" w:color="auto"/>
        <w:right w:val="none" w:sz="0" w:space="0" w:color="auto"/>
      </w:divBdr>
    </w:div>
    <w:div w:id="1866020959">
      <w:bodyDiv w:val="1"/>
      <w:marLeft w:val="0"/>
      <w:marRight w:val="0"/>
      <w:marTop w:val="0"/>
      <w:marBottom w:val="0"/>
      <w:divBdr>
        <w:top w:val="none" w:sz="0" w:space="0" w:color="auto"/>
        <w:left w:val="none" w:sz="0" w:space="0" w:color="auto"/>
        <w:bottom w:val="none" w:sz="0" w:space="0" w:color="auto"/>
        <w:right w:val="none" w:sz="0" w:space="0" w:color="auto"/>
      </w:divBdr>
    </w:div>
    <w:div w:id="1877543767">
      <w:bodyDiv w:val="1"/>
      <w:marLeft w:val="0"/>
      <w:marRight w:val="0"/>
      <w:marTop w:val="0"/>
      <w:marBottom w:val="0"/>
      <w:divBdr>
        <w:top w:val="none" w:sz="0" w:space="0" w:color="auto"/>
        <w:left w:val="none" w:sz="0" w:space="0" w:color="auto"/>
        <w:bottom w:val="none" w:sz="0" w:space="0" w:color="auto"/>
        <w:right w:val="none" w:sz="0" w:space="0" w:color="auto"/>
      </w:divBdr>
    </w:div>
    <w:div w:id="1882858383">
      <w:bodyDiv w:val="1"/>
      <w:marLeft w:val="0"/>
      <w:marRight w:val="0"/>
      <w:marTop w:val="0"/>
      <w:marBottom w:val="0"/>
      <w:divBdr>
        <w:top w:val="none" w:sz="0" w:space="0" w:color="auto"/>
        <w:left w:val="none" w:sz="0" w:space="0" w:color="auto"/>
        <w:bottom w:val="none" w:sz="0" w:space="0" w:color="auto"/>
        <w:right w:val="none" w:sz="0" w:space="0" w:color="auto"/>
      </w:divBdr>
    </w:div>
    <w:div w:id="1886017576">
      <w:bodyDiv w:val="1"/>
      <w:marLeft w:val="0"/>
      <w:marRight w:val="0"/>
      <w:marTop w:val="0"/>
      <w:marBottom w:val="0"/>
      <w:divBdr>
        <w:top w:val="none" w:sz="0" w:space="0" w:color="auto"/>
        <w:left w:val="none" w:sz="0" w:space="0" w:color="auto"/>
        <w:bottom w:val="none" w:sz="0" w:space="0" w:color="auto"/>
        <w:right w:val="none" w:sz="0" w:space="0" w:color="auto"/>
      </w:divBdr>
    </w:div>
    <w:div w:id="1887793998">
      <w:bodyDiv w:val="1"/>
      <w:marLeft w:val="0"/>
      <w:marRight w:val="0"/>
      <w:marTop w:val="0"/>
      <w:marBottom w:val="0"/>
      <w:divBdr>
        <w:top w:val="none" w:sz="0" w:space="0" w:color="auto"/>
        <w:left w:val="none" w:sz="0" w:space="0" w:color="auto"/>
        <w:bottom w:val="none" w:sz="0" w:space="0" w:color="auto"/>
        <w:right w:val="none" w:sz="0" w:space="0" w:color="auto"/>
      </w:divBdr>
    </w:div>
    <w:div w:id="1890609753">
      <w:bodyDiv w:val="1"/>
      <w:marLeft w:val="0"/>
      <w:marRight w:val="0"/>
      <w:marTop w:val="0"/>
      <w:marBottom w:val="0"/>
      <w:divBdr>
        <w:top w:val="none" w:sz="0" w:space="0" w:color="auto"/>
        <w:left w:val="none" w:sz="0" w:space="0" w:color="auto"/>
        <w:bottom w:val="none" w:sz="0" w:space="0" w:color="auto"/>
        <w:right w:val="none" w:sz="0" w:space="0" w:color="auto"/>
      </w:divBdr>
    </w:div>
    <w:div w:id="1898005425">
      <w:bodyDiv w:val="1"/>
      <w:marLeft w:val="0"/>
      <w:marRight w:val="0"/>
      <w:marTop w:val="0"/>
      <w:marBottom w:val="0"/>
      <w:divBdr>
        <w:top w:val="none" w:sz="0" w:space="0" w:color="auto"/>
        <w:left w:val="none" w:sz="0" w:space="0" w:color="auto"/>
        <w:bottom w:val="none" w:sz="0" w:space="0" w:color="auto"/>
        <w:right w:val="none" w:sz="0" w:space="0" w:color="auto"/>
      </w:divBdr>
    </w:div>
    <w:div w:id="1901205579">
      <w:bodyDiv w:val="1"/>
      <w:marLeft w:val="0"/>
      <w:marRight w:val="0"/>
      <w:marTop w:val="0"/>
      <w:marBottom w:val="0"/>
      <w:divBdr>
        <w:top w:val="none" w:sz="0" w:space="0" w:color="auto"/>
        <w:left w:val="none" w:sz="0" w:space="0" w:color="auto"/>
        <w:bottom w:val="none" w:sz="0" w:space="0" w:color="auto"/>
        <w:right w:val="none" w:sz="0" w:space="0" w:color="auto"/>
      </w:divBdr>
    </w:div>
    <w:div w:id="1904027389">
      <w:bodyDiv w:val="1"/>
      <w:marLeft w:val="0"/>
      <w:marRight w:val="0"/>
      <w:marTop w:val="0"/>
      <w:marBottom w:val="0"/>
      <w:divBdr>
        <w:top w:val="none" w:sz="0" w:space="0" w:color="auto"/>
        <w:left w:val="none" w:sz="0" w:space="0" w:color="auto"/>
        <w:bottom w:val="none" w:sz="0" w:space="0" w:color="auto"/>
        <w:right w:val="none" w:sz="0" w:space="0" w:color="auto"/>
      </w:divBdr>
    </w:div>
    <w:div w:id="1910576687">
      <w:bodyDiv w:val="1"/>
      <w:marLeft w:val="0"/>
      <w:marRight w:val="0"/>
      <w:marTop w:val="0"/>
      <w:marBottom w:val="0"/>
      <w:divBdr>
        <w:top w:val="none" w:sz="0" w:space="0" w:color="auto"/>
        <w:left w:val="none" w:sz="0" w:space="0" w:color="auto"/>
        <w:bottom w:val="none" w:sz="0" w:space="0" w:color="auto"/>
        <w:right w:val="none" w:sz="0" w:space="0" w:color="auto"/>
      </w:divBdr>
    </w:div>
    <w:div w:id="1917085610">
      <w:bodyDiv w:val="1"/>
      <w:marLeft w:val="0"/>
      <w:marRight w:val="0"/>
      <w:marTop w:val="0"/>
      <w:marBottom w:val="0"/>
      <w:divBdr>
        <w:top w:val="none" w:sz="0" w:space="0" w:color="auto"/>
        <w:left w:val="none" w:sz="0" w:space="0" w:color="auto"/>
        <w:bottom w:val="none" w:sz="0" w:space="0" w:color="auto"/>
        <w:right w:val="none" w:sz="0" w:space="0" w:color="auto"/>
      </w:divBdr>
    </w:div>
    <w:div w:id="1917520045">
      <w:bodyDiv w:val="1"/>
      <w:marLeft w:val="0"/>
      <w:marRight w:val="0"/>
      <w:marTop w:val="0"/>
      <w:marBottom w:val="0"/>
      <w:divBdr>
        <w:top w:val="none" w:sz="0" w:space="0" w:color="auto"/>
        <w:left w:val="none" w:sz="0" w:space="0" w:color="auto"/>
        <w:bottom w:val="none" w:sz="0" w:space="0" w:color="auto"/>
        <w:right w:val="none" w:sz="0" w:space="0" w:color="auto"/>
      </w:divBdr>
    </w:div>
    <w:div w:id="1920672685">
      <w:bodyDiv w:val="1"/>
      <w:marLeft w:val="0"/>
      <w:marRight w:val="0"/>
      <w:marTop w:val="0"/>
      <w:marBottom w:val="0"/>
      <w:divBdr>
        <w:top w:val="none" w:sz="0" w:space="0" w:color="auto"/>
        <w:left w:val="none" w:sz="0" w:space="0" w:color="auto"/>
        <w:bottom w:val="none" w:sz="0" w:space="0" w:color="auto"/>
        <w:right w:val="none" w:sz="0" w:space="0" w:color="auto"/>
      </w:divBdr>
    </w:div>
    <w:div w:id="1928810627">
      <w:bodyDiv w:val="1"/>
      <w:marLeft w:val="0"/>
      <w:marRight w:val="0"/>
      <w:marTop w:val="0"/>
      <w:marBottom w:val="0"/>
      <w:divBdr>
        <w:top w:val="none" w:sz="0" w:space="0" w:color="auto"/>
        <w:left w:val="none" w:sz="0" w:space="0" w:color="auto"/>
        <w:bottom w:val="none" w:sz="0" w:space="0" w:color="auto"/>
        <w:right w:val="none" w:sz="0" w:space="0" w:color="auto"/>
      </w:divBdr>
    </w:div>
    <w:div w:id="1928921544">
      <w:bodyDiv w:val="1"/>
      <w:marLeft w:val="0"/>
      <w:marRight w:val="0"/>
      <w:marTop w:val="0"/>
      <w:marBottom w:val="0"/>
      <w:divBdr>
        <w:top w:val="none" w:sz="0" w:space="0" w:color="auto"/>
        <w:left w:val="none" w:sz="0" w:space="0" w:color="auto"/>
        <w:bottom w:val="none" w:sz="0" w:space="0" w:color="auto"/>
        <w:right w:val="none" w:sz="0" w:space="0" w:color="auto"/>
      </w:divBdr>
    </w:div>
    <w:div w:id="1933735280">
      <w:bodyDiv w:val="1"/>
      <w:marLeft w:val="0"/>
      <w:marRight w:val="0"/>
      <w:marTop w:val="0"/>
      <w:marBottom w:val="0"/>
      <w:divBdr>
        <w:top w:val="none" w:sz="0" w:space="0" w:color="auto"/>
        <w:left w:val="none" w:sz="0" w:space="0" w:color="auto"/>
        <w:bottom w:val="none" w:sz="0" w:space="0" w:color="auto"/>
        <w:right w:val="none" w:sz="0" w:space="0" w:color="auto"/>
      </w:divBdr>
    </w:div>
    <w:div w:id="1941259401">
      <w:bodyDiv w:val="1"/>
      <w:marLeft w:val="0"/>
      <w:marRight w:val="0"/>
      <w:marTop w:val="0"/>
      <w:marBottom w:val="0"/>
      <w:divBdr>
        <w:top w:val="none" w:sz="0" w:space="0" w:color="auto"/>
        <w:left w:val="none" w:sz="0" w:space="0" w:color="auto"/>
        <w:bottom w:val="none" w:sz="0" w:space="0" w:color="auto"/>
        <w:right w:val="none" w:sz="0" w:space="0" w:color="auto"/>
      </w:divBdr>
    </w:div>
    <w:div w:id="1947885354">
      <w:bodyDiv w:val="1"/>
      <w:marLeft w:val="0"/>
      <w:marRight w:val="0"/>
      <w:marTop w:val="0"/>
      <w:marBottom w:val="0"/>
      <w:divBdr>
        <w:top w:val="none" w:sz="0" w:space="0" w:color="auto"/>
        <w:left w:val="none" w:sz="0" w:space="0" w:color="auto"/>
        <w:bottom w:val="none" w:sz="0" w:space="0" w:color="auto"/>
        <w:right w:val="none" w:sz="0" w:space="0" w:color="auto"/>
      </w:divBdr>
    </w:div>
    <w:div w:id="1953321561">
      <w:bodyDiv w:val="1"/>
      <w:marLeft w:val="0"/>
      <w:marRight w:val="0"/>
      <w:marTop w:val="0"/>
      <w:marBottom w:val="0"/>
      <w:divBdr>
        <w:top w:val="none" w:sz="0" w:space="0" w:color="auto"/>
        <w:left w:val="none" w:sz="0" w:space="0" w:color="auto"/>
        <w:bottom w:val="none" w:sz="0" w:space="0" w:color="auto"/>
        <w:right w:val="none" w:sz="0" w:space="0" w:color="auto"/>
      </w:divBdr>
    </w:div>
    <w:div w:id="1953899763">
      <w:bodyDiv w:val="1"/>
      <w:marLeft w:val="0"/>
      <w:marRight w:val="0"/>
      <w:marTop w:val="0"/>
      <w:marBottom w:val="0"/>
      <w:divBdr>
        <w:top w:val="none" w:sz="0" w:space="0" w:color="auto"/>
        <w:left w:val="none" w:sz="0" w:space="0" w:color="auto"/>
        <w:bottom w:val="none" w:sz="0" w:space="0" w:color="auto"/>
        <w:right w:val="none" w:sz="0" w:space="0" w:color="auto"/>
      </w:divBdr>
    </w:div>
    <w:div w:id="1955943803">
      <w:bodyDiv w:val="1"/>
      <w:marLeft w:val="0"/>
      <w:marRight w:val="0"/>
      <w:marTop w:val="0"/>
      <w:marBottom w:val="0"/>
      <w:divBdr>
        <w:top w:val="none" w:sz="0" w:space="0" w:color="auto"/>
        <w:left w:val="none" w:sz="0" w:space="0" w:color="auto"/>
        <w:bottom w:val="none" w:sz="0" w:space="0" w:color="auto"/>
        <w:right w:val="none" w:sz="0" w:space="0" w:color="auto"/>
      </w:divBdr>
    </w:div>
    <w:div w:id="1957565448">
      <w:bodyDiv w:val="1"/>
      <w:marLeft w:val="0"/>
      <w:marRight w:val="0"/>
      <w:marTop w:val="0"/>
      <w:marBottom w:val="0"/>
      <w:divBdr>
        <w:top w:val="none" w:sz="0" w:space="0" w:color="auto"/>
        <w:left w:val="none" w:sz="0" w:space="0" w:color="auto"/>
        <w:bottom w:val="none" w:sz="0" w:space="0" w:color="auto"/>
        <w:right w:val="none" w:sz="0" w:space="0" w:color="auto"/>
      </w:divBdr>
    </w:div>
    <w:div w:id="1962303578">
      <w:bodyDiv w:val="1"/>
      <w:marLeft w:val="0"/>
      <w:marRight w:val="0"/>
      <w:marTop w:val="0"/>
      <w:marBottom w:val="0"/>
      <w:divBdr>
        <w:top w:val="none" w:sz="0" w:space="0" w:color="auto"/>
        <w:left w:val="none" w:sz="0" w:space="0" w:color="auto"/>
        <w:bottom w:val="none" w:sz="0" w:space="0" w:color="auto"/>
        <w:right w:val="none" w:sz="0" w:space="0" w:color="auto"/>
      </w:divBdr>
    </w:div>
    <w:div w:id="1966350022">
      <w:bodyDiv w:val="1"/>
      <w:marLeft w:val="0"/>
      <w:marRight w:val="0"/>
      <w:marTop w:val="0"/>
      <w:marBottom w:val="0"/>
      <w:divBdr>
        <w:top w:val="none" w:sz="0" w:space="0" w:color="auto"/>
        <w:left w:val="none" w:sz="0" w:space="0" w:color="auto"/>
        <w:bottom w:val="none" w:sz="0" w:space="0" w:color="auto"/>
        <w:right w:val="none" w:sz="0" w:space="0" w:color="auto"/>
      </w:divBdr>
    </w:div>
    <w:div w:id="1966736810">
      <w:bodyDiv w:val="1"/>
      <w:marLeft w:val="0"/>
      <w:marRight w:val="0"/>
      <w:marTop w:val="0"/>
      <w:marBottom w:val="0"/>
      <w:divBdr>
        <w:top w:val="none" w:sz="0" w:space="0" w:color="auto"/>
        <w:left w:val="none" w:sz="0" w:space="0" w:color="auto"/>
        <w:bottom w:val="none" w:sz="0" w:space="0" w:color="auto"/>
        <w:right w:val="none" w:sz="0" w:space="0" w:color="auto"/>
      </w:divBdr>
    </w:div>
    <w:div w:id="1970210241">
      <w:bodyDiv w:val="1"/>
      <w:marLeft w:val="0"/>
      <w:marRight w:val="0"/>
      <w:marTop w:val="0"/>
      <w:marBottom w:val="0"/>
      <w:divBdr>
        <w:top w:val="none" w:sz="0" w:space="0" w:color="auto"/>
        <w:left w:val="none" w:sz="0" w:space="0" w:color="auto"/>
        <w:bottom w:val="none" w:sz="0" w:space="0" w:color="auto"/>
        <w:right w:val="none" w:sz="0" w:space="0" w:color="auto"/>
      </w:divBdr>
    </w:div>
    <w:div w:id="1974017288">
      <w:bodyDiv w:val="1"/>
      <w:marLeft w:val="0"/>
      <w:marRight w:val="0"/>
      <w:marTop w:val="0"/>
      <w:marBottom w:val="0"/>
      <w:divBdr>
        <w:top w:val="none" w:sz="0" w:space="0" w:color="auto"/>
        <w:left w:val="none" w:sz="0" w:space="0" w:color="auto"/>
        <w:bottom w:val="none" w:sz="0" w:space="0" w:color="auto"/>
        <w:right w:val="none" w:sz="0" w:space="0" w:color="auto"/>
      </w:divBdr>
    </w:div>
    <w:div w:id="1974099044">
      <w:bodyDiv w:val="1"/>
      <w:marLeft w:val="0"/>
      <w:marRight w:val="0"/>
      <w:marTop w:val="0"/>
      <w:marBottom w:val="0"/>
      <w:divBdr>
        <w:top w:val="none" w:sz="0" w:space="0" w:color="auto"/>
        <w:left w:val="none" w:sz="0" w:space="0" w:color="auto"/>
        <w:bottom w:val="none" w:sz="0" w:space="0" w:color="auto"/>
        <w:right w:val="none" w:sz="0" w:space="0" w:color="auto"/>
      </w:divBdr>
    </w:div>
    <w:div w:id="1977485578">
      <w:bodyDiv w:val="1"/>
      <w:marLeft w:val="0"/>
      <w:marRight w:val="0"/>
      <w:marTop w:val="0"/>
      <w:marBottom w:val="0"/>
      <w:divBdr>
        <w:top w:val="none" w:sz="0" w:space="0" w:color="auto"/>
        <w:left w:val="none" w:sz="0" w:space="0" w:color="auto"/>
        <w:bottom w:val="none" w:sz="0" w:space="0" w:color="auto"/>
        <w:right w:val="none" w:sz="0" w:space="0" w:color="auto"/>
      </w:divBdr>
    </w:div>
    <w:div w:id="1980498177">
      <w:bodyDiv w:val="1"/>
      <w:marLeft w:val="0"/>
      <w:marRight w:val="0"/>
      <w:marTop w:val="0"/>
      <w:marBottom w:val="0"/>
      <w:divBdr>
        <w:top w:val="none" w:sz="0" w:space="0" w:color="auto"/>
        <w:left w:val="none" w:sz="0" w:space="0" w:color="auto"/>
        <w:bottom w:val="none" w:sz="0" w:space="0" w:color="auto"/>
        <w:right w:val="none" w:sz="0" w:space="0" w:color="auto"/>
      </w:divBdr>
    </w:div>
    <w:div w:id="1981032464">
      <w:bodyDiv w:val="1"/>
      <w:marLeft w:val="0"/>
      <w:marRight w:val="0"/>
      <w:marTop w:val="0"/>
      <w:marBottom w:val="0"/>
      <w:divBdr>
        <w:top w:val="none" w:sz="0" w:space="0" w:color="auto"/>
        <w:left w:val="none" w:sz="0" w:space="0" w:color="auto"/>
        <w:bottom w:val="none" w:sz="0" w:space="0" w:color="auto"/>
        <w:right w:val="none" w:sz="0" w:space="0" w:color="auto"/>
      </w:divBdr>
    </w:div>
    <w:div w:id="1986811100">
      <w:bodyDiv w:val="1"/>
      <w:marLeft w:val="0"/>
      <w:marRight w:val="0"/>
      <w:marTop w:val="0"/>
      <w:marBottom w:val="0"/>
      <w:divBdr>
        <w:top w:val="none" w:sz="0" w:space="0" w:color="auto"/>
        <w:left w:val="none" w:sz="0" w:space="0" w:color="auto"/>
        <w:bottom w:val="none" w:sz="0" w:space="0" w:color="auto"/>
        <w:right w:val="none" w:sz="0" w:space="0" w:color="auto"/>
      </w:divBdr>
    </w:div>
    <w:div w:id="1988049767">
      <w:bodyDiv w:val="1"/>
      <w:marLeft w:val="0"/>
      <w:marRight w:val="0"/>
      <w:marTop w:val="0"/>
      <w:marBottom w:val="0"/>
      <w:divBdr>
        <w:top w:val="none" w:sz="0" w:space="0" w:color="auto"/>
        <w:left w:val="none" w:sz="0" w:space="0" w:color="auto"/>
        <w:bottom w:val="none" w:sz="0" w:space="0" w:color="auto"/>
        <w:right w:val="none" w:sz="0" w:space="0" w:color="auto"/>
      </w:divBdr>
    </w:div>
    <w:div w:id="1996568361">
      <w:bodyDiv w:val="1"/>
      <w:marLeft w:val="0"/>
      <w:marRight w:val="0"/>
      <w:marTop w:val="0"/>
      <w:marBottom w:val="0"/>
      <w:divBdr>
        <w:top w:val="none" w:sz="0" w:space="0" w:color="auto"/>
        <w:left w:val="none" w:sz="0" w:space="0" w:color="auto"/>
        <w:bottom w:val="none" w:sz="0" w:space="0" w:color="auto"/>
        <w:right w:val="none" w:sz="0" w:space="0" w:color="auto"/>
      </w:divBdr>
    </w:div>
    <w:div w:id="1998729211">
      <w:bodyDiv w:val="1"/>
      <w:marLeft w:val="0"/>
      <w:marRight w:val="0"/>
      <w:marTop w:val="0"/>
      <w:marBottom w:val="0"/>
      <w:divBdr>
        <w:top w:val="none" w:sz="0" w:space="0" w:color="auto"/>
        <w:left w:val="none" w:sz="0" w:space="0" w:color="auto"/>
        <w:bottom w:val="none" w:sz="0" w:space="0" w:color="auto"/>
        <w:right w:val="none" w:sz="0" w:space="0" w:color="auto"/>
      </w:divBdr>
    </w:div>
    <w:div w:id="2019113611">
      <w:bodyDiv w:val="1"/>
      <w:marLeft w:val="0"/>
      <w:marRight w:val="0"/>
      <w:marTop w:val="0"/>
      <w:marBottom w:val="0"/>
      <w:divBdr>
        <w:top w:val="none" w:sz="0" w:space="0" w:color="auto"/>
        <w:left w:val="none" w:sz="0" w:space="0" w:color="auto"/>
        <w:bottom w:val="none" w:sz="0" w:space="0" w:color="auto"/>
        <w:right w:val="none" w:sz="0" w:space="0" w:color="auto"/>
      </w:divBdr>
    </w:div>
    <w:div w:id="2027709346">
      <w:bodyDiv w:val="1"/>
      <w:marLeft w:val="0"/>
      <w:marRight w:val="0"/>
      <w:marTop w:val="0"/>
      <w:marBottom w:val="0"/>
      <w:divBdr>
        <w:top w:val="none" w:sz="0" w:space="0" w:color="auto"/>
        <w:left w:val="none" w:sz="0" w:space="0" w:color="auto"/>
        <w:bottom w:val="none" w:sz="0" w:space="0" w:color="auto"/>
        <w:right w:val="none" w:sz="0" w:space="0" w:color="auto"/>
      </w:divBdr>
    </w:div>
    <w:div w:id="2029679518">
      <w:bodyDiv w:val="1"/>
      <w:marLeft w:val="0"/>
      <w:marRight w:val="0"/>
      <w:marTop w:val="0"/>
      <w:marBottom w:val="0"/>
      <w:divBdr>
        <w:top w:val="none" w:sz="0" w:space="0" w:color="auto"/>
        <w:left w:val="none" w:sz="0" w:space="0" w:color="auto"/>
        <w:bottom w:val="none" w:sz="0" w:space="0" w:color="auto"/>
        <w:right w:val="none" w:sz="0" w:space="0" w:color="auto"/>
      </w:divBdr>
    </w:div>
    <w:div w:id="2030257791">
      <w:bodyDiv w:val="1"/>
      <w:marLeft w:val="0"/>
      <w:marRight w:val="0"/>
      <w:marTop w:val="0"/>
      <w:marBottom w:val="0"/>
      <w:divBdr>
        <w:top w:val="none" w:sz="0" w:space="0" w:color="auto"/>
        <w:left w:val="none" w:sz="0" w:space="0" w:color="auto"/>
        <w:bottom w:val="none" w:sz="0" w:space="0" w:color="auto"/>
        <w:right w:val="none" w:sz="0" w:space="0" w:color="auto"/>
      </w:divBdr>
    </w:div>
    <w:div w:id="2047682925">
      <w:bodyDiv w:val="1"/>
      <w:marLeft w:val="0"/>
      <w:marRight w:val="0"/>
      <w:marTop w:val="0"/>
      <w:marBottom w:val="0"/>
      <w:divBdr>
        <w:top w:val="none" w:sz="0" w:space="0" w:color="auto"/>
        <w:left w:val="none" w:sz="0" w:space="0" w:color="auto"/>
        <w:bottom w:val="none" w:sz="0" w:space="0" w:color="auto"/>
        <w:right w:val="none" w:sz="0" w:space="0" w:color="auto"/>
      </w:divBdr>
    </w:div>
    <w:div w:id="2054575451">
      <w:bodyDiv w:val="1"/>
      <w:marLeft w:val="0"/>
      <w:marRight w:val="0"/>
      <w:marTop w:val="0"/>
      <w:marBottom w:val="0"/>
      <w:divBdr>
        <w:top w:val="none" w:sz="0" w:space="0" w:color="auto"/>
        <w:left w:val="none" w:sz="0" w:space="0" w:color="auto"/>
        <w:bottom w:val="none" w:sz="0" w:space="0" w:color="auto"/>
        <w:right w:val="none" w:sz="0" w:space="0" w:color="auto"/>
      </w:divBdr>
    </w:div>
    <w:div w:id="2061899920">
      <w:bodyDiv w:val="1"/>
      <w:marLeft w:val="0"/>
      <w:marRight w:val="0"/>
      <w:marTop w:val="0"/>
      <w:marBottom w:val="0"/>
      <w:divBdr>
        <w:top w:val="none" w:sz="0" w:space="0" w:color="auto"/>
        <w:left w:val="none" w:sz="0" w:space="0" w:color="auto"/>
        <w:bottom w:val="none" w:sz="0" w:space="0" w:color="auto"/>
        <w:right w:val="none" w:sz="0" w:space="0" w:color="auto"/>
      </w:divBdr>
    </w:div>
    <w:div w:id="2064285624">
      <w:bodyDiv w:val="1"/>
      <w:marLeft w:val="0"/>
      <w:marRight w:val="0"/>
      <w:marTop w:val="0"/>
      <w:marBottom w:val="0"/>
      <w:divBdr>
        <w:top w:val="none" w:sz="0" w:space="0" w:color="auto"/>
        <w:left w:val="none" w:sz="0" w:space="0" w:color="auto"/>
        <w:bottom w:val="none" w:sz="0" w:space="0" w:color="auto"/>
        <w:right w:val="none" w:sz="0" w:space="0" w:color="auto"/>
      </w:divBdr>
    </w:div>
    <w:div w:id="2089302591">
      <w:bodyDiv w:val="1"/>
      <w:marLeft w:val="0"/>
      <w:marRight w:val="0"/>
      <w:marTop w:val="0"/>
      <w:marBottom w:val="0"/>
      <w:divBdr>
        <w:top w:val="none" w:sz="0" w:space="0" w:color="auto"/>
        <w:left w:val="none" w:sz="0" w:space="0" w:color="auto"/>
        <w:bottom w:val="none" w:sz="0" w:space="0" w:color="auto"/>
        <w:right w:val="none" w:sz="0" w:space="0" w:color="auto"/>
      </w:divBdr>
    </w:div>
    <w:div w:id="2089618264">
      <w:bodyDiv w:val="1"/>
      <w:marLeft w:val="0"/>
      <w:marRight w:val="0"/>
      <w:marTop w:val="0"/>
      <w:marBottom w:val="0"/>
      <w:divBdr>
        <w:top w:val="none" w:sz="0" w:space="0" w:color="auto"/>
        <w:left w:val="none" w:sz="0" w:space="0" w:color="auto"/>
        <w:bottom w:val="none" w:sz="0" w:space="0" w:color="auto"/>
        <w:right w:val="none" w:sz="0" w:space="0" w:color="auto"/>
      </w:divBdr>
    </w:div>
    <w:div w:id="2092464299">
      <w:bodyDiv w:val="1"/>
      <w:marLeft w:val="0"/>
      <w:marRight w:val="0"/>
      <w:marTop w:val="0"/>
      <w:marBottom w:val="0"/>
      <w:divBdr>
        <w:top w:val="none" w:sz="0" w:space="0" w:color="auto"/>
        <w:left w:val="none" w:sz="0" w:space="0" w:color="auto"/>
        <w:bottom w:val="none" w:sz="0" w:space="0" w:color="auto"/>
        <w:right w:val="none" w:sz="0" w:space="0" w:color="auto"/>
      </w:divBdr>
    </w:div>
    <w:div w:id="2094423794">
      <w:bodyDiv w:val="1"/>
      <w:marLeft w:val="0"/>
      <w:marRight w:val="0"/>
      <w:marTop w:val="0"/>
      <w:marBottom w:val="0"/>
      <w:divBdr>
        <w:top w:val="none" w:sz="0" w:space="0" w:color="auto"/>
        <w:left w:val="none" w:sz="0" w:space="0" w:color="auto"/>
        <w:bottom w:val="none" w:sz="0" w:space="0" w:color="auto"/>
        <w:right w:val="none" w:sz="0" w:space="0" w:color="auto"/>
      </w:divBdr>
    </w:div>
    <w:div w:id="2097940423">
      <w:bodyDiv w:val="1"/>
      <w:marLeft w:val="0"/>
      <w:marRight w:val="0"/>
      <w:marTop w:val="0"/>
      <w:marBottom w:val="0"/>
      <w:divBdr>
        <w:top w:val="none" w:sz="0" w:space="0" w:color="auto"/>
        <w:left w:val="none" w:sz="0" w:space="0" w:color="auto"/>
        <w:bottom w:val="none" w:sz="0" w:space="0" w:color="auto"/>
        <w:right w:val="none" w:sz="0" w:space="0" w:color="auto"/>
      </w:divBdr>
    </w:div>
    <w:div w:id="2100565671">
      <w:bodyDiv w:val="1"/>
      <w:marLeft w:val="0"/>
      <w:marRight w:val="0"/>
      <w:marTop w:val="0"/>
      <w:marBottom w:val="0"/>
      <w:divBdr>
        <w:top w:val="none" w:sz="0" w:space="0" w:color="auto"/>
        <w:left w:val="none" w:sz="0" w:space="0" w:color="auto"/>
        <w:bottom w:val="none" w:sz="0" w:space="0" w:color="auto"/>
        <w:right w:val="none" w:sz="0" w:space="0" w:color="auto"/>
      </w:divBdr>
    </w:div>
    <w:div w:id="2101950963">
      <w:bodyDiv w:val="1"/>
      <w:marLeft w:val="0"/>
      <w:marRight w:val="0"/>
      <w:marTop w:val="0"/>
      <w:marBottom w:val="0"/>
      <w:divBdr>
        <w:top w:val="none" w:sz="0" w:space="0" w:color="auto"/>
        <w:left w:val="none" w:sz="0" w:space="0" w:color="auto"/>
        <w:bottom w:val="none" w:sz="0" w:space="0" w:color="auto"/>
        <w:right w:val="none" w:sz="0" w:space="0" w:color="auto"/>
      </w:divBdr>
    </w:div>
    <w:div w:id="2106724825">
      <w:bodyDiv w:val="1"/>
      <w:marLeft w:val="0"/>
      <w:marRight w:val="0"/>
      <w:marTop w:val="0"/>
      <w:marBottom w:val="0"/>
      <w:divBdr>
        <w:top w:val="none" w:sz="0" w:space="0" w:color="auto"/>
        <w:left w:val="none" w:sz="0" w:space="0" w:color="auto"/>
        <w:bottom w:val="none" w:sz="0" w:space="0" w:color="auto"/>
        <w:right w:val="none" w:sz="0" w:space="0" w:color="auto"/>
      </w:divBdr>
    </w:div>
    <w:div w:id="2106725556">
      <w:bodyDiv w:val="1"/>
      <w:marLeft w:val="0"/>
      <w:marRight w:val="0"/>
      <w:marTop w:val="0"/>
      <w:marBottom w:val="0"/>
      <w:divBdr>
        <w:top w:val="none" w:sz="0" w:space="0" w:color="auto"/>
        <w:left w:val="none" w:sz="0" w:space="0" w:color="auto"/>
        <w:bottom w:val="none" w:sz="0" w:space="0" w:color="auto"/>
        <w:right w:val="none" w:sz="0" w:space="0" w:color="auto"/>
      </w:divBdr>
    </w:div>
    <w:div w:id="2113040202">
      <w:bodyDiv w:val="1"/>
      <w:marLeft w:val="0"/>
      <w:marRight w:val="0"/>
      <w:marTop w:val="0"/>
      <w:marBottom w:val="0"/>
      <w:divBdr>
        <w:top w:val="none" w:sz="0" w:space="0" w:color="auto"/>
        <w:left w:val="none" w:sz="0" w:space="0" w:color="auto"/>
        <w:bottom w:val="none" w:sz="0" w:space="0" w:color="auto"/>
        <w:right w:val="none" w:sz="0" w:space="0" w:color="auto"/>
      </w:divBdr>
    </w:div>
    <w:div w:id="2113621904">
      <w:bodyDiv w:val="1"/>
      <w:marLeft w:val="0"/>
      <w:marRight w:val="0"/>
      <w:marTop w:val="0"/>
      <w:marBottom w:val="0"/>
      <w:divBdr>
        <w:top w:val="none" w:sz="0" w:space="0" w:color="auto"/>
        <w:left w:val="none" w:sz="0" w:space="0" w:color="auto"/>
        <w:bottom w:val="none" w:sz="0" w:space="0" w:color="auto"/>
        <w:right w:val="none" w:sz="0" w:space="0" w:color="auto"/>
      </w:divBdr>
    </w:div>
    <w:div w:id="2114083401">
      <w:bodyDiv w:val="1"/>
      <w:marLeft w:val="0"/>
      <w:marRight w:val="0"/>
      <w:marTop w:val="0"/>
      <w:marBottom w:val="0"/>
      <w:divBdr>
        <w:top w:val="none" w:sz="0" w:space="0" w:color="auto"/>
        <w:left w:val="none" w:sz="0" w:space="0" w:color="auto"/>
        <w:bottom w:val="none" w:sz="0" w:space="0" w:color="auto"/>
        <w:right w:val="none" w:sz="0" w:space="0" w:color="auto"/>
      </w:divBdr>
    </w:div>
    <w:div w:id="2118332414">
      <w:bodyDiv w:val="1"/>
      <w:marLeft w:val="0"/>
      <w:marRight w:val="0"/>
      <w:marTop w:val="0"/>
      <w:marBottom w:val="0"/>
      <w:divBdr>
        <w:top w:val="none" w:sz="0" w:space="0" w:color="auto"/>
        <w:left w:val="none" w:sz="0" w:space="0" w:color="auto"/>
        <w:bottom w:val="none" w:sz="0" w:space="0" w:color="auto"/>
        <w:right w:val="none" w:sz="0" w:space="0" w:color="auto"/>
      </w:divBdr>
    </w:div>
    <w:div w:id="2121416126">
      <w:bodyDiv w:val="1"/>
      <w:marLeft w:val="0"/>
      <w:marRight w:val="0"/>
      <w:marTop w:val="0"/>
      <w:marBottom w:val="0"/>
      <w:divBdr>
        <w:top w:val="none" w:sz="0" w:space="0" w:color="auto"/>
        <w:left w:val="none" w:sz="0" w:space="0" w:color="auto"/>
        <w:bottom w:val="none" w:sz="0" w:space="0" w:color="auto"/>
        <w:right w:val="none" w:sz="0" w:space="0" w:color="auto"/>
      </w:divBdr>
    </w:div>
    <w:div w:id="2128961556">
      <w:bodyDiv w:val="1"/>
      <w:marLeft w:val="0"/>
      <w:marRight w:val="0"/>
      <w:marTop w:val="0"/>
      <w:marBottom w:val="0"/>
      <w:divBdr>
        <w:top w:val="none" w:sz="0" w:space="0" w:color="auto"/>
        <w:left w:val="none" w:sz="0" w:space="0" w:color="auto"/>
        <w:bottom w:val="none" w:sz="0" w:space="0" w:color="auto"/>
        <w:right w:val="none" w:sz="0" w:space="0" w:color="auto"/>
      </w:divBdr>
    </w:div>
    <w:div w:id="2132630467">
      <w:bodyDiv w:val="1"/>
      <w:marLeft w:val="0"/>
      <w:marRight w:val="0"/>
      <w:marTop w:val="0"/>
      <w:marBottom w:val="0"/>
      <w:divBdr>
        <w:top w:val="none" w:sz="0" w:space="0" w:color="auto"/>
        <w:left w:val="none" w:sz="0" w:space="0" w:color="auto"/>
        <w:bottom w:val="none" w:sz="0" w:space="0" w:color="auto"/>
        <w:right w:val="none" w:sz="0" w:space="0" w:color="auto"/>
      </w:divBdr>
    </w:div>
    <w:div w:id="213301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17DFBD-733D-4AEC-A748-A8D7CABE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16285</Words>
  <Characters>92825</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108893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Кайрат</dc:creator>
  <cp:keywords/>
  <dc:description/>
  <cp:lastModifiedBy>Бакдаулет Нурлыбай</cp:lastModifiedBy>
  <cp:revision>8</cp:revision>
  <cp:lastPrinted>2026-10-02T06:02:00Z</cp:lastPrinted>
  <dcterms:created xsi:type="dcterms:W3CDTF">2026-10-01T14:21:00Z</dcterms:created>
  <dcterms:modified xsi:type="dcterms:W3CDTF">2026-10-02T11:04:00Z</dcterms:modified>
</cp:coreProperties>
</file>