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43"/>
        <w:gridCol w:w="3827"/>
      </w:tblGrid>
      <w:tr w:rsidR="00B90E3C" w14:paraId="43A9DD3E" w14:textId="77777777" w:rsidTr="0094580C">
        <w:tc>
          <w:tcPr>
            <w:tcW w:w="4077" w:type="dxa"/>
            <w:vAlign w:val="center"/>
          </w:tcPr>
          <w:p w14:paraId="7418E29F" w14:textId="77777777" w:rsidR="00B90E3C" w:rsidRPr="00941756" w:rsidRDefault="00B90E3C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color w:val="006EA2"/>
                <w:spacing w:val="-10"/>
                <w:sz w:val="21"/>
                <w:szCs w:val="21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«ҚАЗАҚСТАН РЕСПУБЛИКАСЫНЫҢ МЕМЛЕКЕТТІК ҚЫЗМЕТ</w:t>
            </w:r>
          </w:p>
          <w:p w14:paraId="79BADE73" w14:textId="77777777" w:rsidR="00B90E3C" w:rsidRPr="00941756" w:rsidRDefault="00B90E3C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color w:val="006EA2"/>
                <w:spacing w:val="-10"/>
                <w:sz w:val="21"/>
                <w:szCs w:val="21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ІСТЕРІ АГЕНТТІГІ»</w:t>
            </w:r>
          </w:p>
          <w:p w14:paraId="10F4E92D" w14:textId="77777777" w:rsidR="00B90E3C" w:rsidRPr="00F7698D" w:rsidRDefault="00B90E3C" w:rsidP="0094580C">
            <w:pPr>
              <w:pStyle w:val="af3"/>
              <w:spacing w:before="5" w:after="0" w:line="276" w:lineRule="auto"/>
              <w:jc w:val="center"/>
              <w:rPr>
                <w:bCs/>
                <w:color w:val="006EA2"/>
                <w:spacing w:val="-10"/>
                <w:sz w:val="22"/>
                <w:szCs w:val="22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МЕМЛЕКЕТТІК МЕКЕМЕСІ</w:t>
            </w:r>
          </w:p>
        </w:tc>
        <w:tc>
          <w:tcPr>
            <w:tcW w:w="1843" w:type="dxa"/>
            <w:vAlign w:val="center"/>
          </w:tcPr>
          <w:p w14:paraId="1EA21F84" w14:textId="77777777" w:rsidR="00B90E3C" w:rsidRDefault="00B90E3C" w:rsidP="0094580C">
            <w:pPr>
              <w:pStyle w:val="af3"/>
              <w:spacing w:before="5" w:after="0"/>
              <w:jc w:val="center"/>
              <w:rPr>
                <w:b/>
                <w:sz w:val="9"/>
              </w:rPr>
            </w:pPr>
            <w:r>
              <w:rPr>
                <w:noProof/>
              </w:rPr>
              <w:drawing>
                <wp:inline distT="0" distB="0" distL="0" distR="0" wp14:anchorId="3A3CF492" wp14:editId="4F7F5237">
                  <wp:extent cx="867799" cy="900000"/>
                  <wp:effectExtent l="0" t="0" r="8890" b="0"/>
                  <wp:docPr id="1" name="Рисунок 1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799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14:paraId="4C9FDF52" w14:textId="77777777" w:rsidR="00B90E3C" w:rsidRPr="00941756" w:rsidRDefault="00B90E3C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color w:val="006EA2"/>
                <w:spacing w:val="-10"/>
                <w:sz w:val="21"/>
                <w:szCs w:val="21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ГОСУДАРСТВЕННОЕ УЧРЕЖДЕНИЕ</w:t>
            </w:r>
          </w:p>
          <w:p w14:paraId="2C473ADC" w14:textId="77777777" w:rsidR="00B90E3C" w:rsidRPr="00941756" w:rsidRDefault="00B90E3C" w:rsidP="0094580C">
            <w:pPr>
              <w:pStyle w:val="af3"/>
              <w:spacing w:before="5" w:after="0" w:line="276" w:lineRule="auto"/>
              <w:jc w:val="center"/>
              <w:rPr>
                <w:b/>
                <w:bCs/>
                <w:sz w:val="9"/>
              </w:rPr>
            </w:pPr>
            <w:r w:rsidRPr="00941756">
              <w:rPr>
                <w:b/>
                <w:bCs/>
                <w:color w:val="006EA2"/>
                <w:spacing w:val="-10"/>
                <w:sz w:val="21"/>
                <w:szCs w:val="21"/>
              </w:rPr>
              <w:t>«АГЕНТСТВО РЕСПУБЛИКИ КАЗАХСТАН ПО ДЕЛАМ ГОСУДАРСТВЕННОЙ СЛУЖБЫ»</w:t>
            </w:r>
          </w:p>
        </w:tc>
      </w:tr>
      <w:tr w:rsidR="00B90E3C" w14:paraId="26EE5B7E" w14:textId="77777777" w:rsidTr="0094580C">
        <w:trPr>
          <w:trHeight w:val="289"/>
        </w:trPr>
        <w:tc>
          <w:tcPr>
            <w:tcW w:w="9747" w:type="dxa"/>
            <w:gridSpan w:val="3"/>
          </w:tcPr>
          <w:p w14:paraId="66996CC3" w14:textId="77777777" w:rsidR="00B90E3C" w:rsidRDefault="00B90E3C" w:rsidP="0094580C">
            <w:pPr>
              <w:pStyle w:val="af3"/>
              <w:spacing w:before="5" w:after="0"/>
              <w:rPr>
                <w:b/>
                <w:sz w:val="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281E544" wp14:editId="2C454103">
                      <wp:simplePos x="0" y="0"/>
                      <wp:positionH relativeFrom="column">
                        <wp:posOffset>-11151</wp:posOffset>
                      </wp:positionH>
                      <wp:positionV relativeFrom="paragraph">
                        <wp:posOffset>23237</wp:posOffset>
                      </wp:positionV>
                      <wp:extent cx="6156000" cy="69215"/>
                      <wp:effectExtent l="0" t="0" r="16510" b="26035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6000" cy="69215"/>
                                <a:chOff x="-35588" y="12191"/>
                                <a:chExt cx="6229723" cy="51670"/>
                              </a:xfrm>
                            </wpg:grpSpPr>
                            <wps:wsp>
                              <wps:cNvPr id="1706370549" name="Graphic 3"/>
                              <wps:cNvSpPr/>
                              <wps:spPr>
                                <a:xfrm>
                                  <a:off x="-35588" y="12191"/>
                                  <a:ext cx="6229723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0175">
                                      <a:moveTo>
                                        <a:pt x="0" y="0"/>
                                      </a:moveTo>
                                      <a:lnTo>
                                        <a:pt x="6479999" y="0"/>
                                      </a:lnTo>
                                    </a:path>
                                  </a:pathLst>
                                </a:custGeom>
                                <a:ln w="24382">
                                  <a:solidFill>
                                    <a:srgbClr val="006EA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5708263" name="Graphic 4"/>
                              <wps:cNvSpPr/>
                              <wps:spPr>
                                <a:xfrm>
                                  <a:off x="-35588" y="62591"/>
                                  <a:ext cx="6229723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0175">
                                      <a:moveTo>
                                        <a:pt x="0" y="0"/>
                                      </a:moveTo>
                                      <a:lnTo>
                                        <a:pt x="6479999" y="0"/>
                                      </a:lnTo>
                                    </a:path>
                                  </a:pathLst>
                                </a:custGeom>
                                <a:ln w="12193">
                                  <a:solidFill>
                                    <a:srgbClr val="006EA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921BDE3" id="Group 2" o:spid="_x0000_s1026" style="position:absolute;margin-left:-.9pt;margin-top:1.85pt;width:484.7pt;height:5.45pt;z-index:251659264;mso-width-relative:margin" coordorigin="-355,121" coordsize="62297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">
                      <v:shape id="Graphic 3" o:spid="_x0000_s1027" style="position:absolute;left:-355;top:121;width:62296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" path="m,l6479999,e" filled="f" strokecolor="#006ea2" strokeweight=".67728mm">
                        <v:path arrowok="t"/>
                      </v:shape>
                      <v:shape id="Graphic 4" o:spid="_x0000_s1028" style="position:absolute;left:-355;top:625;width:62296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" path="m,l6479999,e" filled="f" strokecolor="#006ea2" strokeweight=".33869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B90E3C" w14:paraId="41A38BF4" w14:textId="77777777" w:rsidTr="0094580C">
        <w:trPr>
          <w:trHeight w:val="841"/>
        </w:trPr>
        <w:tc>
          <w:tcPr>
            <w:tcW w:w="4077" w:type="dxa"/>
          </w:tcPr>
          <w:p w14:paraId="2138C4C5" w14:textId="77777777" w:rsidR="00B90E3C" w:rsidRPr="000871BB" w:rsidRDefault="00B90E3C" w:rsidP="0094580C">
            <w:pPr>
              <w:pStyle w:val="af3"/>
              <w:spacing w:before="5" w:after="0"/>
              <w:rPr>
                <w:bCs/>
                <w:sz w:val="5"/>
                <w:szCs w:val="12"/>
              </w:rPr>
            </w:pPr>
          </w:p>
          <w:p w14:paraId="19E184CC" w14:textId="77777777" w:rsidR="00B90E3C" w:rsidRPr="00941756" w:rsidRDefault="00B90E3C" w:rsidP="0094580C">
            <w:pPr>
              <w:pStyle w:val="af3"/>
              <w:spacing w:before="5" w:after="0"/>
              <w:jc w:val="center"/>
              <w:rPr>
                <w:b/>
                <w:bCs/>
                <w:color w:val="006EA2"/>
                <w:spacing w:val="-10"/>
                <w:sz w:val="28"/>
              </w:rPr>
            </w:pPr>
            <w:r w:rsidRPr="00941756">
              <w:rPr>
                <w:b/>
                <w:bCs/>
                <w:color w:val="006EA2"/>
                <w:spacing w:val="-10"/>
                <w:sz w:val="28"/>
              </w:rPr>
              <w:t>БҰЙРЫҚ</w:t>
            </w:r>
          </w:p>
          <w:p w14:paraId="7BB047AB" w14:textId="77777777" w:rsidR="00B90E3C" w:rsidRPr="000871BB" w:rsidRDefault="00B90E3C" w:rsidP="0094580C">
            <w:pPr>
              <w:pStyle w:val="af3"/>
              <w:tabs>
                <w:tab w:val="left" w:pos="2730"/>
              </w:tabs>
              <w:spacing w:before="5" w:after="0"/>
              <w:jc w:val="center"/>
              <w:rPr>
                <w:bCs/>
                <w:color w:val="006EA2"/>
                <w:spacing w:val="-10"/>
                <w:sz w:val="6"/>
                <w:szCs w:val="6"/>
              </w:rPr>
            </w:pPr>
          </w:p>
          <w:p w14:paraId="34BA68DA" w14:textId="77777777" w:rsidR="00B90E3C" w:rsidRDefault="00B90E3C" w:rsidP="0094580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color w:val="006EA2"/>
                <w:spacing w:val="-10"/>
              </w:rPr>
              <w:t>________________________________</w:t>
            </w:r>
          </w:p>
          <w:p w14:paraId="6E55453D" w14:textId="77777777" w:rsidR="00B90E3C" w:rsidRPr="000871BB" w:rsidRDefault="00B90E3C" w:rsidP="0094580C">
            <w:pPr>
              <w:pStyle w:val="af3"/>
              <w:spacing w:before="5" w:after="0"/>
              <w:jc w:val="center"/>
              <w:rPr>
                <w:bCs/>
                <w:color w:val="006EA2"/>
                <w:spacing w:val="-10"/>
                <w:sz w:val="22"/>
                <w:szCs w:val="22"/>
              </w:rPr>
            </w:pPr>
            <w:r w:rsidRPr="00941756">
              <w:rPr>
                <w:color w:val="006EA2"/>
                <w:spacing w:val="-10"/>
                <w:sz w:val="16"/>
                <w:szCs w:val="18"/>
              </w:rPr>
              <w:t xml:space="preserve">Астана </w:t>
            </w:r>
            <w:proofErr w:type="spellStart"/>
            <w:r w:rsidRPr="00941756">
              <w:rPr>
                <w:color w:val="006EA2"/>
                <w:spacing w:val="-10"/>
                <w:sz w:val="16"/>
                <w:szCs w:val="18"/>
              </w:rPr>
              <w:t>қаласы</w:t>
            </w:r>
            <w:proofErr w:type="spellEnd"/>
          </w:p>
        </w:tc>
        <w:tc>
          <w:tcPr>
            <w:tcW w:w="1843" w:type="dxa"/>
          </w:tcPr>
          <w:p w14:paraId="584E3164" w14:textId="77777777" w:rsidR="00B90E3C" w:rsidRPr="000871BB" w:rsidRDefault="00B90E3C" w:rsidP="0094580C">
            <w:pPr>
              <w:pStyle w:val="af3"/>
              <w:spacing w:before="5" w:after="0"/>
              <w:rPr>
                <w:bCs/>
                <w:sz w:val="9"/>
              </w:rPr>
            </w:pPr>
          </w:p>
        </w:tc>
        <w:tc>
          <w:tcPr>
            <w:tcW w:w="3827" w:type="dxa"/>
          </w:tcPr>
          <w:p w14:paraId="4AC9A976" w14:textId="77777777" w:rsidR="00B90E3C" w:rsidRPr="000871BB" w:rsidRDefault="00B90E3C" w:rsidP="0094580C">
            <w:pPr>
              <w:pStyle w:val="af3"/>
              <w:spacing w:before="5" w:after="0"/>
              <w:jc w:val="center"/>
              <w:rPr>
                <w:bCs/>
                <w:color w:val="006EA2"/>
                <w:spacing w:val="-10"/>
                <w:sz w:val="5"/>
                <w:szCs w:val="5"/>
              </w:rPr>
            </w:pPr>
          </w:p>
          <w:p w14:paraId="3576EF6E" w14:textId="77777777" w:rsidR="00B90E3C" w:rsidRPr="00941756" w:rsidRDefault="00B90E3C" w:rsidP="0094580C">
            <w:pPr>
              <w:pStyle w:val="af3"/>
              <w:spacing w:before="5" w:after="0"/>
              <w:jc w:val="center"/>
              <w:rPr>
                <w:b/>
                <w:bCs/>
                <w:color w:val="006EA2"/>
                <w:spacing w:val="-10"/>
                <w:sz w:val="28"/>
              </w:rPr>
            </w:pPr>
            <w:r w:rsidRPr="00941756">
              <w:rPr>
                <w:b/>
                <w:bCs/>
                <w:color w:val="006EA2"/>
                <w:spacing w:val="-10"/>
                <w:sz w:val="28"/>
              </w:rPr>
              <w:t>ПРИКАЗ</w:t>
            </w:r>
          </w:p>
          <w:p w14:paraId="2ECC2774" w14:textId="77777777" w:rsidR="00B90E3C" w:rsidRPr="000871BB" w:rsidRDefault="00B90E3C" w:rsidP="0094580C">
            <w:pPr>
              <w:pStyle w:val="af3"/>
              <w:tabs>
                <w:tab w:val="left" w:pos="2730"/>
              </w:tabs>
              <w:spacing w:before="5" w:after="0"/>
              <w:jc w:val="center"/>
              <w:rPr>
                <w:bCs/>
                <w:color w:val="006EA2"/>
                <w:spacing w:val="-10"/>
                <w:sz w:val="6"/>
                <w:szCs w:val="6"/>
              </w:rPr>
            </w:pPr>
          </w:p>
          <w:p w14:paraId="69125478" w14:textId="77777777" w:rsidR="00B90E3C" w:rsidRDefault="00B90E3C" w:rsidP="0094580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color w:val="006EA2"/>
                <w:spacing w:val="-10"/>
              </w:rPr>
              <w:t>№ __________________________</w:t>
            </w:r>
          </w:p>
          <w:p w14:paraId="7F3F7CCC" w14:textId="77777777" w:rsidR="00B90E3C" w:rsidRPr="000871BB" w:rsidRDefault="00B90E3C" w:rsidP="0094580C">
            <w:pPr>
              <w:pStyle w:val="af3"/>
              <w:spacing w:before="5" w:after="0"/>
              <w:jc w:val="center"/>
              <w:rPr>
                <w:bCs/>
                <w:sz w:val="9"/>
              </w:rPr>
            </w:pPr>
            <w:r w:rsidRPr="00941756">
              <w:rPr>
                <w:color w:val="006EA2"/>
                <w:spacing w:val="-10"/>
                <w:sz w:val="16"/>
                <w:szCs w:val="18"/>
              </w:rPr>
              <w:t xml:space="preserve">город Астана </w:t>
            </w:r>
          </w:p>
        </w:tc>
      </w:tr>
    </w:tbl>
    <w:p w14:paraId="40893BD6" w14:textId="525FDC44" w:rsidR="006B179C" w:rsidRDefault="006B179C">
      <w:pPr>
        <w:jc w:val="center"/>
        <w:rPr>
          <w:rFonts w:eastAsiaTheme="majorEastAsia"/>
          <w:b/>
          <w:bCs/>
          <w:sz w:val="28"/>
          <w:szCs w:val="28"/>
          <w:lang w:val="kk-KZ"/>
        </w:rPr>
      </w:pPr>
    </w:p>
    <w:p w14:paraId="429201DB" w14:textId="77777777" w:rsidR="00B90E3C" w:rsidRPr="00446A87" w:rsidRDefault="00B90E3C">
      <w:pPr>
        <w:jc w:val="center"/>
        <w:rPr>
          <w:rFonts w:eastAsiaTheme="majorEastAsia"/>
          <w:b/>
          <w:bCs/>
          <w:sz w:val="28"/>
          <w:szCs w:val="28"/>
          <w:lang w:val="kk-KZ"/>
        </w:rPr>
      </w:pPr>
    </w:p>
    <w:p w14:paraId="6BC9448D" w14:textId="77777777" w:rsidR="006B179C" w:rsidRPr="00446A87" w:rsidRDefault="002911EA">
      <w:pPr>
        <w:jc w:val="center"/>
        <w:rPr>
          <w:rFonts w:eastAsiaTheme="minorEastAsia"/>
          <w:b/>
          <w:sz w:val="28"/>
          <w:szCs w:val="28"/>
          <w:lang w:val="kk-KZ"/>
        </w:rPr>
      </w:pPr>
      <w:bookmarkStart w:id="0" w:name="_Hlk229476142"/>
      <w:r w:rsidRPr="00446A87">
        <w:rPr>
          <w:rFonts w:eastAsiaTheme="minorEastAsia"/>
          <w:b/>
          <w:bCs/>
          <w:sz w:val="28"/>
          <w:szCs w:val="28"/>
          <w:lang w:val="kk-KZ"/>
        </w:rPr>
        <w:t>Мемлекеттің функциялары мен міндеттерін іске асыруға жәрдемдесудің кейбір мәселелері туралы</w:t>
      </w:r>
      <w:bookmarkEnd w:id="0"/>
    </w:p>
    <w:p w14:paraId="2357BDD3" w14:textId="7A0903DE" w:rsidR="006B179C" w:rsidRPr="00CB1266" w:rsidRDefault="006B179C">
      <w:pPr>
        <w:ind w:firstLine="567"/>
        <w:jc w:val="both"/>
        <w:rPr>
          <w:bCs/>
          <w:lang w:val="kk-KZ"/>
        </w:rPr>
      </w:pPr>
    </w:p>
    <w:p w14:paraId="46E666F1" w14:textId="77777777" w:rsidR="00CB1266" w:rsidRPr="00CB1266" w:rsidRDefault="00CB1266">
      <w:pPr>
        <w:ind w:firstLine="567"/>
        <w:jc w:val="both"/>
        <w:rPr>
          <w:bCs/>
          <w:lang w:val="kk-KZ"/>
        </w:rPr>
      </w:pPr>
    </w:p>
    <w:p w14:paraId="781A1101" w14:textId="7AF0D148" w:rsidR="006B179C" w:rsidRPr="00446A87" w:rsidRDefault="002911EA">
      <w:pPr>
        <w:tabs>
          <w:tab w:val="left" w:pos="567"/>
          <w:tab w:val="left" w:pos="851"/>
          <w:tab w:val="left" w:pos="993"/>
        </w:tabs>
        <w:ind w:firstLine="708"/>
        <w:jc w:val="both"/>
        <w:rPr>
          <w:b/>
          <w:bCs/>
          <w:sz w:val="28"/>
          <w:lang w:val="kk-KZ"/>
        </w:rPr>
      </w:pPr>
      <w:bookmarkStart w:id="1" w:name="z5"/>
      <w:r w:rsidRPr="00446A87">
        <w:rPr>
          <w:sz w:val="28"/>
          <w:lang w:val="kk-KZ"/>
        </w:rPr>
        <w:t xml:space="preserve">«Қазақстан Республикасының мемлекеттік қызметі туралы» </w:t>
      </w:r>
      <w:bookmarkStart w:id="2" w:name="_Hlk241593037"/>
      <w:r w:rsidRPr="00446A87">
        <w:rPr>
          <w:sz w:val="28"/>
          <w:lang w:val="kk-KZ"/>
        </w:rPr>
        <w:t xml:space="preserve">Қазақстан Республикасы </w:t>
      </w:r>
      <w:bookmarkEnd w:id="2"/>
      <w:r w:rsidRPr="00446A87">
        <w:rPr>
          <w:sz w:val="28"/>
          <w:lang w:val="kk-KZ"/>
        </w:rPr>
        <w:t xml:space="preserve">Заңының 88-бабының 1-тармағына және 89-бабының 2-тармағына сәйкес </w:t>
      </w:r>
      <w:r w:rsidRPr="00446A87">
        <w:rPr>
          <w:b/>
          <w:bCs/>
          <w:sz w:val="28"/>
          <w:lang w:val="kk-KZ"/>
        </w:rPr>
        <w:t>БҰЙЫРАМЫН:</w:t>
      </w:r>
    </w:p>
    <w:p w14:paraId="1B0B4CE6" w14:textId="77777777" w:rsidR="006B179C" w:rsidRPr="00446A87" w:rsidRDefault="002911EA">
      <w:pPr>
        <w:pStyle w:val="ac"/>
        <w:numPr>
          <w:ilvl w:val="0"/>
          <w:numId w:val="6"/>
        </w:numPr>
        <w:tabs>
          <w:tab w:val="left" w:pos="567"/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Қоса беріліп отырған:</w:t>
      </w:r>
    </w:p>
    <w:p w14:paraId="1B91DF03" w14:textId="4FA9E940" w:rsidR="006B179C" w:rsidRPr="00446A87" w:rsidRDefault="002911EA">
      <w:pPr>
        <w:pStyle w:val="ac"/>
        <w:numPr>
          <w:ilvl w:val="0"/>
          <w:numId w:val="5"/>
        </w:numPr>
        <w:tabs>
          <w:tab w:val="left" w:pos="567"/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bookmarkStart w:id="3" w:name="_Hlk231308324"/>
      <w:bookmarkEnd w:id="1"/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осы бұйрыққа 1-қосымшаға сәйкес </w:t>
      </w:r>
      <w:r w:rsidR="00464EBD"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М</w:t>
      </w: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емлекеттік заңды тұлғаларда басқарушылық функцияларды </w:t>
      </w:r>
      <w:r w:rsidR="007679F0"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атқарумен </w:t>
      </w: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байланысты лауазымдарға қойылатын үлгілік біліктілік талаптары;</w:t>
      </w:r>
    </w:p>
    <w:p w14:paraId="46252632" w14:textId="26509940" w:rsidR="006B179C" w:rsidRPr="00446A87" w:rsidRDefault="002911EA">
      <w:pPr>
        <w:pStyle w:val="ac"/>
        <w:numPr>
          <w:ilvl w:val="0"/>
          <w:numId w:val="5"/>
        </w:numPr>
        <w:tabs>
          <w:tab w:val="left" w:pos="567"/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осы бұйрыққа 2-қосымшаға сәйкес </w:t>
      </w:r>
      <w:bookmarkStart w:id="4" w:name="_Hlk242786006"/>
      <w:r w:rsidR="00597B9C"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Мемлекеттік </w:t>
      </w:r>
      <w:bookmarkEnd w:id="4"/>
      <w:r w:rsidR="00597B9C"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б</w:t>
      </w: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ілім беру </w:t>
      </w:r>
      <w:r w:rsidR="00145886"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ұйымдарында </w:t>
      </w: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басқарушылық функцияларды </w:t>
      </w:r>
      <w:r w:rsidR="007679F0"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атқарумен </w:t>
      </w: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байланысты лауазымдарға қойылатын біліктілік талаптарының нысаны;</w:t>
      </w:r>
      <w:bookmarkEnd w:id="3"/>
    </w:p>
    <w:p w14:paraId="1A37172B" w14:textId="4C6AD9E6" w:rsidR="006B179C" w:rsidRPr="00446A87" w:rsidRDefault="002911EA">
      <w:pPr>
        <w:pStyle w:val="ac"/>
        <w:numPr>
          <w:ilvl w:val="0"/>
          <w:numId w:val="5"/>
        </w:numPr>
        <w:tabs>
          <w:tab w:val="left" w:pos="567"/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осы бұйрыққа 3-қосымшаға сәйкес Мемлекеттік органдарға техникалық қызмет көрсетуді және олардың жұмыс істеуін қамтамасыз етуді жүзеге асыратын адамдарды жұмысқа қабылдау, олардың қызметін ұйымдастыру және жұмыстан </w:t>
      </w:r>
      <w:r w:rsidR="007679F0"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шығару </w:t>
      </w: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қағидалары бекітілсін.</w:t>
      </w:r>
    </w:p>
    <w:p w14:paraId="4E809FA4" w14:textId="77777777" w:rsidR="006B179C" w:rsidRPr="00446A87" w:rsidRDefault="002911EA">
      <w:pPr>
        <w:pStyle w:val="ac"/>
        <w:numPr>
          <w:ilvl w:val="0"/>
          <w:numId w:val="6"/>
        </w:numPr>
        <w:tabs>
          <w:tab w:val="left" w:pos="567"/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Қазақстан Республикасы Мемлекеттік қызмет істері агенттігінің Мемлекеттік қызметті өткеру департаменті Қазақстан Республикасы заңнамада белгіленген тәртіппен:</w:t>
      </w:r>
    </w:p>
    <w:p w14:paraId="37793A4F" w14:textId="77777777" w:rsidR="006B179C" w:rsidRPr="00446A87" w:rsidRDefault="002911EA">
      <w:pPr>
        <w:tabs>
          <w:tab w:val="left" w:pos="567"/>
          <w:tab w:val="left" w:pos="993"/>
          <w:tab w:val="left" w:pos="1134"/>
        </w:tabs>
        <w:ind w:firstLine="709"/>
        <w:jc w:val="both"/>
        <w:rPr>
          <w:sz w:val="28"/>
          <w:lang w:val="kk-KZ"/>
        </w:rPr>
      </w:pPr>
      <w:r w:rsidRPr="00446A87">
        <w:rPr>
          <w:sz w:val="28"/>
          <w:lang w:val="kk-KZ"/>
        </w:rPr>
        <w:t>1) осы бұйрықтың Қазақстан Республикасы Әділет министрлігінде мемлекеттік тіркелуін;</w:t>
      </w:r>
    </w:p>
    <w:p w14:paraId="40BEB979" w14:textId="77777777" w:rsidR="006B179C" w:rsidRPr="00446A87" w:rsidRDefault="002911EA">
      <w:pPr>
        <w:tabs>
          <w:tab w:val="left" w:pos="567"/>
          <w:tab w:val="left" w:pos="993"/>
          <w:tab w:val="left" w:pos="1134"/>
        </w:tabs>
        <w:ind w:firstLine="709"/>
        <w:jc w:val="both"/>
        <w:rPr>
          <w:sz w:val="28"/>
          <w:lang w:val="kk-KZ"/>
        </w:rPr>
      </w:pPr>
      <w:r w:rsidRPr="00446A87">
        <w:rPr>
          <w:sz w:val="28"/>
          <w:lang w:val="kk-KZ"/>
        </w:rPr>
        <w:t>2) осы бұйрықтың Қазақстан Республикасы Мемлекеттік қызмет істері агенттігінің интернет-ресурсында ресми жарияланған күнінен кейін орналастырылуын қамтамасыз етсін.</w:t>
      </w:r>
    </w:p>
    <w:p w14:paraId="6FDE2973" w14:textId="77777777" w:rsidR="006B179C" w:rsidRPr="00446A87" w:rsidRDefault="002911EA">
      <w:pPr>
        <w:pStyle w:val="ac"/>
        <w:numPr>
          <w:ilvl w:val="0"/>
          <w:numId w:val="6"/>
        </w:numPr>
        <w:tabs>
          <w:tab w:val="left" w:pos="567"/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>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жүктелсін.</w:t>
      </w:r>
    </w:p>
    <w:p w14:paraId="38E92075" w14:textId="559F7462" w:rsidR="006B179C" w:rsidRPr="00446A87" w:rsidRDefault="002911EA">
      <w:pPr>
        <w:pStyle w:val="ac"/>
        <w:numPr>
          <w:ilvl w:val="0"/>
          <w:numId w:val="6"/>
        </w:numPr>
        <w:tabs>
          <w:tab w:val="left" w:pos="567"/>
          <w:tab w:val="left" w:pos="709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446A87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Осы бұйрық алғашқы ресми жарияланған күнінен бастап қолданысқа енгізіледі және 2026 жылғы 25 шілдеден бастап туындаған мемлекеттік кәсіпорын басшысын тағайындауға, аттестаттаудан өткізуге, оның кандидатурасын келісуге байланысты құқықтық қатынастарға қолданылады.</w:t>
      </w:r>
    </w:p>
    <w:p w14:paraId="628EEFC2" w14:textId="77777777" w:rsidR="006B179C" w:rsidRPr="00446A87" w:rsidRDefault="006B179C">
      <w:pPr>
        <w:rPr>
          <w:color w:val="3399FF"/>
          <w:sz w:val="28"/>
          <w:lang w:val="kk-KZ"/>
        </w:rPr>
      </w:pPr>
    </w:p>
    <w:p w14:paraId="2090DBB7" w14:textId="77777777" w:rsidR="006B179C" w:rsidRPr="00446A87" w:rsidRDefault="006B179C">
      <w:pPr>
        <w:rPr>
          <w:color w:val="3399FF"/>
          <w:sz w:val="28"/>
          <w:lang w:val="kk-KZ"/>
        </w:rPr>
      </w:pPr>
    </w:p>
    <w:tbl>
      <w:tblPr>
        <w:tblStyle w:val="a8"/>
        <w:tblW w:w="918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2"/>
        <w:gridCol w:w="2126"/>
        <w:gridCol w:w="3152"/>
      </w:tblGrid>
      <w:tr w:rsidR="006B179C" w:rsidRPr="00446A87" w14:paraId="6E38EFAC" w14:textId="77777777" w:rsidTr="00CB1266">
        <w:tc>
          <w:tcPr>
            <w:tcW w:w="3902" w:type="dxa"/>
            <w:hideMark/>
          </w:tcPr>
          <w:p w14:paraId="7049C715" w14:textId="22C7AF19" w:rsidR="006B179C" w:rsidRPr="00CB1266" w:rsidRDefault="00CB126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2126" w:type="dxa"/>
          </w:tcPr>
          <w:p w14:paraId="59675508" w14:textId="77777777" w:rsidR="006B179C" w:rsidRPr="00446A87" w:rsidRDefault="006B179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6C35FD07" w14:textId="1C054E77" w:rsidR="006B179C" w:rsidRPr="00446A87" w:rsidRDefault="00CB1266">
            <w:pPr>
              <w:rPr>
                <w:b/>
                <w:sz w:val="28"/>
                <w:szCs w:val="28"/>
                <w:lang w:val="kk-KZ"/>
              </w:rPr>
            </w:pPr>
            <w:r w:rsidRPr="00CB1266">
              <w:rPr>
                <w:b/>
                <w:sz w:val="28"/>
                <w:szCs w:val="28"/>
                <w:lang w:val="kk-KZ"/>
              </w:rPr>
              <w:t xml:space="preserve">               Д. Жазықбай</w:t>
            </w:r>
          </w:p>
        </w:tc>
      </w:tr>
    </w:tbl>
    <w:p w14:paraId="1E3AC183" w14:textId="77777777" w:rsidR="006B179C" w:rsidRPr="00446A87" w:rsidRDefault="006B179C">
      <w:pPr>
        <w:overflowPunct/>
        <w:autoSpaceDE/>
        <w:autoSpaceDN/>
        <w:adjustRightInd/>
        <w:rPr>
          <w:lang w:val="kk-KZ"/>
        </w:rPr>
      </w:pPr>
    </w:p>
    <w:p w14:paraId="4F1E938F" w14:textId="77777777" w:rsidR="006B179C" w:rsidRPr="00446A87" w:rsidRDefault="006B179C">
      <w:pPr>
        <w:overflowPunct/>
        <w:autoSpaceDE/>
        <w:autoSpaceDN/>
        <w:adjustRightInd/>
        <w:rPr>
          <w:lang w:val="kk-KZ"/>
        </w:rPr>
      </w:pPr>
    </w:p>
    <w:p w14:paraId="630FAE0A" w14:textId="77777777" w:rsidR="006B179C" w:rsidRPr="00446A87" w:rsidRDefault="002911EA">
      <w:pPr>
        <w:widowControl w:val="0"/>
        <w:overflowPunct/>
        <w:adjustRightInd/>
        <w:jc w:val="both"/>
        <w:rPr>
          <w:iCs/>
          <w:sz w:val="28"/>
          <w:szCs w:val="28"/>
          <w:lang w:val="kk-KZ" w:eastAsia="en-US"/>
        </w:rPr>
      </w:pPr>
      <w:r w:rsidRPr="00446A87">
        <w:rPr>
          <w:iCs/>
          <w:sz w:val="28"/>
          <w:szCs w:val="28"/>
          <w:lang w:val="kk-KZ" w:eastAsia="en-US"/>
        </w:rPr>
        <w:t>«КЕЛІСІЛДІ»</w:t>
      </w:r>
    </w:p>
    <w:p w14:paraId="6B948E58" w14:textId="77777777" w:rsidR="006B179C" w:rsidRPr="00446A87" w:rsidRDefault="002911EA">
      <w:pPr>
        <w:overflowPunct/>
        <w:autoSpaceDE/>
        <w:autoSpaceDN/>
        <w:adjustRightInd/>
        <w:ind w:right="57"/>
        <w:jc w:val="both"/>
        <w:rPr>
          <w:rFonts w:eastAsia="Calibri"/>
          <w:sz w:val="28"/>
          <w:szCs w:val="24"/>
          <w:lang w:val="kk-KZ"/>
        </w:rPr>
      </w:pPr>
      <w:r w:rsidRPr="00446A87">
        <w:rPr>
          <w:rFonts w:eastAsia="Calibri"/>
          <w:sz w:val="28"/>
          <w:szCs w:val="24"/>
          <w:lang w:val="kk-KZ"/>
        </w:rPr>
        <w:t>Қазақстан Республикасы</w:t>
      </w:r>
    </w:p>
    <w:p w14:paraId="3D25C892" w14:textId="77777777" w:rsidR="006B179C" w:rsidRPr="00446A87" w:rsidRDefault="002911EA">
      <w:pPr>
        <w:overflowPunct/>
        <w:autoSpaceDE/>
        <w:autoSpaceDN/>
        <w:adjustRightInd/>
        <w:rPr>
          <w:rFonts w:eastAsia="Calibri"/>
          <w:sz w:val="28"/>
          <w:szCs w:val="24"/>
          <w:lang w:val="kk-KZ"/>
        </w:rPr>
      </w:pPr>
      <w:r w:rsidRPr="00446A87">
        <w:rPr>
          <w:rFonts w:eastAsia="Calibri"/>
          <w:sz w:val="28"/>
          <w:szCs w:val="24"/>
          <w:lang w:val="kk-KZ"/>
        </w:rPr>
        <w:t xml:space="preserve">Еңбек және халықты әлеуметтік </w:t>
      </w:r>
    </w:p>
    <w:p w14:paraId="6D8C5397" w14:textId="77777777" w:rsidR="006B179C" w:rsidRDefault="002911EA">
      <w:pPr>
        <w:overflowPunct/>
        <w:autoSpaceDE/>
        <w:autoSpaceDN/>
        <w:adjustRightInd/>
        <w:rPr>
          <w:lang w:val="kk-KZ"/>
        </w:rPr>
      </w:pPr>
      <w:r w:rsidRPr="00446A87">
        <w:rPr>
          <w:rFonts w:eastAsia="Calibri"/>
          <w:sz w:val="28"/>
          <w:szCs w:val="24"/>
          <w:lang w:val="kk-KZ"/>
        </w:rPr>
        <w:t>қорғау министрлігі</w:t>
      </w:r>
    </w:p>
    <w:p w14:paraId="3B6FBDCB" w14:textId="77777777" w:rsidR="006B179C" w:rsidRDefault="006B179C">
      <w:pPr>
        <w:overflowPunct/>
        <w:autoSpaceDE/>
        <w:autoSpaceDN/>
        <w:adjustRightInd/>
        <w:rPr>
          <w:lang w:val="kk-KZ"/>
        </w:rPr>
      </w:pPr>
    </w:p>
    <w:sectPr w:rsidR="006B179C" w:rsidSect="00642211">
      <w:headerReference w:type="even" r:id="rId11"/>
      <w:headerReference w:type="defaul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D0F73" w14:textId="77777777" w:rsidR="00D537F8" w:rsidRDefault="002911EA">
      <w:r>
        <w:separator/>
      </w:r>
    </w:p>
  </w:endnote>
  <w:endnote w:type="continuationSeparator" w:id="0">
    <w:p w14:paraId="721E2D7A" w14:textId="77777777" w:rsidR="00D537F8" w:rsidRDefault="0029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0EAFD" w14:textId="77777777" w:rsidR="00D537F8" w:rsidRDefault="002911EA">
      <w:r>
        <w:separator/>
      </w:r>
    </w:p>
  </w:footnote>
  <w:footnote w:type="continuationSeparator" w:id="0">
    <w:p w14:paraId="04BAC3E6" w14:textId="77777777" w:rsidR="00D537F8" w:rsidRDefault="00291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A4A78" w14:textId="77777777" w:rsidR="006B179C" w:rsidRDefault="00B90E3C">
    <w:pPr>
      <w:pStyle w:val="a9"/>
      <w:framePr w:wrap="around" w:vAnchor="text" w:hAnchor="margin" w:xAlign="center" w:y="1"/>
      <w:rPr>
        <w:rStyle w:val="ae"/>
      </w:rPr>
    </w:pPr>
    <w:r>
      <w:pict w14:anchorId="560004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49.2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СЖР 833471001"/>
          <w10:wrap anchorx="margin" anchory="margin"/>
        </v:shape>
      </w:pict>
    </w:r>
    <w:r w:rsidR="002911EA">
      <w:rPr>
        <w:rStyle w:val="ae"/>
      </w:rPr>
      <w:pgNum/>
    </w:r>
  </w:p>
  <w:p w14:paraId="27878D1A" w14:textId="77777777" w:rsidR="006B179C" w:rsidRDefault="006B179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9D1CD" w14:textId="6714CC0F" w:rsidR="006B179C" w:rsidRDefault="002911EA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40328635" w14:textId="77777777" w:rsidR="006B179C" w:rsidRDefault="006B179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04024"/>
    <w:multiLevelType w:val="multilevel"/>
    <w:tmpl w:val="E37E0C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E434CBE"/>
    <w:multiLevelType w:val="multilevel"/>
    <w:tmpl w:val="902C80C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9160FDC"/>
    <w:multiLevelType w:val="hybridMultilevel"/>
    <w:tmpl w:val="5DCCCE5E"/>
    <w:lvl w:ilvl="0" w:tplc="9DB011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0D60B12">
      <w:start w:val="1"/>
      <w:numFmt w:val="lowerLetter"/>
      <w:lvlText w:val="%2."/>
      <w:lvlJc w:val="left"/>
      <w:pPr>
        <w:ind w:left="1785" w:hanging="360"/>
      </w:pPr>
    </w:lvl>
    <w:lvl w:ilvl="2" w:tplc="329A983A">
      <w:start w:val="1"/>
      <w:numFmt w:val="lowerRoman"/>
      <w:lvlText w:val="%3."/>
      <w:lvlJc w:val="right"/>
      <w:pPr>
        <w:ind w:left="2505" w:hanging="180"/>
      </w:pPr>
    </w:lvl>
    <w:lvl w:ilvl="3" w:tplc="589E3A56">
      <w:start w:val="1"/>
      <w:numFmt w:val="decimal"/>
      <w:lvlText w:val="%4."/>
      <w:lvlJc w:val="left"/>
      <w:pPr>
        <w:ind w:left="3225" w:hanging="360"/>
      </w:pPr>
    </w:lvl>
    <w:lvl w:ilvl="4" w:tplc="6D62CCF4">
      <w:start w:val="1"/>
      <w:numFmt w:val="lowerLetter"/>
      <w:lvlText w:val="%5."/>
      <w:lvlJc w:val="left"/>
      <w:pPr>
        <w:ind w:left="3945" w:hanging="360"/>
      </w:pPr>
    </w:lvl>
    <w:lvl w:ilvl="5" w:tplc="4D4E3764">
      <w:start w:val="1"/>
      <w:numFmt w:val="lowerRoman"/>
      <w:lvlText w:val="%6."/>
      <w:lvlJc w:val="right"/>
      <w:pPr>
        <w:ind w:left="4665" w:hanging="180"/>
      </w:pPr>
    </w:lvl>
    <w:lvl w:ilvl="6" w:tplc="883247AA">
      <w:start w:val="1"/>
      <w:numFmt w:val="decimal"/>
      <w:lvlText w:val="%7."/>
      <w:lvlJc w:val="left"/>
      <w:pPr>
        <w:ind w:left="5385" w:hanging="360"/>
      </w:pPr>
    </w:lvl>
    <w:lvl w:ilvl="7" w:tplc="BFBE6B0E">
      <w:start w:val="1"/>
      <w:numFmt w:val="lowerLetter"/>
      <w:lvlText w:val="%8."/>
      <w:lvlJc w:val="left"/>
      <w:pPr>
        <w:ind w:left="6105" w:hanging="360"/>
      </w:pPr>
    </w:lvl>
    <w:lvl w:ilvl="8" w:tplc="85605522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E734A6"/>
    <w:multiLevelType w:val="hybridMultilevel"/>
    <w:tmpl w:val="13A88E9A"/>
    <w:lvl w:ilvl="0" w:tplc="0C32532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E9367FD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A692C3A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540E24C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B6BE341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916D00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9680196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BD9E0CE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F8CAFCF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675573"/>
    <w:multiLevelType w:val="hybridMultilevel"/>
    <w:tmpl w:val="AB5EC386"/>
    <w:lvl w:ilvl="0" w:tplc="7F5C6E36">
      <w:start w:val="1"/>
      <w:numFmt w:val="decimal"/>
      <w:lvlText w:val="%1)"/>
      <w:lvlJc w:val="left"/>
      <w:pPr>
        <w:ind w:left="928" w:hanging="360"/>
      </w:pPr>
    </w:lvl>
    <w:lvl w:ilvl="1" w:tplc="954A9AE0">
      <w:start w:val="1"/>
      <w:numFmt w:val="lowerLetter"/>
      <w:lvlText w:val="%2."/>
      <w:lvlJc w:val="left"/>
      <w:pPr>
        <w:ind w:left="1648" w:hanging="360"/>
      </w:pPr>
    </w:lvl>
    <w:lvl w:ilvl="2" w:tplc="21E0F9CE">
      <w:start w:val="1"/>
      <w:numFmt w:val="lowerRoman"/>
      <w:lvlText w:val="%3."/>
      <w:lvlJc w:val="right"/>
      <w:pPr>
        <w:ind w:left="2368" w:hanging="180"/>
      </w:pPr>
    </w:lvl>
    <w:lvl w:ilvl="3" w:tplc="01D459CA">
      <w:start w:val="1"/>
      <w:numFmt w:val="decimal"/>
      <w:lvlText w:val="%4."/>
      <w:lvlJc w:val="left"/>
      <w:pPr>
        <w:ind w:left="3088" w:hanging="360"/>
      </w:pPr>
    </w:lvl>
    <w:lvl w:ilvl="4" w:tplc="0FDCB9E4">
      <w:start w:val="1"/>
      <w:numFmt w:val="lowerLetter"/>
      <w:lvlText w:val="%5."/>
      <w:lvlJc w:val="left"/>
      <w:pPr>
        <w:ind w:left="3808" w:hanging="360"/>
      </w:pPr>
    </w:lvl>
    <w:lvl w:ilvl="5" w:tplc="DEC023D0">
      <w:start w:val="1"/>
      <w:numFmt w:val="lowerRoman"/>
      <w:lvlText w:val="%6."/>
      <w:lvlJc w:val="right"/>
      <w:pPr>
        <w:ind w:left="4528" w:hanging="180"/>
      </w:pPr>
    </w:lvl>
    <w:lvl w:ilvl="6" w:tplc="488EF0BE">
      <w:start w:val="1"/>
      <w:numFmt w:val="decimal"/>
      <w:lvlText w:val="%7."/>
      <w:lvlJc w:val="left"/>
      <w:pPr>
        <w:ind w:left="5248" w:hanging="360"/>
      </w:pPr>
    </w:lvl>
    <w:lvl w:ilvl="7" w:tplc="31747854">
      <w:start w:val="1"/>
      <w:numFmt w:val="lowerLetter"/>
      <w:lvlText w:val="%8."/>
      <w:lvlJc w:val="left"/>
      <w:pPr>
        <w:ind w:left="5968" w:hanging="360"/>
      </w:pPr>
    </w:lvl>
    <w:lvl w:ilvl="8" w:tplc="A948C234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9BD67D5"/>
    <w:multiLevelType w:val="hybridMultilevel"/>
    <w:tmpl w:val="40B2396A"/>
    <w:lvl w:ilvl="0" w:tplc="1E0E40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B360690">
      <w:start w:val="1"/>
      <w:numFmt w:val="lowerLetter"/>
      <w:lvlText w:val="%2."/>
      <w:lvlJc w:val="left"/>
      <w:pPr>
        <w:ind w:left="1647" w:hanging="360"/>
      </w:pPr>
    </w:lvl>
    <w:lvl w:ilvl="2" w:tplc="0FE876D6">
      <w:start w:val="1"/>
      <w:numFmt w:val="lowerRoman"/>
      <w:lvlText w:val="%3."/>
      <w:lvlJc w:val="right"/>
      <w:pPr>
        <w:ind w:left="2367" w:hanging="180"/>
      </w:pPr>
    </w:lvl>
    <w:lvl w:ilvl="3" w:tplc="8C0C0A84">
      <w:start w:val="1"/>
      <w:numFmt w:val="decimal"/>
      <w:lvlText w:val="%4."/>
      <w:lvlJc w:val="left"/>
      <w:pPr>
        <w:ind w:left="3087" w:hanging="360"/>
      </w:pPr>
    </w:lvl>
    <w:lvl w:ilvl="4" w:tplc="ACD4E56A">
      <w:start w:val="1"/>
      <w:numFmt w:val="lowerLetter"/>
      <w:lvlText w:val="%5."/>
      <w:lvlJc w:val="left"/>
      <w:pPr>
        <w:ind w:left="3807" w:hanging="360"/>
      </w:pPr>
    </w:lvl>
    <w:lvl w:ilvl="5" w:tplc="D02E2FD0">
      <w:start w:val="1"/>
      <w:numFmt w:val="lowerRoman"/>
      <w:lvlText w:val="%6."/>
      <w:lvlJc w:val="right"/>
      <w:pPr>
        <w:ind w:left="4527" w:hanging="180"/>
      </w:pPr>
    </w:lvl>
    <w:lvl w:ilvl="6" w:tplc="AC666F5C">
      <w:start w:val="1"/>
      <w:numFmt w:val="decimal"/>
      <w:lvlText w:val="%7."/>
      <w:lvlJc w:val="left"/>
      <w:pPr>
        <w:ind w:left="5247" w:hanging="360"/>
      </w:pPr>
    </w:lvl>
    <w:lvl w:ilvl="7" w:tplc="95821780">
      <w:start w:val="1"/>
      <w:numFmt w:val="lowerLetter"/>
      <w:lvlText w:val="%8."/>
      <w:lvlJc w:val="left"/>
      <w:pPr>
        <w:ind w:left="5967" w:hanging="360"/>
      </w:pPr>
    </w:lvl>
    <w:lvl w:ilvl="8" w:tplc="D29E8B48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5D05E55"/>
    <w:multiLevelType w:val="hybridMultilevel"/>
    <w:tmpl w:val="623C0C9C"/>
    <w:lvl w:ilvl="0" w:tplc="23724BA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012C31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FE24B9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5F7C9D5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65969DF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8BB8A62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1AE4E8C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8D689F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12769D6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 w15:restartNumberingAfterBreak="0">
    <w:nsid w:val="681D7C8B"/>
    <w:multiLevelType w:val="hybridMultilevel"/>
    <w:tmpl w:val="8500EE3C"/>
    <w:lvl w:ilvl="0" w:tplc="185498E8">
      <w:start w:val="1"/>
      <w:numFmt w:val="decimal"/>
      <w:lvlText w:val="%1."/>
      <w:lvlJc w:val="left"/>
      <w:pPr>
        <w:ind w:left="1211" w:hanging="360"/>
      </w:pPr>
      <w:rPr>
        <w:b w:val="0"/>
        <w:bCs w:val="0"/>
      </w:rPr>
    </w:lvl>
    <w:lvl w:ilvl="1" w:tplc="72AE13B6">
      <w:start w:val="1"/>
      <w:numFmt w:val="lowerLetter"/>
      <w:lvlText w:val="%2."/>
      <w:lvlJc w:val="left"/>
      <w:pPr>
        <w:ind w:left="1931" w:hanging="360"/>
      </w:pPr>
    </w:lvl>
    <w:lvl w:ilvl="2" w:tplc="9362842C">
      <w:start w:val="1"/>
      <w:numFmt w:val="lowerRoman"/>
      <w:lvlText w:val="%3."/>
      <w:lvlJc w:val="right"/>
      <w:pPr>
        <w:ind w:left="2651" w:hanging="180"/>
      </w:pPr>
    </w:lvl>
    <w:lvl w:ilvl="3" w:tplc="338A911E">
      <w:start w:val="1"/>
      <w:numFmt w:val="decimal"/>
      <w:lvlText w:val="%4."/>
      <w:lvlJc w:val="left"/>
      <w:pPr>
        <w:ind w:left="3371" w:hanging="360"/>
      </w:pPr>
    </w:lvl>
    <w:lvl w:ilvl="4" w:tplc="D3A879BC">
      <w:start w:val="1"/>
      <w:numFmt w:val="lowerLetter"/>
      <w:lvlText w:val="%5."/>
      <w:lvlJc w:val="left"/>
      <w:pPr>
        <w:ind w:left="4091" w:hanging="360"/>
      </w:pPr>
    </w:lvl>
    <w:lvl w:ilvl="5" w:tplc="8CE6DB72">
      <w:start w:val="1"/>
      <w:numFmt w:val="lowerRoman"/>
      <w:lvlText w:val="%6."/>
      <w:lvlJc w:val="right"/>
      <w:pPr>
        <w:ind w:left="4811" w:hanging="180"/>
      </w:pPr>
    </w:lvl>
    <w:lvl w:ilvl="6" w:tplc="3CDC5682">
      <w:start w:val="1"/>
      <w:numFmt w:val="decimal"/>
      <w:lvlText w:val="%7."/>
      <w:lvlJc w:val="left"/>
      <w:pPr>
        <w:ind w:left="5531" w:hanging="360"/>
      </w:pPr>
    </w:lvl>
    <w:lvl w:ilvl="7" w:tplc="1BB2C76A">
      <w:start w:val="1"/>
      <w:numFmt w:val="lowerLetter"/>
      <w:lvlText w:val="%8."/>
      <w:lvlJc w:val="left"/>
      <w:pPr>
        <w:ind w:left="6251" w:hanging="360"/>
      </w:pPr>
    </w:lvl>
    <w:lvl w:ilvl="8" w:tplc="A2C618C6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9D10B3"/>
    <w:multiLevelType w:val="hybridMultilevel"/>
    <w:tmpl w:val="9FC4D2E4"/>
    <w:lvl w:ilvl="0" w:tplc="2904C2AA">
      <w:start w:val="1"/>
      <w:numFmt w:val="decimal"/>
      <w:lvlText w:val="%1."/>
      <w:lvlJc w:val="left"/>
      <w:pPr>
        <w:ind w:left="720" w:hanging="360"/>
      </w:pPr>
    </w:lvl>
    <w:lvl w:ilvl="1" w:tplc="7CDCA172">
      <w:start w:val="1"/>
      <w:numFmt w:val="lowerLetter"/>
      <w:lvlText w:val="%2."/>
      <w:lvlJc w:val="left"/>
      <w:pPr>
        <w:ind w:left="1440" w:hanging="360"/>
      </w:pPr>
    </w:lvl>
    <w:lvl w:ilvl="2" w:tplc="FD38DF98">
      <w:start w:val="1"/>
      <w:numFmt w:val="lowerRoman"/>
      <w:lvlText w:val="%3."/>
      <w:lvlJc w:val="right"/>
      <w:pPr>
        <w:ind w:left="2160" w:hanging="180"/>
      </w:pPr>
    </w:lvl>
    <w:lvl w:ilvl="3" w:tplc="54BE7446">
      <w:start w:val="1"/>
      <w:numFmt w:val="decimal"/>
      <w:lvlText w:val="%4."/>
      <w:lvlJc w:val="left"/>
      <w:pPr>
        <w:ind w:left="2880" w:hanging="360"/>
      </w:pPr>
    </w:lvl>
    <w:lvl w:ilvl="4" w:tplc="144E4AB6">
      <w:start w:val="1"/>
      <w:numFmt w:val="lowerLetter"/>
      <w:lvlText w:val="%5."/>
      <w:lvlJc w:val="left"/>
      <w:pPr>
        <w:ind w:left="3600" w:hanging="360"/>
      </w:pPr>
    </w:lvl>
    <w:lvl w:ilvl="5" w:tplc="BDAAC2A6">
      <w:start w:val="1"/>
      <w:numFmt w:val="lowerRoman"/>
      <w:lvlText w:val="%6."/>
      <w:lvlJc w:val="right"/>
      <w:pPr>
        <w:ind w:left="4320" w:hanging="180"/>
      </w:pPr>
    </w:lvl>
    <w:lvl w:ilvl="6" w:tplc="F9C0D3D8">
      <w:start w:val="1"/>
      <w:numFmt w:val="decimal"/>
      <w:lvlText w:val="%7."/>
      <w:lvlJc w:val="left"/>
      <w:pPr>
        <w:ind w:left="5040" w:hanging="360"/>
      </w:pPr>
    </w:lvl>
    <w:lvl w:ilvl="7" w:tplc="AA0AEDFA">
      <w:start w:val="1"/>
      <w:numFmt w:val="lowerLetter"/>
      <w:lvlText w:val="%8."/>
      <w:lvlJc w:val="left"/>
      <w:pPr>
        <w:ind w:left="5760" w:hanging="360"/>
      </w:pPr>
    </w:lvl>
    <w:lvl w:ilvl="8" w:tplc="2FB822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9C"/>
    <w:rsid w:val="00145886"/>
    <w:rsid w:val="00197C68"/>
    <w:rsid w:val="002911EA"/>
    <w:rsid w:val="00446A87"/>
    <w:rsid w:val="00464EBD"/>
    <w:rsid w:val="00597B9C"/>
    <w:rsid w:val="006550DE"/>
    <w:rsid w:val="006B179C"/>
    <w:rsid w:val="006B20A1"/>
    <w:rsid w:val="007679F0"/>
    <w:rsid w:val="00B90E3C"/>
    <w:rsid w:val="00CB1266"/>
    <w:rsid w:val="00D537F8"/>
    <w:rsid w:val="00F4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7F496"/>
  <w15:docId w15:val="{0B1EF392-AD2E-4177-92A1-CBC93F38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aliases w:val="AC List 01,Bullet 1,Bullet List,Bullet Number,Colorful List - Accent 11,Colorful List - Accent 11CxSpLast,FooterText,H1-1,Heading1,SL_Абзац списка,Use Case List Paragraph,[SL] Список маркированный,l,lp1,numbered,Списки,Список ,маркированный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"/>
    <w:basedOn w:val="a"/>
    <w:link w:val="af4"/>
    <w:semiHidden/>
    <w:unhideWhenUsed/>
    <w:rsid w:val="008E23F5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8E23F5"/>
  </w:style>
  <w:style w:type="table" w:customStyle="1" w:styleId="11">
    <w:name w:val="Сетка таблицы1"/>
    <w:basedOn w:val="a1"/>
    <w:next w:val="a8"/>
    <w:uiPriority w:val="39"/>
    <w:rsid w:val="005A68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2026-05-30T07:38:00Z</dcterms:created>
  <dc:creator>user</dc:creator>
  <lastModifiedBy>Жибек Садуакасова</lastModifiedBy>
  <dcterms:modified xsi:type="dcterms:W3CDTF">2026-09-29T13:23:00Z</dcterms:modified>
  <revision>30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188</Words>
  <Characters>1768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1953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DAABCCFD-E258-4A00-8D5C-8B2BBA1896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17AB2D-B1EE-4BC8-AA8A-DD7218F6E3F5}">
  <ds:schemaRefs/>
</ds:datastoreItem>
</file>

<file path=customXml/itemProps3.xml><?xml version="1.0" encoding="utf-8"?>
<ds:datastoreItem xmlns:ds="http://schemas.openxmlformats.org/officeDocument/2006/customXml" ds:itemID="{73BAA2E8-E79E-44AA-A18A-699FB07A71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316</Words>
  <Characters>1805</Characters>
  <Application>Microsoft Office Word</Application>
  <DocSecurity>0</DocSecurity>
  <Lines>15</Lines>
  <Paragraphs>4</Paragraphs>
  <ScaleCrop>false</ScaleCrop>
  <Company>АО НИТ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Жибек Садуакасова</cp:lastModifiedBy>
  <cp:revision>42</cp:revision>
  <cp:lastPrinted>2026-10-19T05:44:00Z</cp:lastPrinted>
  <dcterms:created xsi:type="dcterms:W3CDTF">2026-05-30T07:38:00Z</dcterms:created>
  <dcterms:modified xsi:type="dcterms:W3CDTF">2026-10-20T04:50:00Z</dcterms:modified>
</cp:coreProperties>
</file>