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CD2" w:rsidRPr="00CE503B" w:rsidRDefault="00E53CD2" w:rsidP="00E53CD2">
      <w:pPr>
        <w:tabs>
          <w:tab w:val="left" w:pos="540"/>
        </w:tabs>
        <w:jc w:val="center"/>
        <w:rPr>
          <w:b/>
          <w:lang w:val="kk-KZ"/>
        </w:rPr>
      </w:pPr>
      <w:r w:rsidRPr="00CE503B">
        <w:rPr>
          <w:b/>
          <w:lang w:val="kk-KZ"/>
        </w:rPr>
        <w:t>Ақпараттық хабар</w:t>
      </w:r>
    </w:p>
    <w:p w:rsidR="00E53CD2" w:rsidRDefault="00E53CD2" w:rsidP="00E53CD2">
      <w:pPr>
        <w:tabs>
          <w:tab w:val="left" w:pos="540"/>
        </w:tabs>
        <w:jc w:val="both"/>
        <w:rPr>
          <w:b/>
          <w:lang w:val="kk-KZ"/>
        </w:rPr>
      </w:pPr>
    </w:p>
    <w:p w:rsidR="00E53CD2" w:rsidRPr="00B87FA6" w:rsidRDefault="00E53CD2" w:rsidP="00E53CD2">
      <w:pPr>
        <w:tabs>
          <w:tab w:val="left" w:pos="540"/>
        </w:tabs>
        <w:jc w:val="both"/>
        <w:rPr>
          <w:b/>
          <w:lang w:val="kk-KZ"/>
        </w:rPr>
      </w:pPr>
      <w:r w:rsidRPr="00CE503B">
        <w:rPr>
          <w:b/>
          <w:lang w:val="kk-KZ"/>
        </w:rPr>
        <w:tab/>
      </w:r>
      <w:r>
        <w:rPr>
          <w:b/>
          <w:lang w:val="kk-KZ"/>
        </w:rPr>
        <w:t>Риддер қаласының</w:t>
      </w:r>
      <w:r w:rsidRPr="00CE503B">
        <w:rPr>
          <w:b/>
          <w:lang w:val="kk-KZ"/>
        </w:rPr>
        <w:t xml:space="preserve"> әкімдігі шаруа немесе фермер қожалығын, ауыл шаруашылығы өндірісін жүргізу үшін жер учаскелерін жалға беру бойынша конкурс өткізеді.</w:t>
      </w:r>
    </w:p>
    <w:p w:rsidR="00E53CD2" w:rsidRPr="009E2D60" w:rsidRDefault="00E53CD2" w:rsidP="00E53CD2">
      <w:pPr>
        <w:tabs>
          <w:tab w:val="left" w:pos="540"/>
        </w:tabs>
        <w:jc w:val="both"/>
        <w:rPr>
          <w:lang w:val="kk-KZ"/>
        </w:rPr>
      </w:pPr>
      <w:r w:rsidRPr="009D05E6">
        <w:rPr>
          <w:lang w:val="kk-KZ"/>
        </w:rPr>
        <w:tab/>
        <w:t>Конкурсқа қатысуға арналған өтінімдерді қабылдау және тіркеу он бес жұмыс күн ішінде 20</w:t>
      </w:r>
      <w:r>
        <w:rPr>
          <w:lang w:val="kk-KZ"/>
        </w:rPr>
        <w:t>26</w:t>
      </w:r>
      <w:r w:rsidRPr="009D05E6">
        <w:rPr>
          <w:lang w:val="kk-KZ"/>
        </w:rPr>
        <w:t xml:space="preserve"> жыл</w:t>
      </w:r>
      <w:r>
        <w:rPr>
          <w:lang w:val="kk-KZ"/>
        </w:rPr>
        <w:t>ғы</w:t>
      </w:r>
      <w:r w:rsidRPr="009D05E6">
        <w:rPr>
          <w:lang w:val="kk-KZ"/>
        </w:rPr>
        <w:t xml:space="preserve"> </w:t>
      </w:r>
      <w:r>
        <w:rPr>
          <w:lang w:val="kk-KZ"/>
        </w:rPr>
        <w:t>6 қарашасынан бастап 2026</w:t>
      </w:r>
      <w:r w:rsidRPr="009D05E6">
        <w:rPr>
          <w:lang w:val="kk-KZ"/>
        </w:rPr>
        <w:t xml:space="preserve"> жыл</w:t>
      </w:r>
      <w:r>
        <w:rPr>
          <w:lang w:val="kk-KZ"/>
        </w:rPr>
        <w:t>ғы</w:t>
      </w:r>
      <w:r w:rsidRPr="009D05E6">
        <w:rPr>
          <w:lang w:val="kk-KZ"/>
        </w:rPr>
        <w:t xml:space="preserve"> </w:t>
      </w:r>
      <w:r>
        <w:rPr>
          <w:lang w:val="kk-KZ"/>
        </w:rPr>
        <w:t>26 қарашаға</w:t>
      </w:r>
      <w:r w:rsidRPr="009D05E6">
        <w:rPr>
          <w:lang w:val="kk-KZ"/>
        </w:rPr>
        <w:t xml:space="preserve"> дейін ШҚО, </w:t>
      </w:r>
      <w:r>
        <w:rPr>
          <w:lang w:val="kk-KZ"/>
        </w:rPr>
        <w:t>Риддер қаласы, Семипалатинская көшесі, 12</w:t>
      </w:r>
      <w:r w:rsidRPr="009D05E6">
        <w:rPr>
          <w:lang w:val="kk-KZ"/>
        </w:rPr>
        <w:t xml:space="preserve"> «</w:t>
      </w:r>
      <w:r>
        <w:rPr>
          <w:lang w:val="kk-KZ"/>
        </w:rPr>
        <w:t>Риддер қаласының</w:t>
      </w:r>
      <w:r w:rsidRPr="009D05E6">
        <w:rPr>
          <w:lang w:val="kk-KZ"/>
        </w:rPr>
        <w:t xml:space="preserve"> жер қатынастары</w:t>
      </w:r>
      <w:r>
        <w:rPr>
          <w:lang w:val="kk-KZ"/>
        </w:rPr>
        <w:t xml:space="preserve"> және ауыл шаруашылығы бөлімі» ММ, 1</w:t>
      </w:r>
      <w:r w:rsidRPr="009D05E6">
        <w:rPr>
          <w:lang w:val="kk-KZ"/>
        </w:rPr>
        <w:t xml:space="preserve"> кабинеті мекенжайы бойынша жүзеге асырылады</w:t>
      </w:r>
      <w:r>
        <w:rPr>
          <w:lang w:val="kk-KZ"/>
        </w:rPr>
        <w:t xml:space="preserve">, телефоны </w:t>
      </w:r>
      <w:r w:rsidRPr="009E2D60">
        <w:rPr>
          <w:lang w:val="kk-KZ"/>
        </w:rPr>
        <w:t>8</w:t>
      </w:r>
      <w:r>
        <w:rPr>
          <w:lang w:val="kk-KZ"/>
        </w:rPr>
        <w:t xml:space="preserve"> </w:t>
      </w:r>
      <w:r w:rsidRPr="009E2D60">
        <w:rPr>
          <w:lang w:val="kk-KZ"/>
        </w:rPr>
        <w:t>(72336) 4-</w:t>
      </w:r>
      <w:r>
        <w:rPr>
          <w:lang w:val="kk-KZ"/>
        </w:rPr>
        <w:t>39</w:t>
      </w:r>
      <w:r w:rsidRPr="009E2D60">
        <w:rPr>
          <w:lang w:val="kk-KZ"/>
        </w:rPr>
        <w:t>-</w:t>
      </w:r>
      <w:r>
        <w:rPr>
          <w:lang w:val="kk-KZ"/>
        </w:rPr>
        <w:t>12</w:t>
      </w:r>
      <w:r w:rsidRPr="009E2D60">
        <w:rPr>
          <w:lang w:val="kk-KZ"/>
        </w:rPr>
        <w:t xml:space="preserve">.  </w:t>
      </w:r>
    </w:p>
    <w:p w:rsidR="00E53CD2" w:rsidRDefault="00E53CD2" w:rsidP="00E53CD2">
      <w:pPr>
        <w:tabs>
          <w:tab w:val="left" w:pos="540"/>
        </w:tabs>
        <w:jc w:val="both"/>
        <w:rPr>
          <w:lang w:val="kk-KZ"/>
        </w:rPr>
      </w:pPr>
      <w:r>
        <w:rPr>
          <w:lang w:val="kk-KZ"/>
        </w:rPr>
        <w:tab/>
      </w:r>
      <w:r w:rsidRPr="009D05E6">
        <w:rPr>
          <w:lang w:val="kk-KZ"/>
        </w:rPr>
        <w:t>Конкурстық өтінімдер</w:t>
      </w:r>
      <w:r>
        <w:rPr>
          <w:lang w:val="kk-KZ"/>
        </w:rPr>
        <w:t>і бар</w:t>
      </w:r>
      <w:r w:rsidRPr="009D05E6">
        <w:rPr>
          <w:lang w:val="kk-KZ"/>
        </w:rPr>
        <w:t xml:space="preserve"> конверттер 20</w:t>
      </w:r>
      <w:r>
        <w:rPr>
          <w:lang w:val="kk-KZ"/>
        </w:rPr>
        <w:t>26</w:t>
      </w:r>
      <w:r w:rsidRPr="009D05E6">
        <w:rPr>
          <w:lang w:val="kk-KZ"/>
        </w:rPr>
        <w:t xml:space="preserve"> жыл</w:t>
      </w:r>
      <w:r>
        <w:rPr>
          <w:lang w:val="kk-KZ"/>
        </w:rPr>
        <w:t>ғы</w:t>
      </w:r>
      <w:r w:rsidRPr="009D05E6">
        <w:rPr>
          <w:lang w:val="kk-KZ"/>
        </w:rPr>
        <w:t xml:space="preserve"> </w:t>
      </w:r>
      <w:r>
        <w:rPr>
          <w:lang w:val="kk-KZ"/>
        </w:rPr>
        <w:t>27 қараша күні</w:t>
      </w:r>
      <w:r w:rsidRPr="009D05E6">
        <w:rPr>
          <w:lang w:val="kk-KZ"/>
        </w:rPr>
        <w:t xml:space="preserve"> сағат 10.00-де ШҚО, </w:t>
      </w:r>
      <w:r>
        <w:rPr>
          <w:lang w:val="kk-KZ"/>
        </w:rPr>
        <w:t>Риддер қаласы, Семенова</w:t>
      </w:r>
      <w:r w:rsidRPr="009D05E6">
        <w:rPr>
          <w:lang w:val="kk-KZ"/>
        </w:rPr>
        <w:t xml:space="preserve"> көшесі, </w:t>
      </w:r>
      <w:r>
        <w:rPr>
          <w:lang w:val="kk-KZ"/>
        </w:rPr>
        <w:t>19</w:t>
      </w:r>
      <w:r w:rsidRPr="009D05E6">
        <w:rPr>
          <w:lang w:val="kk-KZ"/>
        </w:rPr>
        <w:t xml:space="preserve"> мекен</w:t>
      </w:r>
      <w:r>
        <w:rPr>
          <w:lang w:val="kk-KZ"/>
        </w:rPr>
        <w:t>жайы бойынша</w:t>
      </w:r>
      <w:r w:rsidRPr="009D05E6">
        <w:rPr>
          <w:lang w:val="kk-KZ"/>
        </w:rPr>
        <w:t xml:space="preserve"> (</w:t>
      </w:r>
      <w:r>
        <w:rPr>
          <w:lang w:val="kk-KZ"/>
        </w:rPr>
        <w:t>«Риддер қаласы әкімінің аппараты» ММ</w:t>
      </w:r>
      <w:r w:rsidRPr="009D05E6">
        <w:rPr>
          <w:lang w:val="kk-KZ"/>
        </w:rPr>
        <w:t xml:space="preserve"> ғимаратында) ашылатын болады. </w:t>
      </w:r>
    </w:p>
    <w:p w:rsidR="00E53CD2" w:rsidRPr="003774BD" w:rsidRDefault="00E53CD2" w:rsidP="00E53CD2">
      <w:pPr>
        <w:ind w:firstLine="540"/>
        <w:jc w:val="both"/>
        <w:rPr>
          <w:szCs w:val="28"/>
          <w:lang w:val="kk-KZ"/>
        </w:rPr>
      </w:pPr>
      <w:r w:rsidRPr="003774BD">
        <w:rPr>
          <w:b/>
          <w:szCs w:val="28"/>
          <w:lang w:val="kk-KZ"/>
        </w:rPr>
        <w:t>Жеке және заңды тұлға болып табылатын қатысушы к</w:t>
      </w:r>
      <w:r w:rsidRPr="003774BD">
        <w:rPr>
          <w:b/>
          <w:color w:val="000000"/>
          <w:szCs w:val="28"/>
          <w:lang w:val="kk-KZ"/>
        </w:rPr>
        <w:t>онкурсқа қатысу үшін мынадай құжаттар ұсынады:</w:t>
      </w:r>
    </w:p>
    <w:p w:rsidR="00E53CD2" w:rsidRPr="003774BD" w:rsidRDefault="00E53CD2" w:rsidP="00E53CD2">
      <w:pPr>
        <w:numPr>
          <w:ilvl w:val="0"/>
          <w:numId w:val="1"/>
        </w:numPr>
        <w:tabs>
          <w:tab w:val="left" w:pos="284"/>
          <w:tab w:val="left" w:pos="567"/>
        </w:tabs>
        <w:spacing w:after="200" w:line="276" w:lineRule="auto"/>
        <w:contextualSpacing/>
        <w:jc w:val="both"/>
        <w:rPr>
          <w:szCs w:val="28"/>
          <w:lang w:val="kk-KZ"/>
        </w:rPr>
      </w:pPr>
      <w:r>
        <w:rPr>
          <w:color w:val="000000"/>
          <w:szCs w:val="28"/>
          <w:lang w:val="kk-KZ"/>
        </w:rPr>
        <w:t xml:space="preserve"> </w:t>
      </w:r>
      <w:r w:rsidRPr="003774BD">
        <w:rPr>
          <w:color w:val="000000"/>
          <w:szCs w:val="28"/>
          <w:lang w:val="kk-KZ"/>
        </w:rPr>
        <w:t>конкурсқа қатысуға арналған өтінім;</w:t>
      </w:r>
    </w:p>
    <w:p w:rsidR="00E53CD2" w:rsidRPr="003774BD" w:rsidRDefault="00E53CD2" w:rsidP="00E53CD2">
      <w:pPr>
        <w:tabs>
          <w:tab w:val="left" w:pos="284"/>
          <w:tab w:val="left" w:pos="567"/>
        </w:tabs>
        <w:ind w:firstLine="345"/>
        <w:jc w:val="both"/>
        <w:rPr>
          <w:szCs w:val="28"/>
          <w:lang w:val="kk-KZ"/>
        </w:rPr>
      </w:pPr>
      <w:r w:rsidRPr="003774BD">
        <w:rPr>
          <w:color w:val="000000"/>
          <w:szCs w:val="28"/>
          <w:lang w:val="kk-KZ"/>
        </w:rPr>
        <w:t>2)  конкурстық ұсыныс;</w:t>
      </w:r>
    </w:p>
    <w:p w:rsidR="00E53CD2" w:rsidRPr="003774BD" w:rsidRDefault="00E53CD2" w:rsidP="00E53CD2">
      <w:pPr>
        <w:ind w:firstLine="240"/>
        <w:jc w:val="both"/>
        <w:rPr>
          <w:b/>
          <w:szCs w:val="28"/>
          <w:lang w:val="kk-KZ"/>
        </w:rPr>
      </w:pPr>
      <w:r w:rsidRPr="003774BD">
        <w:rPr>
          <w:b/>
          <w:szCs w:val="28"/>
          <w:lang w:val="kk-KZ"/>
        </w:rPr>
        <w:t>Конкурстық ұсыныста:</w:t>
      </w:r>
    </w:p>
    <w:p w:rsidR="00E53CD2" w:rsidRPr="003774BD" w:rsidRDefault="00E53CD2" w:rsidP="00E53CD2">
      <w:pPr>
        <w:numPr>
          <w:ilvl w:val="0"/>
          <w:numId w:val="2"/>
        </w:numPr>
        <w:contextualSpacing/>
        <w:jc w:val="both"/>
        <w:rPr>
          <w:szCs w:val="28"/>
          <w:lang w:val="kk-KZ"/>
        </w:rPr>
      </w:pPr>
      <w:r w:rsidRPr="003774BD">
        <w:rPr>
          <w:color w:val="000000"/>
          <w:szCs w:val="28"/>
          <w:lang w:val="kk-KZ"/>
        </w:rPr>
        <w:t xml:space="preserve">Бизнес-жоспар (инвестициялардың болжамды көлемі, ауыл шаруашылығы дақылдарын </w:t>
      </w:r>
    </w:p>
    <w:p w:rsidR="00E53CD2" w:rsidRDefault="00E53CD2" w:rsidP="00E53CD2">
      <w:pPr>
        <w:jc w:val="both"/>
        <w:rPr>
          <w:color w:val="000000"/>
          <w:szCs w:val="28"/>
          <w:lang w:val="kk-KZ"/>
        </w:rPr>
      </w:pPr>
      <w:r w:rsidRPr="003774BD">
        <w:rPr>
          <w:color w:val="000000"/>
          <w:szCs w:val="28"/>
          <w:lang w:val="kk-KZ"/>
        </w:rPr>
        <w:t>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E53CD2" w:rsidRDefault="00E53CD2" w:rsidP="00E53CD2">
      <w:pPr>
        <w:ind w:firstLine="284"/>
        <w:jc w:val="both"/>
        <w:rPr>
          <w:color w:val="000000"/>
          <w:szCs w:val="28"/>
          <w:lang w:val="kk-KZ"/>
        </w:rPr>
      </w:pPr>
      <w:r w:rsidRPr="003774BD">
        <w:rPr>
          <w:color w:val="000000"/>
          <w:szCs w:val="28"/>
          <w:lang w:val="kk-KZ"/>
        </w:rPr>
        <w:t xml:space="preserve">2) </w:t>
      </w:r>
      <w:r>
        <w:rPr>
          <w:color w:val="000000"/>
          <w:szCs w:val="28"/>
          <w:lang w:val="kk-KZ"/>
        </w:rPr>
        <w:t xml:space="preserve">Ішкішаруашылық </w:t>
      </w:r>
      <w:r w:rsidRPr="003774BD">
        <w:rPr>
          <w:color w:val="000000"/>
          <w:szCs w:val="28"/>
          <w:lang w:val="kk-KZ"/>
        </w:rPr>
        <w:t>жерге орналастыру жобасын жасау және игеру, ауыл шаруашылығы инфрақұрылымын дамыту жөніндегі іс-шараларды орындау;</w:t>
      </w:r>
    </w:p>
    <w:p w:rsidR="00E53CD2" w:rsidRPr="00E64F73" w:rsidRDefault="00E53CD2" w:rsidP="00E53CD2">
      <w:pPr>
        <w:ind w:firstLine="284"/>
        <w:jc w:val="both"/>
        <w:rPr>
          <w:color w:val="000000"/>
          <w:szCs w:val="28"/>
          <w:lang w:val="kk-KZ"/>
        </w:rPr>
      </w:pPr>
      <w:r w:rsidRPr="003774BD">
        <w:rPr>
          <w:color w:val="000000"/>
          <w:spacing w:val="1"/>
          <w:szCs w:val="28"/>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E53CD2" w:rsidRPr="009D05E6" w:rsidRDefault="00E53CD2" w:rsidP="00E53CD2">
      <w:pPr>
        <w:tabs>
          <w:tab w:val="left" w:pos="540"/>
        </w:tabs>
        <w:jc w:val="both"/>
        <w:rPr>
          <w:spacing w:val="2"/>
          <w:lang w:val="kk-KZ"/>
        </w:rPr>
      </w:pPr>
      <w:r w:rsidRPr="009D05E6">
        <w:rPr>
          <w:lang w:val="kk-KZ"/>
        </w:rPr>
        <w:tab/>
      </w:r>
      <w:r w:rsidRPr="009D05E6">
        <w:rPr>
          <w:spacing w:val="2"/>
          <w:lang w:val="kk-KZ"/>
        </w:rPr>
        <w:t>Конкурсқа шығарылған әрбір жер учаскесі бойынша екі өтінім</w:t>
      </w:r>
      <w:r>
        <w:rPr>
          <w:spacing w:val="2"/>
          <w:lang w:val="kk-KZ"/>
        </w:rPr>
        <w:t>нен кем</w:t>
      </w:r>
      <w:r w:rsidRPr="009D05E6">
        <w:rPr>
          <w:spacing w:val="2"/>
          <w:lang w:val="kk-KZ"/>
        </w:rPr>
        <w:t xml:space="preserve"> келіп түскен;</w:t>
      </w:r>
    </w:p>
    <w:p w:rsidR="00E53CD2" w:rsidRPr="009D05E6" w:rsidRDefault="00E53CD2" w:rsidP="00E53CD2">
      <w:pPr>
        <w:pStyle w:val="a4"/>
        <w:shd w:val="clear" w:color="auto" w:fill="FFFFFF"/>
        <w:spacing w:before="0" w:beforeAutospacing="0" w:after="0" w:afterAutospacing="0"/>
        <w:jc w:val="both"/>
        <w:textAlignment w:val="baseline"/>
        <w:rPr>
          <w:spacing w:val="2"/>
          <w:lang w:val="kk-KZ"/>
        </w:rPr>
      </w:pPr>
      <w:r w:rsidRPr="009D05E6">
        <w:rPr>
          <w:spacing w:val="2"/>
          <w:lang w:val="kk-KZ"/>
        </w:rPr>
        <w:t xml:space="preserve">Егер конкурсқа шығарылған әрбір жер учаскесі бойынша конкурсқа қатысуға екіден </w:t>
      </w:r>
      <w:r>
        <w:rPr>
          <w:spacing w:val="2"/>
          <w:lang w:val="kk-KZ"/>
        </w:rPr>
        <w:t>кем</w:t>
      </w:r>
      <w:r w:rsidRPr="009D05E6">
        <w:rPr>
          <w:spacing w:val="2"/>
          <w:lang w:val="kk-KZ"/>
        </w:rPr>
        <w:t xml:space="preserve"> қатысушы жіберілген жағдайларда, өткізілмеді деп танылады.</w:t>
      </w:r>
    </w:p>
    <w:p w:rsidR="00E53CD2" w:rsidRDefault="00E53CD2" w:rsidP="00E53CD2">
      <w:pPr>
        <w:rPr>
          <w:b/>
          <w:szCs w:val="28"/>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E53CD2" w:rsidRDefault="00E53CD2" w:rsidP="00E53CD2">
      <w:pPr>
        <w:jc w:val="center"/>
        <w:rPr>
          <w:b/>
          <w:lang w:val="kk-KZ"/>
        </w:rPr>
      </w:pPr>
    </w:p>
    <w:p w:rsidR="00E53CD2" w:rsidRPr="009D05E6" w:rsidRDefault="00E53CD2" w:rsidP="00E53CD2">
      <w:pPr>
        <w:jc w:val="center"/>
        <w:rPr>
          <w:b/>
        </w:rPr>
      </w:pPr>
      <w:r w:rsidRPr="009D05E6">
        <w:rPr>
          <w:b/>
        </w:rPr>
        <w:lastRenderedPageBreak/>
        <w:t>Информационное сообщение</w:t>
      </w:r>
    </w:p>
    <w:p w:rsidR="00E53CD2" w:rsidRPr="009D05E6" w:rsidRDefault="00E53CD2" w:rsidP="00E53CD2">
      <w:pPr>
        <w:tabs>
          <w:tab w:val="left" w:pos="2880"/>
        </w:tabs>
        <w:ind w:left="-540" w:firstLine="708"/>
        <w:jc w:val="center"/>
        <w:rPr>
          <w:b/>
        </w:rPr>
      </w:pPr>
    </w:p>
    <w:p w:rsidR="00E53CD2" w:rsidRPr="009D05E6" w:rsidRDefault="00E53CD2" w:rsidP="00E53CD2">
      <w:pPr>
        <w:tabs>
          <w:tab w:val="left" w:pos="2880"/>
        </w:tabs>
        <w:ind w:firstLine="708"/>
        <w:jc w:val="both"/>
        <w:rPr>
          <w:bCs/>
          <w:lang w:val="kk-KZ"/>
        </w:rPr>
      </w:pPr>
      <w:proofErr w:type="spellStart"/>
      <w:r w:rsidRPr="009D05E6">
        <w:rPr>
          <w:b/>
          <w:bCs/>
        </w:rPr>
        <w:t>Акимат</w:t>
      </w:r>
      <w:proofErr w:type="spellEnd"/>
      <w:r w:rsidRPr="009D05E6">
        <w:rPr>
          <w:b/>
          <w:bCs/>
        </w:rPr>
        <w:t xml:space="preserve"> </w:t>
      </w:r>
      <w:r>
        <w:rPr>
          <w:b/>
          <w:bCs/>
        </w:rPr>
        <w:t xml:space="preserve">города </w:t>
      </w:r>
      <w:proofErr w:type="spellStart"/>
      <w:r>
        <w:rPr>
          <w:b/>
          <w:bCs/>
        </w:rPr>
        <w:t>Риддера</w:t>
      </w:r>
      <w:proofErr w:type="spellEnd"/>
      <w:r w:rsidRPr="009D05E6">
        <w:rPr>
          <w:b/>
          <w:bCs/>
        </w:rPr>
        <w:t xml:space="preserve"> проводит конкурс по предоставлению земельных участков в аренду для ведени</w:t>
      </w:r>
      <w:r>
        <w:rPr>
          <w:b/>
          <w:bCs/>
        </w:rPr>
        <w:t>я</w:t>
      </w:r>
      <w:r>
        <w:rPr>
          <w:b/>
          <w:bCs/>
          <w:lang w:val="kk-KZ"/>
        </w:rPr>
        <w:t xml:space="preserve"> </w:t>
      </w:r>
      <w:r w:rsidRPr="009D05E6">
        <w:rPr>
          <w:b/>
          <w:bCs/>
        </w:rPr>
        <w:t xml:space="preserve">крестьянского или фермерского хозяйства, сельскохозяйственного производства.             </w:t>
      </w:r>
    </w:p>
    <w:p w:rsidR="00E53CD2" w:rsidRDefault="00E53CD2" w:rsidP="00E53CD2">
      <w:pPr>
        <w:jc w:val="both"/>
      </w:pPr>
      <w:r>
        <w:tab/>
        <w:t xml:space="preserve">Прием и регистрация заявок на участие в конкурсе осуществляется в течение пятнадцати рабочих дней с </w:t>
      </w:r>
      <w:r w:rsidRPr="00B87FA6">
        <w:t>6</w:t>
      </w:r>
      <w:r>
        <w:t xml:space="preserve"> ноября 2026 года по 2</w:t>
      </w:r>
      <w:r>
        <w:rPr>
          <w:lang w:val="kk-KZ"/>
        </w:rPr>
        <w:t>6</w:t>
      </w:r>
      <w:r>
        <w:t xml:space="preserve"> ноября 2026 года, по адресу: ВКО, город </w:t>
      </w:r>
      <w:proofErr w:type="spellStart"/>
      <w:r>
        <w:t>Риддер</w:t>
      </w:r>
      <w:proofErr w:type="spellEnd"/>
      <w:r>
        <w:t xml:space="preserve">, улица Семипалатинская, 12,  ГУ «Отдел земельных отношений и сельского хозяйства города </w:t>
      </w:r>
      <w:proofErr w:type="spellStart"/>
      <w:r>
        <w:t>Риддер</w:t>
      </w:r>
      <w:proofErr w:type="spellEnd"/>
      <w:r>
        <w:t xml:space="preserve">», кабинет №1, телефон 8(72336) 4-39-12.  </w:t>
      </w:r>
    </w:p>
    <w:p w:rsidR="00E53CD2" w:rsidRDefault="00E53CD2" w:rsidP="00E53CD2">
      <w:pPr>
        <w:tabs>
          <w:tab w:val="left" w:pos="567"/>
          <w:tab w:val="center" w:pos="5102"/>
        </w:tabs>
        <w:jc w:val="both"/>
      </w:pPr>
      <w:r>
        <w:t xml:space="preserve">             Вскрытие конвертов с конкурсными заявками и подведение итогов состоится </w:t>
      </w:r>
      <w:r>
        <w:rPr>
          <w:lang w:val="kk-KZ"/>
        </w:rPr>
        <w:t>27</w:t>
      </w:r>
      <w:r>
        <w:t xml:space="preserve"> ноября 2026 года в 10.00. часов, по адресу: ВКО, город </w:t>
      </w:r>
      <w:proofErr w:type="spellStart"/>
      <w:r>
        <w:t>Риддер</w:t>
      </w:r>
      <w:proofErr w:type="spellEnd"/>
      <w:r>
        <w:t xml:space="preserve">, улица Семеновой, 19 (здание ГУ «Аппарат </w:t>
      </w:r>
      <w:proofErr w:type="spellStart"/>
      <w:r>
        <w:t>акима</w:t>
      </w:r>
      <w:proofErr w:type="spellEnd"/>
      <w:r>
        <w:t xml:space="preserve"> города </w:t>
      </w:r>
      <w:proofErr w:type="spellStart"/>
      <w:r>
        <w:t>Риддера</w:t>
      </w:r>
      <w:proofErr w:type="spellEnd"/>
      <w:r>
        <w:t xml:space="preserve">»).        </w:t>
      </w:r>
    </w:p>
    <w:p w:rsidR="00E53CD2" w:rsidRPr="003E496B" w:rsidRDefault="00E53CD2" w:rsidP="00E53CD2">
      <w:pPr>
        <w:ind w:firstLine="708"/>
        <w:jc w:val="both"/>
        <w:rPr>
          <w:b/>
          <w:szCs w:val="28"/>
          <w:lang w:val="kk-KZ"/>
        </w:rPr>
      </w:pPr>
      <w:r w:rsidRPr="003E496B">
        <w:rPr>
          <w:b/>
          <w:szCs w:val="28"/>
          <w:lang w:val="kk-KZ"/>
        </w:rPr>
        <w:t>Участник, являющийся физическим и юридическим лицом, для участия в конкурсе представляет следующие документы:</w:t>
      </w:r>
    </w:p>
    <w:p w:rsidR="00E53CD2" w:rsidRPr="003E496B" w:rsidRDefault="00E53CD2" w:rsidP="00E53CD2">
      <w:pPr>
        <w:ind w:firstLine="708"/>
        <w:jc w:val="both"/>
        <w:rPr>
          <w:szCs w:val="28"/>
        </w:rPr>
      </w:pPr>
      <w:r w:rsidRPr="003E496B">
        <w:rPr>
          <w:color w:val="000000"/>
          <w:szCs w:val="28"/>
        </w:rPr>
        <w:t>1) заявка на участие в конкурсе;</w:t>
      </w:r>
    </w:p>
    <w:p w:rsidR="00E53CD2" w:rsidRPr="003E496B" w:rsidRDefault="00E53CD2" w:rsidP="00E53CD2">
      <w:pPr>
        <w:ind w:firstLine="708"/>
        <w:jc w:val="both"/>
        <w:rPr>
          <w:szCs w:val="28"/>
        </w:rPr>
      </w:pPr>
      <w:r w:rsidRPr="003E496B">
        <w:rPr>
          <w:color w:val="000000"/>
          <w:szCs w:val="28"/>
        </w:rPr>
        <w:t>2) конкурсное предложение;</w:t>
      </w:r>
    </w:p>
    <w:p w:rsidR="00E53CD2" w:rsidRPr="003E496B" w:rsidRDefault="00E53CD2" w:rsidP="00E53CD2">
      <w:pPr>
        <w:ind w:firstLine="708"/>
        <w:jc w:val="both"/>
        <w:rPr>
          <w:b/>
          <w:szCs w:val="28"/>
        </w:rPr>
      </w:pPr>
      <w:r w:rsidRPr="003E496B">
        <w:rPr>
          <w:b/>
          <w:color w:val="000000"/>
          <w:szCs w:val="28"/>
        </w:rPr>
        <w:t>Конкурсное предложение должно содержать:</w:t>
      </w:r>
    </w:p>
    <w:p w:rsidR="00E53CD2" w:rsidRPr="003E496B" w:rsidRDefault="00E53CD2" w:rsidP="00E53CD2">
      <w:pPr>
        <w:ind w:firstLine="708"/>
        <w:jc w:val="both"/>
        <w:rPr>
          <w:szCs w:val="28"/>
        </w:rPr>
      </w:pPr>
      <w:r w:rsidRPr="003E496B">
        <w:rPr>
          <w:color w:val="000000"/>
          <w:szCs w:val="28"/>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3E496B">
        <w:rPr>
          <w:color w:val="000000"/>
          <w:szCs w:val="28"/>
        </w:rPr>
        <w:t>агротехнологии</w:t>
      </w:r>
      <w:proofErr w:type="spellEnd"/>
      <w:r w:rsidRPr="003E496B">
        <w:rPr>
          <w:color w:val="000000"/>
          <w:szCs w:val="28"/>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E53CD2" w:rsidRPr="003E496B" w:rsidRDefault="00E53CD2" w:rsidP="00E53CD2">
      <w:pPr>
        <w:ind w:firstLine="708"/>
        <w:jc w:val="both"/>
        <w:rPr>
          <w:szCs w:val="28"/>
        </w:rPr>
      </w:pPr>
      <w:r w:rsidRPr="003E496B">
        <w:rPr>
          <w:color w:val="000000"/>
          <w:szCs w:val="28"/>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E53CD2" w:rsidRPr="003E496B" w:rsidRDefault="00E53CD2" w:rsidP="00E53CD2">
      <w:pPr>
        <w:ind w:firstLine="708"/>
        <w:jc w:val="both"/>
        <w:rPr>
          <w:szCs w:val="28"/>
        </w:rPr>
      </w:pPr>
      <w:r w:rsidRPr="003E496B">
        <w:rPr>
          <w:color w:val="000000"/>
          <w:szCs w:val="28"/>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3E496B">
        <w:rPr>
          <w:color w:val="000000"/>
          <w:szCs w:val="28"/>
        </w:rPr>
        <w:t>агротехнологий</w:t>
      </w:r>
      <w:proofErr w:type="spellEnd"/>
      <w:r w:rsidRPr="003E496B">
        <w:rPr>
          <w:color w:val="000000"/>
          <w:szCs w:val="28"/>
        </w:rPr>
        <w:t>, фитосанитарных и карантинных требований.</w:t>
      </w:r>
    </w:p>
    <w:p w:rsidR="00E53CD2" w:rsidRDefault="00E53CD2" w:rsidP="00E53CD2">
      <w:pPr>
        <w:tabs>
          <w:tab w:val="left" w:pos="3900"/>
          <w:tab w:val="center" w:pos="5102"/>
        </w:tabs>
        <w:jc w:val="both"/>
      </w:pPr>
      <w:r>
        <w:t xml:space="preserve">              </w:t>
      </w:r>
      <w:r w:rsidRPr="009D05E6">
        <w:t>Конкурс признается не</w:t>
      </w:r>
      <w:r>
        <w:t xml:space="preserve"> </w:t>
      </w:r>
      <w:r w:rsidRPr="009D05E6">
        <w:t>состоявшимся в случаях:</w:t>
      </w:r>
    </w:p>
    <w:p w:rsidR="00E53CD2" w:rsidRPr="009D05E6" w:rsidRDefault="00E53CD2" w:rsidP="00E53CD2">
      <w:pPr>
        <w:tabs>
          <w:tab w:val="left" w:pos="709"/>
          <w:tab w:val="center" w:pos="5102"/>
        </w:tabs>
        <w:jc w:val="both"/>
      </w:pPr>
      <w:r>
        <w:tab/>
      </w:r>
      <w:r w:rsidRPr="009D05E6">
        <w:t>Поступления менее двух заявок по каждому земельному участку, выставленному на конкурс;</w:t>
      </w:r>
    </w:p>
    <w:p w:rsidR="00E53CD2" w:rsidRPr="009D05E6" w:rsidRDefault="00E53CD2" w:rsidP="00E53CD2">
      <w:pPr>
        <w:pStyle w:val="a3"/>
        <w:tabs>
          <w:tab w:val="left" w:pos="709"/>
        </w:tabs>
        <w:ind w:left="0"/>
        <w:jc w:val="both"/>
      </w:pPr>
      <w:r>
        <w:tab/>
      </w:r>
      <w:r w:rsidRPr="009D05E6">
        <w:t xml:space="preserve">Если к участию в конкурсе по каждому земельному участку, выставленному на конкурс, допущено менее двух участников.  </w:t>
      </w:r>
    </w:p>
    <w:p w:rsidR="00CA6461" w:rsidRDefault="00CA6461"/>
    <w:p w:rsidR="00C86B67" w:rsidRDefault="00C86B67"/>
    <w:p w:rsidR="00C86B67" w:rsidRDefault="00C86B67">
      <w:bookmarkStart w:id="0" w:name="_GoBack"/>
      <w:bookmarkEnd w:id="0"/>
    </w:p>
    <w:sectPr w:rsidR="00C86B67">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Глубоковского района ВКО - Антипина А. 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E2C"/>
    <w:rsid w:val="00C86B67"/>
    <w:rsid w:val="00C87E2C"/>
    <w:rsid w:val="00CA6461"/>
    <w:rsid w:val="00E53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C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53CD2"/>
    <w:pPr>
      <w:ind w:left="720"/>
    </w:pPr>
  </w:style>
  <w:style w:type="paragraph" w:styleId="a4">
    <w:name w:val="Normal (Web)"/>
    <w:basedOn w:val="a"/>
    <w:uiPriority w:val="99"/>
    <w:unhideWhenUsed/>
    <w:rsid w:val="00E53CD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C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53CD2"/>
    <w:pPr>
      <w:ind w:left="720"/>
    </w:pPr>
  </w:style>
  <w:style w:type="paragraph" w:styleId="a4">
    <w:name w:val="Normal (Web)"/>
    <w:basedOn w:val="a"/>
    <w:uiPriority w:val="99"/>
    <w:unhideWhenUsed/>
    <w:rsid w:val="00E53C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2026-10-29T06:17:00Z</dcterms:created>
  <dcterms:modified xsi:type="dcterms:W3CDTF">2026-10-29T06:27:00Z</dcterms:modified>
</cp:coreProperties>
</file>