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62D94" w14:textId="77777777" w:rsidR="005C52C1" w:rsidRPr="005B4640" w:rsidRDefault="005C52C1" w:rsidP="005C52C1">
      <w:pPr>
        <w:spacing w:after="0" w:line="240" w:lineRule="auto"/>
        <w:ind w:left="3540"/>
        <w:jc w:val="center"/>
        <w:rPr>
          <w:rFonts w:ascii="Times New Roman" w:hAnsi="Times New Roman" w:cs="Times New Roman"/>
          <w:sz w:val="24"/>
          <w:szCs w:val="24"/>
        </w:rPr>
      </w:pPr>
    </w:p>
    <w:p w14:paraId="4DD0B5FA" w14:textId="77777777" w:rsidR="00080E8E" w:rsidRDefault="00080E8E" w:rsidP="005C52C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080E8E">
        <w:rPr>
          <w:rFonts w:ascii="Times New Roman" w:hAnsi="Times New Roman" w:cs="Times New Roman"/>
          <w:b/>
          <w:sz w:val="24"/>
          <w:szCs w:val="24"/>
          <w:lang w:val="kk-KZ"/>
        </w:rPr>
        <w:t>ШҚО туризм басқармасы</w:t>
      </w:r>
      <w:r>
        <w:rPr>
          <w:rFonts w:ascii="Times New Roman" w:hAnsi="Times New Roman" w:cs="Times New Roman"/>
          <w:b/>
          <w:sz w:val="24"/>
          <w:szCs w:val="24"/>
          <w:lang w:val="kk-KZ"/>
        </w:rPr>
        <w:t>»</w:t>
      </w:r>
      <w:r w:rsidRPr="00080E8E">
        <w:rPr>
          <w:rFonts w:ascii="Times New Roman" w:hAnsi="Times New Roman" w:cs="Times New Roman"/>
          <w:b/>
          <w:sz w:val="24"/>
          <w:szCs w:val="24"/>
          <w:lang w:val="kk-KZ"/>
        </w:rPr>
        <w:t xml:space="preserve"> ММ қызметінде </w:t>
      </w:r>
    </w:p>
    <w:p w14:paraId="4CB3CE03" w14:textId="06A6F34E" w:rsidR="00F51B84" w:rsidRDefault="00080E8E" w:rsidP="005C52C1">
      <w:pPr>
        <w:spacing w:after="0" w:line="240" w:lineRule="auto"/>
        <w:jc w:val="center"/>
        <w:rPr>
          <w:rFonts w:ascii="Times New Roman" w:hAnsi="Times New Roman" w:cs="Times New Roman"/>
          <w:b/>
          <w:sz w:val="24"/>
          <w:szCs w:val="24"/>
          <w:lang w:val="kk-KZ"/>
        </w:rPr>
      </w:pPr>
      <w:r w:rsidRPr="00080E8E">
        <w:rPr>
          <w:rFonts w:ascii="Times New Roman" w:hAnsi="Times New Roman" w:cs="Times New Roman"/>
          <w:b/>
          <w:sz w:val="24"/>
          <w:szCs w:val="24"/>
          <w:lang w:val="kk-KZ"/>
        </w:rPr>
        <w:t>2025-2026 жылдардағы сыбайлас жемқорлық тәуекелдерін ішкі талдау нәтижелері бойынша ұсынымдардың орындалуы туралы ақпарат</w:t>
      </w:r>
    </w:p>
    <w:p w14:paraId="446BC860" w14:textId="77777777" w:rsidR="00080E8E" w:rsidRPr="00080E8E" w:rsidRDefault="00080E8E" w:rsidP="005C52C1">
      <w:pPr>
        <w:spacing w:after="0" w:line="240" w:lineRule="auto"/>
        <w:jc w:val="center"/>
        <w:rPr>
          <w:rFonts w:ascii="Times New Roman" w:hAnsi="Times New Roman" w:cs="Times New Roman"/>
          <w:sz w:val="24"/>
          <w:szCs w:val="24"/>
          <w:lang w:val="kk-KZ"/>
        </w:rPr>
      </w:pPr>
    </w:p>
    <w:tbl>
      <w:tblPr>
        <w:tblStyle w:val="a3"/>
        <w:tblW w:w="15021" w:type="dxa"/>
        <w:tblLayout w:type="fixed"/>
        <w:tblLook w:val="04A0" w:firstRow="1" w:lastRow="0" w:firstColumn="1" w:lastColumn="0" w:noHBand="0" w:noVBand="1"/>
      </w:tblPr>
      <w:tblGrid>
        <w:gridCol w:w="560"/>
        <w:gridCol w:w="6211"/>
        <w:gridCol w:w="2693"/>
        <w:gridCol w:w="5557"/>
      </w:tblGrid>
      <w:tr w:rsidR="00A66AB0" w:rsidRPr="005B4640" w14:paraId="0F0B9EEE" w14:textId="77777777" w:rsidTr="00A66AB0">
        <w:tc>
          <w:tcPr>
            <w:tcW w:w="560" w:type="dxa"/>
          </w:tcPr>
          <w:p w14:paraId="28F325B4" w14:textId="77777777" w:rsidR="00A66AB0" w:rsidRPr="005B4640" w:rsidRDefault="00A66AB0" w:rsidP="005C52C1">
            <w:pPr>
              <w:jc w:val="center"/>
              <w:rPr>
                <w:rFonts w:ascii="Times New Roman" w:hAnsi="Times New Roman" w:cs="Times New Roman"/>
                <w:b/>
                <w:sz w:val="24"/>
                <w:szCs w:val="24"/>
              </w:rPr>
            </w:pPr>
            <w:r w:rsidRPr="005B4640">
              <w:rPr>
                <w:rFonts w:ascii="Times New Roman" w:hAnsi="Times New Roman" w:cs="Times New Roman"/>
                <w:b/>
                <w:sz w:val="24"/>
                <w:szCs w:val="24"/>
              </w:rPr>
              <w:t>№</w:t>
            </w:r>
          </w:p>
          <w:p w14:paraId="12FA315A" w14:textId="77777777" w:rsidR="00A66AB0" w:rsidRPr="005B4640" w:rsidRDefault="00A66AB0" w:rsidP="005C52C1">
            <w:pPr>
              <w:jc w:val="center"/>
              <w:rPr>
                <w:rFonts w:ascii="Times New Roman" w:hAnsi="Times New Roman" w:cs="Times New Roman"/>
                <w:b/>
                <w:sz w:val="24"/>
                <w:szCs w:val="24"/>
              </w:rPr>
            </w:pPr>
            <w:r w:rsidRPr="005B4640">
              <w:rPr>
                <w:rFonts w:ascii="Times New Roman" w:hAnsi="Times New Roman" w:cs="Times New Roman"/>
                <w:b/>
                <w:sz w:val="24"/>
                <w:szCs w:val="24"/>
              </w:rPr>
              <w:t>п/п</w:t>
            </w:r>
          </w:p>
        </w:tc>
        <w:tc>
          <w:tcPr>
            <w:tcW w:w="6211" w:type="dxa"/>
          </w:tcPr>
          <w:p w14:paraId="2343FDB3" w14:textId="77777777" w:rsidR="00A66AB0" w:rsidRPr="005B4640" w:rsidRDefault="00A66AB0" w:rsidP="005C52C1">
            <w:pPr>
              <w:jc w:val="center"/>
              <w:rPr>
                <w:rFonts w:ascii="Times New Roman" w:hAnsi="Times New Roman" w:cs="Times New Roman"/>
                <w:b/>
                <w:sz w:val="24"/>
                <w:szCs w:val="24"/>
              </w:rPr>
            </w:pPr>
            <w:r w:rsidRPr="005B4640">
              <w:rPr>
                <w:rFonts w:ascii="Times New Roman" w:hAnsi="Times New Roman" w:cs="Times New Roman"/>
                <w:b/>
                <w:sz w:val="24"/>
                <w:szCs w:val="24"/>
              </w:rPr>
              <w:t>Рекомендации по итогам ВАКР</w:t>
            </w:r>
          </w:p>
        </w:tc>
        <w:tc>
          <w:tcPr>
            <w:tcW w:w="2693" w:type="dxa"/>
          </w:tcPr>
          <w:p w14:paraId="026871C1" w14:textId="77777777" w:rsidR="00A66AB0" w:rsidRPr="005B4640" w:rsidRDefault="00A66AB0" w:rsidP="005C52C1">
            <w:pPr>
              <w:jc w:val="center"/>
              <w:rPr>
                <w:rFonts w:ascii="Times New Roman" w:hAnsi="Times New Roman" w:cs="Times New Roman"/>
                <w:b/>
                <w:sz w:val="24"/>
                <w:szCs w:val="24"/>
              </w:rPr>
            </w:pPr>
            <w:r w:rsidRPr="005B4640">
              <w:rPr>
                <w:rFonts w:ascii="Times New Roman" w:hAnsi="Times New Roman" w:cs="Times New Roman"/>
                <w:b/>
                <w:sz w:val="24"/>
                <w:szCs w:val="24"/>
              </w:rPr>
              <w:t>Мероприятие</w:t>
            </w:r>
          </w:p>
        </w:tc>
        <w:tc>
          <w:tcPr>
            <w:tcW w:w="5557" w:type="dxa"/>
          </w:tcPr>
          <w:p w14:paraId="7BE0B5A7" w14:textId="0B2BD47B" w:rsidR="00A66AB0" w:rsidRPr="00A66AB0" w:rsidRDefault="00A66AB0" w:rsidP="005C52C1">
            <w:pPr>
              <w:jc w:val="center"/>
              <w:rPr>
                <w:rFonts w:ascii="Times New Roman" w:hAnsi="Times New Roman" w:cs="Times New Roman"/>
                <w:b/>
                <w:sz w:val="24"/>
                <w:szCs w:val="24"/>
                <w:lang w:val="kk-KZ"/>
              </w:rPr>
            </w:pPr>
            <w:r>
              <w:rPr>
                <w:rFonts w:ascii="Times New Roman" w:hAnsi="Times New Roman" w:cs="Times New Roman"/>
                <w:b/>
                <w:sz w:val="24"/>
                <w:szCs w:val="24"/>
                <w:lang w:val="kk-KZ"/>
              </w:rPr>
              <w:t>Информация об исполнении</w:t>
            </w:r>
          </w:p>
        </w:tc>
      </w:tr>
      <w:tr w:rsidR="00A66AB0" w:rsidRPr="005B4640" w14:paraId="34F0A598" w14:textId="77777777" w:rsidTr="00A66AB0">
        <w:tc>
          <w:tcPr>
            <w:tcW w:w="560" w:type="dxa"/>
          </w:tcPr>
          <w:p w14:paraId="4BDCD89E" w14:textId="77777777" w:rsidR="00A66AB0" w:rsidRPr="005B4640" w:rsidRDefault="00A66AB0" w:rsidP="005C52C1">
            <w:pPr>
              <w:jc w:val="center"/>
              <w:rPr>
                <w:rFonts w:ascii="Times New Roman" w:hAnsi="Times New Roman" w:cs="Times New Roman"/>
                <w:sz w:val="24"/>
                <w:szCs w:val="24"/>
              </w:rPr>
            </w:pPr>
            <w:r w:rsidRPr="005B4640">
              <w:rPr>
                <w:rFonts w:ascii="Times New Roman" w:hAnsi="Times New Roman" w:cs="Times New Roman"/>
                <w:sz w:val="24"/>
                <w:szCs w:val="24"/>
              </w:rPr>
              <w:t>1</w:t>
            </w:r>
          </w:p>
        </w:tc>
        <w:tc>
          <w:tcPr>
            <w:tcW w:w="6211" w:type="dxa"/>
          </w:tcPr>
          <w:p w14:paraId="726EFC2A" w14:textId="77777777" w:rsidR="00A66AB0" w:rsidRPr="005B4640" w:rsidRDefault="00A66AB0" w:rsidP="005C52C1">
            <w:pPr>
              <w:jc w:val="center"/>
              <w:rPr>
                <w:rFonts w:ascii="Times New Roman" w:hAnsi="Times New Roman" w:cs="Times New Roman"/>
                <w:sz w:val="24"/>
                <w:szCs w:val="24"/>
              </w:rPr>
            </w:pPr>
            <w:r w:rsidRPr="005B4640">
              <w:rPr>
                <w:rFonts w:ascii="Times New Roman" w:hAnsi="Times New Roman" w:cs="Times New Roman"/>
                <w:sz w:val="24"/>
                <w:szCs w:val="24"/>
              </w:rPr>
              <w:t>2</w:t>
            </w:r>
          </w:p>
        </w:tc>
        <w:tc>
          <w:tcPr>
            <w:tcW w:w="2693" w:type="dxa"/>
          </w:tcPr>
          <w:p w14:paraId="26CCBE23" w14:textId="77777777" w:rsidR="00A66AB0" w:rsidRPr="005B4640" w:rsidRDefault="00A66AB0" w:rsidP="005C52C1">
            <w:pPr>
              <w:jc w:val="center"/>
              <w:rPr>
                <w:rFonts w:ascii="Times New Roman" w:hAnsi="Times New Roman" w:cs="Times New Roman"/>
                <w:sz w:val="24"/>
                <w:szCs w:val="24"/>
              </w:rPr>
            </w:pPr>
            <w:r w:rsidRPr="005B4640">
              <w:rPr>
                <w:rFonts w:ascii="Times New Roman" w:hAnsi="Times New Roman" w:cs="Times New Roman"/>
                <w:sz w:val="24"/>
                <w:szCs w:val="24"/>
              </w:rPr>
              <w:t>3</w:t>
            </w:r>
          </w:p>
        </w:tc>
        <w:tc>
          <w:tcPr>
            <w:tcW w:w="5557" w:type="dxa"/>
          </w:tcPr>
          <w:p w14:paraId="17A70754" w14:textId="77777777" w:rsidR="00A66AB0" w:rsidRPr="005B4640" w:rsidRDefault="00A66AB0" w:rsidP="005C52C1">
            <w:pPr>
              <w:jc w:val="center"/>
              <w:rPr>
                <w:rFonts w:ascii="Times New Roman" w:hAnsi="Times New Roman" w:cs="Times New Roman"/>
                <w:sz w:val="24"/>
                <w:szCs w:val="24"/>
              </w:rPr>
            </w:pPr>
            <w:r w:rsidRPr="005B4640">
              <w:rPr>
                <w:rFonts w:ascii="Times New Roman" w:hAnsi="Times New Roman" w:cs="Times New Roman"/>
                <w:sz w:val="24"/>
                <w:szCs w:val="24"/>
              </w:rPr>
              <w:t>4</w:t>
            </w:r>
          </w:p>
        </w:tc>
      </w:tr>
      <w:tr w:rsidR="00080E8E" w:rsidRPr="00310784" w14:paraId="56C8D551" w14:textId="77777777" w:rsidTr="00A66AB0">
        <w:tc>
          <w:tcPr>
            <w:tcW w:w="560" w:type="dxa"/>
          </w:tcPr>
          <w:p w14:paraId="0F0D761D" w14:textId="77777777" w:rsidR="00080E8E" w:rsidRPr="005B4640" w:rsidRDefault="00080E8E" w:rsidP="00080E8E">
            <w:pPr>
              <w:jc w:val="center"/>
              <w:rPr>
                <w:rFonts w:ascii="Times New Roman" w:hAnsi="Times New Roman" w:cs="Times New Roman"/>
                <w:sz w:val="24"/>
                <w:szCs w:val="24"/>
              </w:rPr>
            </w:pPr>
            <w:r w:rsidRPr="005B4640">
              <w:rPr>
                <w:rFonts w:ascii="Times New Roman" w:hAnsi="Times New Roman" w:cs="Times New Roman"/>
                <w:sz w:val="24"/>
                <w:szCs w:val="24"/>
              </w:rPr>
              <w:t>1</w:t>
            </w:r>
          </w:p>
        </w:tc>
        <w:tc>
          <w:tcPr>
            <w:tcW w:w="6211" w:type="dxa"/>
          </w:tcPr>
          <w:p w14:paraId="43EA046F" w14:textId="57761654" w:rsidR="00080E8E" w:rsidRPr="005B4640" w:rsidRDefault="00080E8E" w:rsidP="00080E8E">
            <w:pPr>
              <w:ind w:firstLine="319"/>
              <w:rPr>
                <w:rFonts w:ascii="Times New Roman" w:hAnsi="Times New Roman" w:cs="Times New Roman"/>
                <w:sz w:val="24"/>
                <w:szCs w:val="24"/>
                <w:lang w:val="kk-KZ"/>
              </w:rPr>
            </w:pPr>
            <w:r w:rsidRPr="00692372">
              <w:rPr>
                <w:rFonts w:ascii="Times New Roman" w:hAnsi="Times New Roman" w:cs="Times New Roman"/>
                <w:bCs/>
                <w:iCs/>
                <w:sz w:val="24"/>
                <w:szCs w:val="24"/>
                <w:lang w:val="kk-KZ"/>
              </w:rPr>
              <w:t>Инвестицияларды тарту бөлімі уәкілетті органның, ҚР СІМ Инвестициялар комитетінің атына инвесторлар үшін заттай гранттар шеңберінде алдын ала келісу хаттарын ұсыну рәсімдерін цифрландыру, инвесторды сүйемелдеу алгоритмін бекіту, инвестордың қаржылық тұрақтылығы мен парасаттылығын жан-жақты тексеру үшін қоса беріліп отырған құжаттар тізбесін кеңейту туралы ұсыныстар енгізсін.</w:t>
            </w:r>
          </w:p>
        </w:tc>
        <w:tc>
          <w:tcPr>
            <w:tcW w:w="2693" w:type="dxa"/>
          </w:tcPr>
          <w:p w14:paraId="03B8F244" w14:textId="7FED13B5" w:rsidR="00080E8E" w:rsidRPr="005B4640" w:rsidRDefault="00080E8E" w:rsidP="00080E8E">
            <w:pPr>
              <w:ind w:firstLine="319"/>
              <w:jc w:val="center"/>
              <w:rPr>
                <w:rFonts w:ascii="Times New Roman" w:hAnsi="Times New Roman" w:cs="Times New Roman"/>
                <w:sz w:val="24"/>
                <w:szCs w:val="24"/>
                <w:lang w:val="kk-KZ"/>
              </w:rPr>
            </w:pPr>
            <w:r w:rsidRPr="00F06578">
              <w:rPr>
                <w:rFonts w:ascii="Times New Roman" w:hAnsi="Times New Roman" w:cs="Times New Roman"/>
                <w:iCs/>
                <w:sz w:val="24"/>
                <w:szCs w:val="24"/>
                <w:lang w:val="kk-KZ"/>
              </w:rPr>
              <w:t>Инвесторлар үшін заттай гранттар шеңберінде алдын ала келісу хаттарын ұсыну рәсімдерін цифрландыру бойынша уәкілетті органның атына ұсыныстар әзірлеу</w:t>
            </w:r>
          </w:p>
        </w:tc>
        <w:tc>
          <w:tcPr>
            <w:tcW w:w="5557" w:type="dxa"/>
          </w:tcPr>
          <w:p w14:paraId="6932C94E" w14:textId="0713BBE7" w:rsidR="00080E8E" w:rsidRPr="005B4640" w:rsidRDefault="00310784" w:rsidP="00080E8E">
            <w:pPr>
              <w:jc w:val="center"/>
              <w:rPr>
                <w:rFonts w:ascii="Times New Roman" w:hAnsi="Times New Roman" w:cs="Times New Roman"/>
                <w:sz w:val="24"/>
                <w:szCs w:val="24"/>
                <w:lang w:val="kk-KZ"/>
              </w:rPr>
            </w:pPr>
            <w:r w:rsidRPr="00310784">
              <w:rPr>
                <w:rFonts w:ascii="Times New Roman" w:hAnsi="Times New Roman" w:cs="Times New Roman"/>
                <w:sz w:val="24"/>
                <w:szCs w:val="24"/>
                <w:lang w:val="kk-KZ"/>
              </w:rPr>
              <w:t>ҚР Сыртқы істер министрлігіне 20.08.2026</w:t>
            </w:r>
            <w:r>
              <w:rPr>
                <w:rFonts w:ascii="Times New Roman" w:hAnsi="Times New Roman" w:cs="Times New Roman"/>
                <w:sz w:val="24"/>
                <w:szCs w:val="24"/>
                <w:lang w:val="kk-KZ"/>
              </w:rPr>
              <w:t xml:space="preserve"> жылғы</w:t>
            </w:r>
            <w:r w:rsidRPr="00310784">
              <w:rPr>
                <w:rFonts w:ascii="Times New Roman" w:hAnsi="Times New Roman" w:cs="Times New Roman"/>
                <w:sz w:val="24"/>
                <w:szCs w:val="24"/>
                <w:lang w:val="kk-KZ"/>
              </w:rPr>
              <w:t xml:space="preserve"> № 3/6626-</w:t>
            </w:r>
            <w:r>
              <w:rPr>
                <w:rFonts w:ascii="Times New Roman" w:hAnsi="Times New Roman" w:cs="Times New Roman"/>
                <w:sz w:val="24"/>
                <w:szCs w:val="24"/>
                <w:lang w:val="kk-KZ"/>
              </w:rPr>
              <w:t>И</w:t>
            </w:r>
            <w:r w:rsidRPr="00310784">
              <w:rPr>
                <w:rFonts w:ascii="Times New Roman" w:hAnsi="Times New Roman" w:cs="Times New Roman"/>
                <w:sz w:val="24"/>
                <w:szCs w:val="24"/>
                <w:lang w:val="kk-KZ"/>
              </w:rPr>
              <w:t xml:space="preserve"> ұсыныстарымен хат жолданды</w:t>
            </w:r>
          </w:p>
        </w:tc>
      </w:tr>
      <w:tr w:rsidR="00080E8E" w:rsidRPr="00310784" w14:paraId="299F6DF5" w14:textId="77777777" w:rsidTr="00A66AB0">
        <w:tc>
          <w:tcPr>
            <w:tcW w:w="560" w:type="dxa"/>
          </w:tcPr>
          <w:p w14:paraId="71AC7544" w14:textId="77777777" w:rsidR="00080E8E" w:rsidRPr="005B4640" w:rsidRDefault="00080E8E" w:rsidP="00080E8E">
            <w:pPr>
              <w:jc w:val="center"/>
              <w:rPr>
                <w:rFonts w:ascii="Times New Roman" w:hAnsi="Times New Roman" w:cs="Times New Roman"/>
                <w:sz w:val="24"/>
                <w:szCs w:val="24"/>
              </w:rPr>
            </w:pPr>
            <w:r w:rsidRPr="005B4640">
              <w:rPr>
                <w:rFonts w:ascii="Times New Roman" w:hAnsi="Times New Roman" w:cs="Times New Roman"/>
                <w:sz w:val="24"/>
                <w:szCs w:val="24"/>
              </w:rPr>
              <w:t>2</w:t>
            </w:r>
          </w:p>
        </w:tc>
        <w:tc>
          <w:tcPr>
            <w:tcW w:w="6211" w:type="dxa"/>
          </w:tcPr>
          <w:p w14:paraId="3EEFC0C6" w14:textId="451A01DC" w:rsidR="00080E8E" w:rsidRPr="005B4640" w:rsidRDefault="00080E8E" w:rsidP="00080E8E">
            <w:pPr>
              <w:ind w:right="-142" w:firstLine="319"/>
              <w:rPr>
                <w:rFonts w:ascii="Times New Roman" w:eastAsia="Times New Roman" w:hAnsi="Times New Roman" w:cs="Times New Roman"/>
                <w:sz w:val="24"/>
                <w:szCs w:val="24"/>
              </w:rPr>
            </w:pPr>
            <w:r>
              <w:rPr>
                <w:rFonts w:ascii="Times New Roman" w:hAnsi="Times New Roman" w:cs="Times New Roman"/>
                <w:bCs/>
                <w:iCs/>
                <w:sz w:val="24"/>
                <w:szCs w:val="24"/>
                <w:lang w:val="kk-KZ"/>
              </w:rPr>
              <w:t>Т</w:t>
            </w:r>
            <w:proofErr w:type="spellStart"/>
            <w:r w:rsidRPr="00692372">
              <w:rPr>
                <w:rFonts w:ascii="Times New Roman" w:hAnsi="Times New Roman" w:cs="Times New Roman"/>
                <w:bCs/>
                <w:iCs/>
                <w:sz w:val="24"/>
                <w:szCs w:val="24"/>
              </w:rPr>
              <w:t>уризмді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дамыту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бөлімі</w:t>
            </w:r>
            <w:proofErr w:type="spellEnd"/>
            <w:r w:rsidRPr="00692372">
              <w:rPr>
                <w:rFonts w:ascii="Times New Roman" w:hAnsi="Times New Roman" w:cs="Times New Roman"/>
                <w:bCs/>
                <w:iCs/>
                <w:sz w:val="24"/>
                <w:szCs w:val="24"/>
              </w:rPr>
              <w:t xml:space="preserve"> ҚР </w:t>
            </w:r>
            <w:proofErr w:type="spellStart"/>
            <w:r w:rsidRPr="00692372">
              <w:rPr>
                <w:rFonts w:ascii="Times New Roman" w:hAnsi="Times New Roman" w:cs="Times New Roman"/>
                <w:bCs/>
                <w:iCs/>
                <w:sz w:val="24"/>
                <w:szCs w:val="24"/>
              </w:rPr>
              <w:t>Мәдениет</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және</w:t>
            </w:r>
            <w:proofErr w:type="spellEnd"/>
            <w:r w:rsidRPr="00692372">
              <w:rPr>
                <w:rFonts w:ascii="Times New Roman" w:hAnsi="Times New Roman" w:cs="Times New Roman"/>
                <w:bCs/>
                <w:iCs/>
                <w:sz w:val="24"/>
                <w:szCs w:val="24"/>
              </w:rPr>
              <w:t xml:space="preserve"> спорт </w:t>
            </w:r>
            <w:proofErr w:type="spellStart"/>
            <w:r w:rsidRPr="00692372">
              <w:rPr>
                <w:rFonts w:ascii="Times New Roman" w:hAnsi="Times New Roman" w:cs="Times New Roman"/>
                <w:bCs/>
                <w:iCs/>
                <w:sz w:val="24"/>
                <w:szCs w:val="24"/>
              </w:rPr>
              <w:t>министрлігіне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туристік</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операторлық</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туроператорлық</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қызметке</w:t>
            </w:r>
            <w:proofErr w:type="spellEnd"/>
            <w:r w:rsidRPr="00692372">
              <w:rPr>
                <w:rFonts w:ascii="Times New Roman" w:hAnsi="Times New Roman" w:cs="Times New Roman"/>
                <w:bCs/>
                <w:iCs/>
                <w:sz w:val="24"/>
                <w:szCs w:val="24"/>
              </w:rPr>
              <w:t xml:space="preserve">) лицензия беру" </w:t>
            </w:r>
            <w:proofErr w:type="spellStart"/>
            <w:r w:rsidRPr="00692372">
              <w:rPr>
                <w:rFonts w:ascii="Times New Roman" w:hAnsi="Times New Roman" w:cs="Times New Roman"/>
                <w:bCs/>
                <w:iCs/>
                <w:sz w:val="24"/>
                <w:szCs w:val="24"/>
              </w:rPr>
              <w:t>мемлекеттік</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қызмет</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көрсетудің</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қолданыстағы</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қағидаларына</w:t>
            </w:r>
            <w:proofErr w:type="spellEnd"/>
            <w:r w:rsidRPr="00692372">
              <w:rPr>
                <w:rFonts w:ascii="Times New Roman" w:hAnsi="Times New Roman" w:cs="Times New Roman"/>
                <w:bCs/>
                <w:iCs/>
                <w:sz w:val="24"/>
                <w:szCs w:val="24"/>
              </w:rPr>
              <w:t xml:space="preserve"> лицензия </w:t>
            </w:r>
            <w:proofErr w:type="spellStart"/>
            <w:r w:rsidRPr="00692372">
              <w:rPr>
                <w:rFonts w:ascii="Times New Roman" w:hAnsi="Times New Roman" w:cs="Times New Roman"/>
                <w:bCs/>
                <w:iCs/>
                <w:sz w:val="24"/>
                <w:szCs w:val="24"/>
              </w:rPr>
              <w:t>алу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үшін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кәсіпкерлер</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ұсынған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мәліметтерге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міндетті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тексеру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жүргізуді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регламенттейтін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нормаларды</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қабылдау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және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көрсетілген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мәліметтерді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тексеру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үшін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ақпараттық</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базаларға</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қол</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жеткізуді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қамтамасыз</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ету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бөлігінде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өзгерістер</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енгізу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туралы</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мәселеге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бастамашылық</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Жасасын</w:t>
            </w:r>
            <w:proofErr w:type="spellEnd"/>
            <w:r w:rsidRPr="00692372">
              <w:rPr>
                <w:rFonts w:ascii="Times New Roman" w:hAnsi="Times New Roman" w:cs="Times New Roman"/>
                <w:bCs/>
                <w:iCs/>
                <w:sz w:val="24"/>
                <w:szCs w:val="24"/>
              </w:rPr>
              <w:t>.</w:t>
            </w:r>
          </w:p>
        </w:tc>
        <w:tc>
          <w:tcPr>
            <w:tcW w:w="2693" w:type="dxa"/>
          </w:tcPr>
          <w:p w14:paraId="0EC3410E" w14:textId="7D80A38A" w:rsidR="00080E8E" w:rsidRPr="005B4640" w:rsidRDefault="00080E8E" w:rsidP="00080E8E">
            <w:pPr>
              <w:ind w:firstLine="319"/>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ҚР Мәдениет және спорт министрлігі "туристік операторлық (туроператорлық қызметке) лицензия беру"мемлекеттік қызмет көрсетудің қолданыстағы ережелеріне өзгерістер енгізу туралы хат дайындасын</w:t>
            </w:r>
          </w:p>
        </w:tc>
        <w:tc>
          <w:tcPr>
            <w:tcW w:w="5557" w:type="dxa"/>
          </w:tcPr>
          <w:p w14:paraId="73A35EC5" w14:textId="4A209D76" w:rsidR="00080E8E" w:rsidRPr="00080E8E" w:rsidRDefault="00080E8E" w:rsidP="00080E8E">
            <w:pPr>
              <w:jc w:val="center"/>
              <w:rPr>
                <w:rFonts w:ascii="Times New Roman" w:hAnsi="Times New Roman" w:cs="Times New Roman"/>
                <w:sz w:val="24"/>
                <w:szCs w:val="24"/>
                <w:lang w:val="kk-KZ"/>
              </w:rPr>
            </w:pPr>
            <w:r w:rsidRPr="00080E8E">
              <w:rPr>
                <w:rFonts w:ascii="Times New Roman" w:hAnsi="Times New Roman" w:cs="Times New Roman"/>
                <w:sz w:val="24"/>
                <w:szCs w:val="24"/>
                <w:lang w:val="kk-KZ"/>
              </w:rPr>
              <w:t>ҚР Туризм және спорт министрлігі "туристік операторлық қызметке қойылатын біліктілік талаптарын және олардың сәйкестігін растайтын құжаттар тізбесін бекіту туралы "ҚР Инвестициялар және даму министрінің 30.01.2015 ж. № 79 бұйрығына өзгерістер енгізу туралы"салыстырмалы кесте әзірледі.</w:t>
            </w:r>
          </w:p>
        </w:tc>
      </w:tr>
      <w:tr w:rsidR="00080E8E" w:rsidRPr="00310784" w14:paraId="5FD4EA30" w14:textId="77777777" w:rsidTr="00A66AB0">
        <w:tc>
          <w:tcPr>
            <w:tcW w:w="560" w:type="dxa"/>
          </w:tcPr>
          <w:p w14:paraId="644A1BE8" w14:textId="77777777" w:rsidR="00080E8E" w:rsidRPr="005B4640" w:rsidRDefault="00080E8E" w:rsidP="00080E8E">
            <w:pPr>
              <w:jc w:val="center"/>
              <w:rPr>
                <w:rFonts w:ascii="Times New Roman" w:hAnsi="Times New Roman" w:cs="Times New Roman"/>
                <w:sz w:val="24"/>
                <w:szCs w:val="24"/>
              </w:rPr>
            </w:pPr>
            <w:r w:rsidRPr="005B4640">
              <w:rPr>
                <w:rFonts w:ascii="Times New Roman" w:hAnsi="Times New Roman" w:cs="Times New Roman"/>
                <w:sz w:val="24"/>
                <w:szCs w:val="24"/>
              </w:rPr>
              <w:t>3</w:t>
            </w:r>
          </w:p>
        </w:tc>
        <w:tc>
          <w:tcPr>
            <w:tcW w:w="6211" w:type="dxa"/>
          </w:tcPr>
          <w:p w14:paraId="25F2EFCE" w14:textId="4B0EE27D" w:rsidR="00080E8E" w:rsidRPr="005B4640" w:rsidRDefault="00080E8E" w:rsidP="00080E8E">
            <w:pPr>
              <w:shd w:val="clear" w:color="auto" w:fill="FFFFFF"/>
              <w:ind w:right="-142" w:firstLine="319"/>
              <w:textAlignment w:val="baseline"/>
              <w:rPr>
                <w:rFonts w:ascii="Times New Roman" w:hAnsi="Times New Roman" w:cs="Times New Roman"/>
                <w:sz w:val="24"/>
                <w:szCs w:val="24"/>
              </w:rPr>
            </w:pPr>
            <w:r>
              <w:rPr>
                <w:rFonts w:ascii="Times New Roman" w:hAnsi="Times New Roman" w:cs="Times New Roman"/>
                <w:bCs/>
                <w:iCs/>
                <w:sz w:val="24"/>
                <w:szCs w:val="24"/>
                <w:lang w:val="kk-KZ"/>
              </w:rPr>
              <w:t>Т</w:t>
            </w:r>
            <w:proofErr w:type="spellStart"/>
            <w:r w:rsidRPr="00692372">
              <w:rPr>
                <w:rFonts w:ascii="Times New Roman" w:hAnsi="Times New Roman" w:cs="Times New Roman"/>
                <w:bCs/>
                <w:iCs/>
                <w:sz w:val="24"/>
                <w:szCs w:val="24"/>
              </w:rPr>
              <w:t>уризмді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дамыту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бөлімі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уәкілетті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органға</w:t>
            </w:r>
            <w:proofErr w:type="spellEnd"/>
            <w:r w:rsidRPr="00692372">
              <w:rPr>
                <w:rFonts w:ascii="Times New Roman" w:hAnsi="Times New Roman" w:cs="Times New Roman"/>
                <w:bCs/>
                <w:iCs/>
                <w:sz w:val="24"/>
                <w:szCs w:val="24"/>
              </w:rPr>
              <w:t xml:space="preserve"> — </w:t>
            </w:r>
            <w:proofErr w:type="spellStart"/>
            <w:r w:rsidRPr="00692372">
              <w:rPr>
                <w:rFonts w:ascii="Times New Roman" w:hAnsi="Times New Roman" w:cs="Times New Roman"/>
                <w:bCs/>
                <w:iCs/>
                <w:sz w:val="24"/>
                <w:szCs w:val="24"/>
              </w:rPr>
              <w:t>Қазақстан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Республикасы</w:t>
            </w:r>
            <w:proofErr w:type="spellEnd"/>
            <w:r w:rsidRPr="00692372">
              <w:rPr>
                <w:rFonts w:ascii="Times New Roman" w:hAnsi="Times New Roman" w:cs="Times New Roman"/>
                <w:bCs/>
                <w:iCs/>
                <w:sz w:val="24"/>
                <w:szCs w:val="24"/>
              </w:rPr>
              <w:t xml:space="preserve"> Туризм </w:t>
            </w:r>
            <w:proofErr w:type="spellStart"/>
            <w:r w:rsidRPr="00692372">
              <w:rPr>
                <w:rFonts w:ascii="Times New Roman" w:hAnsi="Times New Roman" w:cs="Times New Roman"/>
                <w:bCs/>
                <w:iCs/>
                <w:sz w:val="24"/>
                <w:szCs w:val="24"/>
              </w:rPr>
              <w:t>және</w:t>
            </w:r>
            <w:proofErr w:type="spellEnd"/>
            <w:r w:rsidRPr="00692372">
              <w:rPr>
                <w:rFonts w:ascii="Times New Roman" w:hAnsi="Times New Roman" w:cs="Times New Roman"/>
                <w:bCs/>
                <w:iCs/>
                <w:sz w:val="24"/>
                <w:szCs w:val="24"/>
              </w:rPr>
              <w:t xml:space="preserve"> спорт </w:t>
            </w:r>
            <w:proofErr w:type="spellStart"/>
            <w:r w:rsidRPr="00692372">
              <w:rPr>
                <w:rFonts w:ascii="Times New Roman" w:hAnsi="Times New Roman" w:cs="Times New Roman"/>
                <w:bCs/>
                <w:iCs/>
                <w:sz w:val="24"/>
                <w:szCs w:val="24"/>
              </w:rPr>
              <w:t>министрлігіне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талап</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етілетін</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құжаттар</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тізбесіне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автокөлікті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сатып</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алу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кезінде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бағалау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туралы</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есепті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енгізу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жөніндегі</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нормативтік</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құқықтық</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актілерге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өзгерістер</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енгізу</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жөнінде</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ұсыныс</w:t>
            </w:r>
            <w:proofErr w:type="spellEnd"/>
            <w:r w:rsidRPr="00692372">
              <w:rPr>
                <w:rFonts w:ascii="Times New Roman" w:hAnsi="Times New Roman" w:cs="Times New Roman"/>
                <w:bCs/>
                <w:iCs/>
                <w:sz w:val="24"/>
                <w:szCs w:val="24"/>
              </w:rPr>
              <w:t xml:space="preserve"> </w:t>
            </w:r>
            <w:proofErr w:type="spellStart"/>
            <w:r w:rsidRPr="00692372">
              <w:rPr>
                <w:rFonts w:ascii="Times New Roman" w:hAnsi="Times New Roman" w:cs="Times New Roman"/>
                <w:bCs/>
                <w:iCs/>
                <w:sz w:val="24"/>
                <w:szCs w:val="24"/>
              </w:rPr>
              <w:t>енгізсін</w:t>
            </w:r>
            <w:proofErr w:type="spellEnd"/>
            <w:r w:rsidRPr="00692372">
              <w:rPr>
                <w:rFonts w:ascii="Times New Roman" w:hAnsi="Times New Roman" w:cs="Times New Roman"/>
                <w:bCs/>
                <w:iCs/>
                <w:sz w:val="24"/>
                <w:szCs w:val="24"/>
              </w:rPr>
              <w:t>.</w:t>
            </w:r>
          </w:p>
        </w:tc>
        <w:tc>
          <w:tcPr>
            <w:tcW w:w="2693" w:type="dxa"/>
          </w:tcPr>
          <w:p w14:paraId="73E6871A" w14:textId="2E90436D" w:rsidR="00080E8E" w:rsidRPr="005B4640" w:rsidRDefault="00080E8E" w:rsidP="00080E8E">
            <w:pPr>
              <w:ind w:firstLine="319"/>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ҚР Туризм және спорт министрлігі хат дайындасын</w:t>
            </w:r>
          </w:p>
        </w:tc>
        <w:tc>
          <w:tcPr>
            <w:tcW w:w="5557" w:type="dxa"/>
          </w:tcPr>
          <w:p w14:paraId="6DD9E568" w14:textId="6A8561F0" w:rsidR="00080E8E" w:rsidRPr="00080E8E" w:rsidRDefault="00080E8E" w:rsidP="00080E8E">
            <w:pPr>
              <w:jc w:val="center"/>
              <w:rPr>
                <w:rFonts w:ascii="Times New Roman" w:hAnsi="Times New Roman" w:cs="Times New Roman"/>
                <w:sz w:val="24"/>
                <w:szCs w:val="24"/>
                <w:lang w:val="kk-KZ"/>
              </w:rPr>
            </w:pPr>
            <w:r w:rsidRPr="00080E8E">
              <w:rPr>
                <w:rFonts w:ascii="Times New Roman" w:hAnsi="Times New Roman" w:cs="Times New Roman"/>
                <w:sz w:val="24"/>
                <w:szCs w:val="24"/>
                <w:lang w:val="kk-KZ"/>
              </w:rPr>
              <w:t xml:space="preserve">ҚР Туризм және спорт министрінің м. а. 31.07.2026 № 146 бұйрығына сәйкес туристік қызметті жүзеге асыратын кәсіпкерлік субъектілерінің жүргізуші орнын қоспағанда, отыруға арналған сыйымдылығы сегіз орыннан асатын автомобиль көлік құралдарын сатып алуға жұмсаған шығындарының бір бөлігін өтеу қағидаларына өзгерістер енгізілді - 3-тарау, атап айтқанда: 29-тармақтың 4-тармақшасына сәйкес автокөлік </w:t>
            </w:r>
            <w:r w:rsidRPr="00080E8E">
              <w:rPr>
                <w:rFonts w:ascii="Times New Roman" w:hAnsi="Times New Roman" w:cs="Times New Roman"/>
                <w:sz w:val="24"/>
                <w:szCs w:val="24"/>
                <w:lang w:val="kk-KZ"/>
              </w:rPr>
              <w:lastRenderedPageBreak/>
              <w:t>құралының жасы шығарылған жылын қоса алғанда бес жылдан аспауға тиіс және бұрын кәсіпкерлік қызметте пайдаланылмаған</w:t>
            </w:r>
          </w:p>
        </w:tc>
      </w:tr>
      <w:tr w:rsidR="00080E8E" w:rsidRPr="005B4640" w14:paraId="5061B4CE" w14:textId="77777777" w:rsidTr="00A66AB0">
        <w:tc>
          <w:tcPr>
            <w:tcW w:w="560" w:type="dxa"/>
          </w:tcPr>
          <w:p w14:paraId="062918F8" w14:textId="77777777" w:rsidR="00080E8E" w:rsidRPr="005B4640" w:rsidRDefault="00080E8E" w:rsidP="00080E8E">
            <w:pPr>
              <w:jc w:val="center"/>
              <w:rPr>
                <w:rFonts w:ascii="Times New Roman" w:hAnsi="Times New Roman" w:cs="Times New Roman"/>
                <w:sz w:val="24"/>
                <w:szCs w:val="24"/>
              </w:rPr>
            </w:pPr>
            <w:r w:rsidRPr="005B4640">
              <w:rPr>
                <w:rFonts w:ascii="Times New Roman" w:hAnsi="Times New Roman" w:cs="Times New Roman"/>
                <w:sz w:val="24"/>
                <w:szCs w:val="24"/>
              </w:rPr>
              <w:lastRenderedPageBreak/>
              <w:t>4</w:t>
            </w:r>
          </w:p>
        </w:tc>
        <w:tc>
          <w:tcPr>
            <w:tcW w:w="6211" w:type="dxa"/>
          </w:tcPr>
          <w:p w14:paraId="78BEEB8F" w14:textId="6F776876" w:rsidR="00080E8E" w:rsidRPr="005B4640" w:rsidRDefault="00080E8E" w:rsidP="00080E8E">
            <w:pPr>
              <w:ind w:right="-142" w:firstLine="319"/>
              <w:rPr>
                <w:rFonts w:ascii="Times New Roman" w:eastAsia="Times New Roman" w:hAnsi="Times New Roman" w:cs="Times New Roman"/>
                <w:iCs/>
                <w:color w:val="000000"/>
                <w:sz w:val="24"/>
                <w:szCs w:val="24"/>
                <w:lang w:eastAsia="ru-RU"/>
              </w:rPr>
            </w:pPr>
            <w:r w:rsidRPr="00692372">
              <w:rPr>
                <w:rFonts w:ascii="Times New Roman" w:hAnsi="Times New Roman" w:cs="Times New Roman"/>
                <w:bCs/>
                <w:iCs/>
                <w:sz w:val="24"/>
                <w:szCs w:val="24"/>
                <w:lang w:val="kk-KZ"/>
              </w:rPr>
              <w:t>Туризмді дамыту бөлімі уәкілетті органға — Қазақстан Республикасы Туризм және спорт министрлігіне жергілікті атқарушы органдардың міндетті көшпелі тексерулер немесе СГУ жай-күйін мониторингілеу рәсімдеріне нормативтік құқықтық актілерге өзгерістер енгізу жөнінде, кәсіпкерлік субъектілерінің санитариялық-гигиеналық тораптарды ұстауға жұмсаған шығындарының бір бөлігін субсидиялаудың үлгілік шартына осы түзетулерді енгізу туралы және шартты бұзу негіздері жөнінде ұсыныс енгізсін.</w:t>
            </w:r>
          </w:p>
        </w:tc>
        <w:tc>
          <w:tcPr>
            <w:tcW w:w="2693" w:type="dxa"/>
          </w:tcPr>
          <w:p w14:paraId="4F5FD5B1" w14:textId="487856B2" w:rsidR="00080E8E" w:rsidRPr="005B4640" w:rsidRDefault="00080E8E" w:rsidP="00080E8E">
            <w:pPr>
              <w:ind w:firstLine="319"/>
              <w:jc w:val="center"/>
              <w:rPr>
                <w:rFonts w:ascii="Times New Roman" w:hAnsi="Times New Roman" w:cs="Times New Roman"/>
                <w:sz w:val="24"/>
                <w:szCs w:val="24"/>
              </w:rPr>
            </w:pPr>
            <w:r w:rsidRPr="00F06578">
              <w:rPr>
                <w:rFonts w:ascii="Times New Roman" w:hAnsi="Times New Roman" w:cs="Times New Roman"/>
                <w:sz w:val="24"/>
                <w:szCs w:val="24"/>
                <w:lang w:val="kk-KZ"/>
              </w:rPr>
              <w:t>ҚР Туризм және спорт министрлігі хат дайындасын</w:t>
            </w:r>
          </w:p>
        </w:tc>
        <w:tc>
          <w:tcPr>
            <w:tcW w:w="5557" w:type="dxa"/>
          </w:tcPr>
          <w:p w14:paraId="2A95D42C" w14:textId="192474F1" w:rsidR="00080E8E" w:rsidRPr="00080E8E" w:rsidRDefault="00080E8E" w:rsidP="00080E8E">
            <w:pPr>
              <w:jc w:val="center"/>
              <w:rPr>
                <w:rFonts w:ascii="Times New Roman" w:hAnsi="Times New Roman" w:cs="Times New Roman"/>
                <w:sz w:val="24"/>
                <w:szCs w:val="24"/>
                <w:lang w:val="kk-KZ"/>
              </w:rPr>
            </w:pPr>
            <w:proofErr w:type="spellStart"/>
            <w:r w:rsidRPr="00080E8E">
              <w:rPr>
                <w:rFonts w:ascii="Times New Roman" w:hAnsi="Times New Roman" w:cs="Times New Roman"/>
                <w:sz w:val="24"/>
                <w:szCs w:val="24"/>
              </w:rPr>
              <w:t>ағымдағы</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жылғы</w:t>
            </w:r>
            <w:proofErr w:type="spellEnd"/>
            <w:r w:rsidRPr="00080E8E">
              <w:rPr>
                <w:rFonts w:ascii="Times New Roman" w:hAnsi="Times New Roman" w:cs="Times New Roman"/>
                <w:sz w:val="24"/>
                <w:szCs w:val="24"/>
              </w:rPr>
              <w:t xml:space="preserve"> 13 </w:t>
            </w:r>
            <w:proofErr w:type="spellStart"/>
            <w:r w:rsidRPr="00080E8E">
              <w:rPr>
                <w:rFonts w:ascii="Times New Roman" w:hAnsi="Times New Roman" w:cs="Times New Roman"/>
                <w:sz w:val="24"/>
                <w:szCs w:val="24"/>
              </w:rPr>
              <w:t>қазандағы</w:t>
            </w:r>
            <w:proofErr w:type="spellEnd"/>
            <w:r w:rsidRPr="00080E8E">
              <w:rPr>
                <w:rFonts w:ascii="Times New Roman" w:hAnsi="Times New Roman" w:cs="Times New Roman"/>
                <w:sz w:val="24"/>
                <w:szCs w:val="24"/>
              </w:rPr>
              <w:t xml:space="preserve"> 3/8189 </w:t>
            </w:r>
            <w:proofErr w:type="spellStart"/>
            <w:r w:rsidRPr="00080E8E">
              <w:rPr>
                <w:rFonts w:ascii="Times New Roman" w:hAnsi="Times New Roman" w:cs="Times New Roman"/>
                <w:sz w:val="24"/>
                <w:szCs w:val="24"/>
              </w:rPr>
              <w:t>хатпен</w:t>
            </w:r>
            <w:proofErr w:type="spellEnd"/>
            <w:r w:rsidRPr="00080E8E">
              <w:rPr>
                <w:rFonts w:ascii="Times New Roman" w:hAnsi="Times New Roman" w:cs="Times New Roman"/>
                <w:sz w:val="24"/>
                <w:szCs w:val="24"/>
              </w:rPr>
              <w:t xml:space="preserve"> ҚР Туризм </w:t>
            </w:r>
            <w:proofErr w:type="spellStart"/>
            <w:r w:rsidRPr="00080E8E">
              <w:rPr>
                <w:rFonts w:ascii="Times New Roman" w:hAnsi="Times New Roman" w:cs="Times New Roman"/>
                <w:sz w:val="24"/>
                <w:szCs w:val="24"/>
              </w:rPr>
              <w:t>және</w:t>
            </w:r>
            <w:proofErr w:type="spellEnd"/>
            <w:r w:rsidRPr="00080E8E">
              <w:rPr>
                <w:rFonts w:ascii="Times New Roman" w:hAnsi="Times New Roman" w:cs="Times New Roman"/>
                <w:sz w:val="24"/>
                <w:szCs w:val="24"/>
              </w:rPr>
              <w:t xml:space="preserve"> спорт </w:t>
            </w:r>
            <w:proofErr w:type="spellStart"/>
            <w:r w:rsidRPr="00080E8E">
              <w:rPr>
                <w:rFonts w:ascii="Times New Roman" w:hAnsi="Times New Roman" w:cs="Times New Roman"/>
                <w:sz w:val="24"/>
                <w:szCs w:val="24"/>
              </w:rPr>
              <w:t>министрлігінің</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атына</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салыстырмалы</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кесте</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түріндегі</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нормативтік-құқықтық</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актілерге</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мемлекеттік</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қолдау</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шараларының</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қағидаларына</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өзгерістер</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енгізу</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бойынша</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ұсыныстардың</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түпкілікті</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жиынтығы</w:t>
            </w:r>
            <w:proofErr w:type="spellEnd"/>
            <w:r w:rsidRPr="00080E8E">
              <w:rPr>
                <w:rFonts w:ascii="Times New Roman" w:hAnsi="Times New Roman" w:cs="Times New Roman"/>
                <w:sz w:val="24"/>
                <w:szCs w:val="24"/>
              </w:rPr>
              <w:t xml:space="preserve"> (</w:t>
            </w:r>
            <w:proofErr w:type="spellStart"/>
            <w:r w:rsidRPr="00080E8E">
              <w:rPr>
                <w:rFonts w:ascii="Times New Roman" w:hAnsi="Times New Roman" w:cs="Times New Roman"/>
                <w:sz w:val="24"/>
                <w:szCs w:val="24"/>
              </w:rPr>
              <w:t>ағымдағы</w:t>
            </w:r>
            <w:proofErr w:type="spellEnd"/>
            <w:r w:rsidRPr="00080E8E">
              <w:rPr>
                <w:rFonts w:ascii="Times New Roman" w:hAnsi="Times New Roman" w:cs="Times New Roman"/>
                <w:sz w:val="24"/>
                <w:szCs w:val="24"/>
              </w:rPr>
              <w:t xml:space="preserve"> редакция - </w:t>
            </w:r>
            <w:proofErr w:type="spellStart"/>
            <w:r w:rsidRPr="00080E8E">
              <w:rPr>
                <w:rFonts w:ascii="Times New Roman" w:hAnsi="Times New Roman" w:cs="Times New Roman"/>
                <w:sz w:val="24"/>
                <w:szCs w:val="24"/>
              </w:rPr>
              <w:t>Ұсынылатын</w:t>
            </w:r>
            <w:proofErr w:type="spellEnd"/>
            <w:r w:rsidRPr="00080E8E">
              <w:rPr>
                <w:rFonts w:ascii="Times New Roman" w:hAnsi="Times New Roman" w:cs="Times New Roman"/>
                <w:sz w:val="24"/>
                <w:szCs w:val="24"/>
              </w:rPr>
              <w:t xml:space="preserve"> редакция)</w:t>
            </w:r>
            <w:r>
              <w:rPr>
                <w:rFonts w:ascii="Times New Roman" w:hAnsi="Times New Roman" w:cs="Times New Roman"/>
                <w:sz w:val="24"/>
                <w:szCs w:val="24"/>
                <w:lang w:val="kk-KZ"/>
              </w:rPr>
              <w:t xml:space="preserve"> жолданды</w:t>
            </w:r>
          </w:p>
        </w:tc>
      </w:tr>
      <w:tr w:rsidR="00080E8E" w:rsidRPr="005B4640" w14:paraId="48B6FE29" w14:textId="77777777" w:rsidTr="00A66AB0">
        <w:tc>
          <w:tcPr>
            <w:tcW w:w="560" w:type="dxa"/>
          </w:tcPr>
          <w:p w14:paraId="4F6228D0" w14:textId="77777777" w:rsidR="00080E8E" w:rsidRPr="005B4640" w:rsidRDefault="00080E8E" w:rsidP="00080E8E">
            <w:pPr>
              <w:jc w:val="center"/>
              <w:rPr>
                <w:rFonts w:ascii="Times New Roman" w:hAnsi="Times New Roman" w:cs="Times New Roman"/>
                <w:sz w:val="24"/>
                <w:szCs w:val="24"/>
              </w:rPr>
            </w:pPr>
            <w:r w:rsidRPr="005B4640">
              <w:rPr>
                <w:rFonts w:ascii="Times New Roman" w:hAnsi="Times New Roman" w:cs="Times New Roman"/>
                <w:sz w:val="24"/>
                <w:szCs w:val="24"/>
              </w:rPr>
              <w:t>5</w:t>
            </w:r>
          </w:p>
        </w:tc>
        <w:tc>
          <w:tcPr>
            <w:tcW w:w="6211" w:type="dxa"/>
          </w:tcPr>
          <w:p w14:paraId="03C49593" w14:textId="3F3C7052" w:rsidR="00080E8E" w:rsidRPr="005B4640" w:rsidRDefault="00080E8E" w:rsidP="00080E8E">
            <w:pPr>
              <w:ind w:right="-142" w:firstLine="319"/>
              <w:rPr>
                <w:rFonts w:ascii="Times New Roman" w:hAnsi="Times New Roman" w:cs="Times New Roman"/>
                <w:sz w:val="24"/>
                <w:szCs w:val="24"/>
              </w:rPr>
            </w:pPr>
            <w:r w:rsidRPr="00F06578">
              <w:rPr>
                <w:rFonts w:ascii="Times New Roman" w:eastAsia="Times New Roman" w:hAnsi="Times New Roman" w:cs="Times New Roman"/>
                <w:iCs/>
                <w:color w:val="000000"/>
                <w:sz w:val="24"/>
                <w:szCs w:val="24"/>
                <w:lang w:val="kk-KZ" w:eastAsia="ru-RU"/>
              </w:rPr>
              <w:t>Жыл ішінде Басқарманың қызметін регламенттейтін нормативтік-құқықтық құжаттар бойынша құқықтық оқыту көзделсін</w:t>
            </w:r>
          </w:p>
        </w:tc>
        <w:tc>
          <w:tcPr>
            <w:tcW w:w="2693" w:type="dxa"/>
          </w:tcPr>
          <w:p w14:paraId="27AACBFF" w14:textId="00BF9A24" w:rsidR="00080E8E" w:rsidRPr="005B4640" w:rsidRDefault="00080E8E" w:rsidP="00080E8E">
            <w:pPr>
              <w:ind w:firstLine="319"/>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құқықтық оқыту</w:t>
            </w:r>
          </w:p>
        </w:tc>
        <w:tc>
          <w:tcPr>
            <w:tcW w:w="5557" w:type="dxa"/>
          </w:tcPr>
          <w:p w14:paraId="5E60B3D3" w14:textId="7D36C9B3" w:rsidR="00080E8E" w:rsidRPr="005B4640" w:rsidRDefault="00080E8E" w:rsidP="00080E8E">
            <w:pPr>
              <w:jc w:val="center"/>
              <w:rPr>
                <w:rFonts w:ascii="Times New Roman" w:hAnsi="Times New Roman" w:cs="Times New Roman"/>
                <w:sz w:val="24"/>
                <w:szCs w:val="24"/>
                <w:lang w:val="kk-KZ"/>
              </w:rPr>
            </w:pPr>
            <w:r w:rsidRPr="00F06578">
              <w:rPr>
                <w:rFonts w:ascii="Times New Roman" w:hAnsi="Times New Roman" w:cs="Times New Roman"/>
                <w:sz w:val="24"/>
                <w:szCs w:val="24"/>
                <w:lang w:val="kk-KZ"/>
              </w:rPr>
              <w:t xml:space="preserve">Сабақ </w:t>
            </w:r>
            <w:r>
              <w:rPr>
                <w:rFonts w:ascii="Times New Roman" w:hAnsi="Times New Roman" w:cs="Times New Roman"/>
                <w:sz w:val="24"/>
                <w:szCs w:val="24"/>
                <w:lang w:val="kk-KZ"/>
              </w:rPr>
              <w:t>хаттамасы</w:t>
            </w:r>
          </w:p>
        </w:tc>
      </w:tr>
    </w:tbl>
    <w:p w14:paraId="2F415824" w14:textId="77777777" w:rsidR="00242346" w:rsidRPr="005B4640" w:rsidRDefault="00242346" w:rsidP="005C52C1">
      <w:pPr>
        <w:spacing w:after="0" w:line="240" w:lineRule="auto"/>
        <w:jc w:val="center"/>
        <w:rPr>
          <w:rFonts w:ascii="Times New Roman" w:hAnsi="Times New Roman" w:cs="Times New Roman"/>
          <w:sz w:val="24"/>
          <w:szCs w:val="24"/>
        </w:rPr>
      </w:pPr>
    </w:p>
    <w:p w14:paraId="78DF3078" w14:textId="77777777" w:rsidR="005C52C1" w:rsidRPr="005B4640" w:rsidRDefault="005C52C1" w:rsidP="005C52C1">
      <w:pPr>
        <w:spacing w:after="0" w:line="240" w:lineRule="auto"/>
        <w:jc w:val="center"/>
        <w:rPr>
          <w:rFonts w:ascii="Times New Roman" w:hAnsi="Times New Roman" w:cs="Times New Roman"/>
          <w:sz w:val="24"/>
          <w:szCs w:val="24"/>
        </w:rPr>
      </w:pPr>
    </w:p>
    <w:sectPr w:rsidR="005C52C1" w:rsidRPr="005B4640" w:rsidSect="005B4640">
      <w:pgSz w:w="16838" w:h="11906" w:orient="landscape"/>
      <w:pgMar w:top="56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26704"/>
    <w:multiLevelType w:val="multilevel"/>
    <w:tmpl w:val="9E00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2754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6A"/>
    <w:rsid w:val="00080E8E"/>
    <w:rsid w:val="00095431"/>
    <w:rsid w:val="000E76B3"/>
    <w:rsid w:val="00114F1F"/>
    <w:rsid w:val="00120666"/>
    <w:rsid w:val="002203EA"/>
    <w:rsid w:val="00236E18"/>
    <w:rsid w:val="00242346"/>
    <w:rsid w:val="00284EB5"/>
    <w:rsid w:val="002D60E0"/>
    <w:rsid w:val="003103B2"/>
    <w:rsid w:val="00310784"/>
    <w:rsid w:val="0033374F"/>
    <w:rsid w:val="00345AF4"/>
    <w:rsid w:val="00370DAC"/>
    <w:rsid w:val="00477EAE"/>
    <w:rsid w:val="004F452B"/>
    <w:rsid w:val="005017CB"/>
    <w:rsid w:val="005B4640"/>
    <w:rsid w:val="005C52C1"/>
    <w:rsid w:val="00605F3D"/>
    <w:rsid w:val="007178BF"/>
    <w:rsid w:val="007D2AB2"/>
    <w:rsid w:val="007E0346"/>
    <w:rsid w:val="00886AB5"/>
    <w:rsid w:val="008872AC"/>
    <w:rsid w:val="008A4C46"/>
    <w:rsid w:val="008C731A"/>
    <w:rsid w:val="0097237D"/>
    <w:rsid w:val="00A35744"/>
    <w:rsid w:val="00A66AB0"/>
    <w:rsid w:val="00A9431B"/>
    <w:rsid w:val="00AE4A65"/>
    <w:rsid w:val="00B40772"/>
    <w:rsid w:val="00B52403"/>
    <w:rsid w:val="00BA50A7"/>
    <w:rsid w:val="00BB4382"/>
    <w:rsid w:val="00C64287"/>
    <w:rsid w:val="00CD2EA3"/>
    <w:rsid w:val="00D0346A"/>
    <w:rsid w:val="00E2577F"/>
    <w:rsid w:val="00E740E1"/>
    <w:rsid w:val="00E91F48"/>
    <w:rsid w:val="00F5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E69C"/>
  <w15:docId w15:val="{062218E9-8777-4972-97D6-312C0288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2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5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basedOn w:val="a0"/>
    <w:rsid w:val="00242346"/>
  </w:style>
  <w:style w:type="paragraph" w:styleId="a4">
    <w:name w:val="List Paragraph"/>
    <w:basedOn w:val="a"/>
    <w:uiPriority w:val="34"/>
    <w:qFormat/>
    <w:rsid w:val="004F452B"/>
    <w:pPr>
      <w:spacing w:after="160" w:line="259" w:lineRule="auto"/>
      <w:ind w:left="720"/>
      <w:contextualSpacing/>
    </w:pPr>
  </w:style>
  <w:style w:type="character" w:customStyle="1" w:styleId="t286pc">
    <w:name w:val="t286pc"/>
    <w:basedOn w:val="a0"/>
    <w:rsid w:val="005B4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2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539</Words>
  <Characters>3074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Пользователь</cp:lastModifiedBy>
  <cp:revision>4</cp:revision>
  <cp:lastPrinted>2026-08-05T10:42:00Z</cp:lastPrinted>
  <dcterms:created xsi:type="dcterms:W3CDTF">2026-10-29T10:28:00Z</dcterms:created>
  <dcterms:modified xsi:type="dcterms:W3CDTF">2026-10-29T12:42:00Z</dcterms:modified>
</cp:coreProperties>
</file>