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52D10" w14:textId="77777777" w:rsidR="00BD6032" w:rsidRPr="008B0A2C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</w:pP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Сыбайлас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жемқорлық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тәуекелдеріне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ішкі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талдау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жүргізу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бойынша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әдістемелік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ұсынымдардың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32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тармағына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сәйкес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сыбайлас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жемқорлық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тәуекелдеріне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шалдыққан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лауазымдарды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айқындау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кезінде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қолда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бар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лауазымдарды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екі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санатқа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–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басшылар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мен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орындаушыларға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бөлуі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тиіс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. </w:t>
      </w:r>
    </w:p>
    <w:p w14:paraId="363E72D0" w14:textId="77777777" w:rsidR="00BD6032" w:rsidRPr="008B0A2C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</w:pP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Шешімдер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қабылдау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және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ұйымдық-шаруашылық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функцияларды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жүзеге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асыру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құқығының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болуын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ескере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отырып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,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басшылардың</w:t>
      </w:r>
      <w:proofErr w:type="spellEnd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барлық</w:t>
      </w:r>
      <w:proofErr w:type="spellEnd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санаты</w:t>
      </w:r>
      <w:proofErr w:type="spellEnd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жоғары</w:t>
      </w:r>
      <w:proofErr w:type="spellEnd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сыбайлас</w:t>
      </w:r>
      <w:proofErr w:type="spellEnd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жемқорлық</w:t>
      </w:r>
      <w:proofErr w:type="spellEnd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тәуекелдерінің</w:t>
      </w:r>
      <w:proofErr w:type="spellEnd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болуына</w:t>
      </w:r>
      <w:proofErr w:type="spellEnd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жатады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,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сондықтан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оларды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функционалдық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міндеттерін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талдаусыз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сыбайлас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жемқорлық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тәуекелдеріне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ұшыраған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лауазымдарға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жатқызу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керек.</w:t>
      </w:r>
    </w:p>
    <w:p w14:paraId="14C771A7" w14:textId="77777777" w:rsidR="00A76AF0" w:rsidRPr="008B0A2C" w:rsidRDefault="00BD6032" w:rsidP="00BD6032">
      <w:pPr>
        <w:ind w:left="6663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Орындаушылар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лауазымдарының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сыбайлас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жемқорлық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тәуекелдеріне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ұшырау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деңгейі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функционалдық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ерекшеліктерін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ескере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отырып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,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сыбайлас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жемқорлық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функцияларының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тізімін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негізге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ала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отырып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айқындалады</w:t>
      </w:r>
      <w:proofErr w:type="spellEnd"/>
      <w:r w:rsidRPr="008B0A2C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ru-RU"/>
        </w:rPr>
        <w:t>.</w:t>
      </w:r>
    </w:p>
    <w:p w14:paraId="425FD036" w14:textId="77777777" w:rsidR="00BD6032" w:rsidRPr="008B0A2C" w:rsidRDefault="00BD6032" w:rsidP="00EA0F7E">
      <w:pPr>
        <w:ind w:firstLine="426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70C37876" w14:textId="77777777" w:rsidR="00BD6032" w:rsidRPr="008B0A2C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B0A2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ыбайлас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жемқорлық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тәуекелдерін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ішкі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талдау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қорытындылары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бойынша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айқындалған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с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ыбайлас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жемқорлық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тәуекелдеріне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B0A2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шалдыққан</w:t>
      </w:r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лауазымдар</w:t>
      </w:r>
      <w:proofErr w:type="spellEnd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B0A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тізбесі</w:t>
      </w:r>
      <w:proofErr w:type="spellEnd"/>
    </w:p>
    <w:p w14:paraId="6431F001" w14:textId="77777777" w:rsidR="00EA0F7E" w:rsidRPr="008B0A2C" w:rsidRDefault="00EA0F7E" w:rsidP="00ED3FBA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AD1524B" w14:textId="0696BBBE" w:rsidR="00EA0F7E" w:rsidRPr="008B0A2C" w:rsidRDefault="00BD6032" w:rsidP="00EA0F7E">
      <w:pPr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B0A2C">
        <w:rPr>
          <w:rFonts w:ascii="Times New Roman" w:hAnsi="Times New Roman" w:cs="Times New Roman"/>
          <w:color w:val="000000"/>
          <w:sz w:val="24"/>
          <w:szCs w:val="24"/>
          <w:lang w:val="kk-KZ"/>
        </w:rPr>
        <w:t>Сыбайлас жемқорлық тәуекелдерін ішкі талдау объектісінің атауы:</w:t>
      </w:r>
    </w:p>
    <w:p w14:paraId="7B4EF1B7" w14:textId="34A1A48F" w:rsidR="00EA0F7E" w:rsidRPr="008B0A2C" w:rsidRDefault="00ED3FBA" w:rsidP="00ED3FBA">
      <w:pPr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8B0A2C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Батыс Қазақстан облысының </w:t>
      </w:r>
      <w:r w:rsidR="00762159" w:rsidRPr="008B0A2C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табиғи ресурстар және табиғат пайдалануды реттеу</w:t>
      </w:r>
      <w:r w:rsidRPr="008B0A2C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басқармасы</w:t>
      </w:r>
    </w:p>
    <w:p w14:paraId="1E9BFE08" w14:textId="77777777" w:rsidR="00EA0F7E" w:rsidRPr="008B0A2C" w:rsidRDefault="00EA0F7E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</w:pPr>
    </w:p>
    <w:p w14:paraId="616D38D2" w14:textId="77777777" w:rsidR="00EA0F7E" w:rsidRPr="008B0A2C" w:rsidRDefault="00EA0F7E" w:rsidP="00EA0F7E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2971"/>
        <w:gridCol w:w="4253"/>
        <w:gridCol w:w="5811"/>
      </w:tblGrid>
      <w:tr w:rsidR="00BD6032" w:rsidRPr="008B0A2C" w14:paraId="1E59D117" w14:textId="77777777" w:rsidTr="00C20577">
        <w:trPr>
          <w:trHeight w:val="1299"/>
          <w:jc w:val="center"/>
        </w:trPr>
        <w:tc>
          <w:tcPr>
            <w:tcW w:w="568" w:type="dxa"/>
            <w:vAlign w:val="center"/>
          </w:tcPr>
          <w:p w14:paraId="3629A7CE" w14:textId="77777777" w:rsidR="00BD6032" w:rsidRPr="008B0A2C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A2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71769AB" w14:textId="77777777" w:rsidR="00BD6032" w:rsidRPr="008B0A2C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A2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Pr="008B0A2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29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DAB2C" w14:textId="77777777" w:rsidR="00BD6032" w:rsidRPr="008B0A2C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тәуекеліне</w:t>
            </w:r>
            <w:proofErr w:type="spellEnd"/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шалдыққан</w:t>
            </w:r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A2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лауазым</w:t>
            </w:r>
            <w:proofErr w:type="spellEnd"/>
          </w:p>
        </w:tc>
        <w:tc>
          <w:tcPr>
            <w:tcW w:w="4253" w:type="dxa"/>
            <w:vAlign w:val="center"/>
          </w:tcPr>
          <w:p w14:paraId="50DCA01C" w14:textId="77777777" w:rsidR="00BD6032" w:rsidRPr="008B0A2C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Сыбайлас</w:t>
            </w:r>
            <w:proofErr w:type="spellEnd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жемқорлық</w:t>
            </w:r>
            <w:proofErr w:type="spellEnd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тәуекелдері</w:t>
            </w:r>
            <w:proofErr w:type="spellEnd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бар</w:t>
            </w:r>
            <w:proofErr w:type="spellEnd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лауазымдық</w:t>
            </w:r>
            <w:proofErr w:type="spellEnd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өкілеттіктер</w:t>
            </w:r>
            <w:proofErr w:type="spellEnd"/>
          </w:p>
        </w:tc>
        <w:tc>
          <w:tcPr>
            <w:tcW w:w="5811" w:type="dxa"/>
          </w:tcPr>
          <w:p w14:paraId="3AF725F1" w14:textId="77777777" w:rsidR="00BD6032" w:rsidRPr="008B0A2C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6776B3D" w14:textId="77777777" w:rsidR="00BD6032" w:rsidRPr="008B0A2C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Сыбайлас</w:t>
            </w:r>
            <w:proofErr w:type="spellEnd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жемқорлық</w:t>
            </w:r>
            <w:proofErr w:type="spellEnd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0A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тәуекелдері</w:t>
            </w:r>
            <w:proofErr w:type="spellEnd"/>
          </w:p>
        </w:tc>
      </w:tr>
      <w:tr w:rsidR="00EA0F7E" w:rsidRPr="00C20577" w14:paraId="0FE2D3AA" w14:textId="77777777" w:rsidTr="00C20577">
        <w:trPr>
          <w:trHeight w:val="527"/>
          <w:jc w:val="center"/>
        </w:trPr>
        <w:tc>
          <w:tcPr>
            <w:tcW w:w="568" w:type="dxa"/>
          </w:tcPr>
          <w:p w14:paraId="76B70F3B" w14:textId="1E38DD83" w:rsidR="00EA0F7E" w:rsidRPr="008421D9" w:rsidRDefault="00ED3FBA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04D42" w14:textId="5B3E6E7F" w:rsidR="00EA0F7E" w:rsidRPr="008421D9" w:rsidRDefault="00C20577" w:rsidP="00C20577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 қорғау шаралары және экологиялық реттеу бөлімінің басшысы</w:t>
            </w:r>
          </w:p>
        </w:tc>
        <w:tc>
          <w:tcPr>
            <w:tcW w:w="4253" w:type="dxa"/>
          </w:tcPr>
          <w:p w14:paraId="3DFB8433" w14:textId="3BC8BF33" w:rsidR="003910B2" w:rsidRPr="003910B2" w:rsidRDefault="003910B2" w:rsidP="003910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391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құзыретi шегiнде қоршаған орта сапасының нысаналы көрсеткiштерiн әзiрлейдi.</w:t>
            </w:r>
          </w:p>
          <w:p w14:paraId="3D30BC83" w14:textId="0513431E" w:rsidR="00EA0F7E" w:rsidRPr="008421D9" w:rsidRDefault="00EA0F7E" w:rsidP="00C20577">
            <w:pPr>
              <w:ind w:left="142" w:right="-57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</w:tcPr>
          <w:p w14:paraId="5E81A766" w14:textId="4ABFBCE3" w:rsidR="00C20577" w:rsidRPr="008421D9" w:rsidRDefault="00C20577" w:rsidP="00C20577">
            <w:pPr>
              <w:pStyle w:val="ad"/>
              <w:spacing w:before="4"/>
              <w:ind w:right="139"/>
              <w:rPr>
                <w:spacing w:val="-2"/>
                <w:sz w:val="24"/>
                <w:szCs w:val="24"/>
                <w:lang w:val="kk-KZ"/>
              </w:rPr>
            </w:pPr>
            <w:r w:rsidRPr="008421D9">
              <w:rPr>
                <w:sz w:val="24"/>
                <w:szCs w:val="24"/>
                <w:lang w:val="kk-KZ"/>
              </w:rPr>
              <w:t xml:space="preserve">    О</w:t>
            </w:r>
            <w:r w:rsidRPr="008421D9">
              <w:rPr>
                <w:sz w:val="24"/>
                <w:szCs w:val="24"/>
                <w:lang w:val="kk-KZ"/>
              </w:rPr>
              <w:t xml:space="preserve">блыстың кезекті бес жылдық кезеңге арналған қоршаған орта сапасының нысаналы көрсеткіштерін белгілейтін жаңа нормативтік құқықтық акт </w:t>
            </w:r>
            <w:r w:rsidRPr="008421D9">
              <w:rPr>
                <w:spacing w:val="-2"/>
                <w:sz w:val="24"/>
                <w:szCs w:val="24"/>
                <w:lang w:val="kk-KZ"/>
              </w:rPr>
              <w:t>әзірленбеген.</w:t>
            </w:r>
          </w:p>
          <w:p w14:paraId="338708C8" w14:textId="77777777" w:rsidR="00C20577" w:rsidRPr="008421D9" w:rsidRDefault="00C20577" w:rsidP="00C20577">
            <w:pPr>
              <w:pStyle w:val="ad"/>
              <w:spacing w:before="7" w:line="237" w:lineRule="auto"/>
              <w:ind w:left="-2" w:right="139"/>
              <w:rPr>
                <w:sz w:val="24"/>
                <w:szCs w:val="24"/>
                <w:lang w:val="kk-KZ"/>
              </w:rPr>
            </w:pPr>
            <w:r w:rsidRPr="008421D9">
              <w:rPr>
                <w:spacing w:val="-2"/>
                <w:sz w:val="24"/>
                <w:szCs w:val="24"/>
                <w:lang w:val="kk-KZ"/>
              </w:rPr>
              <w:t xml:space="preserve">   </w:t>
            </w:r>
            <w:r w:rsidRPr="008421D9">
              <w:rPr>
                <w:sz w:val="24"/>
                <w:szCs w:val="24"/>
                <w:lang w:val="kk-KZ"/>
              </w:rPr>
              <w:t>Бекітілген көрсеткіштердің болмауы табиғатты қорғау қызметінің өлшенетін нәтижелерін толық көлемде айқындауға, экологиялық проблемалардың басымдығын белгілеуге және қоршаған ортаның жай-күйін жақсарту бойынша қабылданып жатқан шаралардың тиімділігін бағалауға мүмкіндік бермейді.</w:t>
            </w:r>
          </w:p>
          <w:p w14:paraId="5E68BC24" w14:textId="658AFB93" w:rsidR="00C20577" w:rsidRPr="008421D9" w:rsidRDefault="00C20577" w:rsidP="00C20577">
            <w:pPr>
              <w:pStyle w:val="ad"/>
              <w:ind w:left="-2" w:right="139"/>
              <w:rPr>
                <w:sz w:val="24"/>
                <w:szCs w:val="24"/>
                <w:lang w:val="kk-KZ"/>
              </w:rPr>
            </w:pPr>
            <w:r w:rsidRPr="008421D9">
              <w:rPr>
                <w:sz w:val="24"/>
                <w:szCs w:val="24"/>
                <w:lang w:val="kk-KZ"/>
              </w:rPr>
              <w:t xml:space="preserve">      Сонымен қатар, тиісті көрсеткіштерсіз атмосфералық ауаның, су объектілері мен топырақтың ластану динамикасына объективті баға беру,</w:t>
            </w:r>
            <w:r w:rsidRPr="008421D9">
              <w:rPr>
                <w:spacing w:val="40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сондай-ақ қоршаған ортаға теріс әсерді азайту бойынша қажетті шараларды айқындау қиындайды.</w:t>
            </w:r>
          </w:p>
          <w:p w14:paraId="38BE1A58" w14:textId="7306A8F6" w:rsidR="00C20577" w:rsidRPr="008421D9" w:rsidRDefault="00C20577" w:rsidP="00C20577">
            <w:pPr>
              <w:pStyle w:val="ad"/>
              <w:spacing w:before="4"/>
              <w:ind w:left="-2" w:right="139"/>
              <w:rPr>
                <w:sz w:val="24"/>
                <w:szCs w:val="24"/>
                <w:lang w:val="kk-KZ"/>
              </w:rPr>
            </w:pPr>
          </w:p>
          <w:p w14:paraId="11BCB7C6" w14:textId="2EFFCF8B" w:rsidR="00C20577" w:rsidRPr="008421D9" w:rsidRDefault="00C20577" w:rsidP="00C20577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577" w:rsidRPr="00C20577" w14:paraId="4D35D729" w14:textId="77777777" w:rsidTr="00C20577">
        <w:trPr>
          <w:trHeight w:val="527"/>
          <w:jc w:val="center"/>
        </w:trPr>
        <w:tc>
          <w:tcPr>
            <w:tcW w:w="568" w:type="dxa"/>
          </w:tcPr>
          <w:p w14:paraId="72757153" w14:textId="1FE217F6" w:rsidR="00C20577" w:rsidRPr="008421D9" w:rsidRDefault="008421D9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2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97FE8" w14:textId="1319E6D1" w:rsidR="00C20577" w:rsidRPr="008421D9" w:rsidRDefault="00C20577" w:rsidP="00C20577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Орман шаруашылығы және ерекше қорғалатын табиғи аумақтар бөлімі</w:t>
            </w:r>
            <w:r w:rsidRPr="00842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нің</w:t>
            </w:r>
            <w:r w:rsidRPr="00842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4253" w:type="dxa"/>
          </w:tcPr>
          <w:p w14:paraId="29A289E7" w14:textId="0298B05E" w:rsidR="003910B2" w:rsidRPr="003910B2" w:rsidRDefault="003910B2" w:rsidP="003910B2">
            <w:pPr>
              <w:pStyle w:val="af0"/>
              <w:spacing w:before="0" w:beforeAutospacing="0" w:after="0" w:afterAutospacing="0"/>
              <w:ind w:left="147" w:right="130"/>
              <w:jc w:val="both"/>
              <w:rPr>
                <w:lang w:val="kk-KZ"/>
              </w:rPr>
            </w:pPr>
            <w:r w:rsidRPr="003910B2">
              <w:rPr>
                <w:lang w:val="kk-KZ"/>
              </w:rPr>
              <w:t xml:space="preserve">   </w:t>
            </w:r>
            <w:r w:rsidRPr="003910B2">
              <w:rPr>
                <w:lang w:val="kk-KZ"/>
              </w:rPr>
              <w:t xml:space="preserve">Ормандарды күзетудi, қорғауды, молықтыру мен орман өсiрудi ұйымдастырады және қамтамасыз етедi, өздерiнiң функционалдық қарамағындағы мемлекеттiк орман қоры аумағында орман пайдалануды реттейдi. </w:t>
            </w:r>
          </w:p>
          <w:p w14:paraId="1BFC9969" w14:textId="77777777" w:rsidR="00C20577" w:rsidRPr="003910B2" w:rsidRDefault="00C20577" w:rsidP="003910B2">
            <w:pPr>
              <w:ind w:left="147" w:right="13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</w:tcPr>
          <w:p w14:paraId="3F65A039" w14:textId="6A8A22A3" w:rsidR="00C20577" w:rsidRPr="008421D9" w:rsidRDefault="003910B2" w:rsidP="003910B2">
            <w:pPr>
              <w:keepLines/>
              <w:widowControl w:val="0"/>
              <w:autoSpaceDE w:val="0"/>
              <w:autoSpaceDN w:val="0"/>
              <w:ind w:left="141"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C20577" w:rsidRP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Заңда көзделген көлемде мемлекеттік орман</w:t>
            </w:r>
            <w:r w:rsidR="00C20577" w:rsidRPr="008421D9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 учаскелерінде өсімдіктер ресурстарын арнайы пайдалану үшін төлемақы мөлшерлемелерін белгілейтін</w:t>
            </w:r>
            <w:r w:rsidR="00C20577" w:rsidRPr="008421D9">
              <w:rPr>
                <w:rFonts w:ascii="Times New Roman" w:hAnsi="Times New Roman" w:cs="Times New Roman"/>
                <w:spacing w:val="40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нормативтік құқықтық акт анықталған жоқ.</w:t>
            </w:r>
          </w:p>
          <w:p w14:paraId="38C07496" w14:textId="61AC310B" w:rsidR="00C20577" w:rsidRPr="008421D9" w:rsidRDefault="003910B2" w:rsidP="003910B2">
            <w:pPr>
              <w:pStyle w:val="ad"/>
              <w:ind w:left="141" w:right="139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</w:t>
            </w:r>
            <w:r w:rsidR="00C20577" w:rsidRPr="008421D9">
              <w:rPr>
                <w:sz w:val="24"/>
                <w:szCs w:val="24"/>
                <w:lang w:val="kk-KZ"/>
              </w:rPr>
              <w:t>Осының салдарынан өсімдіктер ресурстарын арнайы пайдаланудың жекелеген түрлері</w:t>
            </w:r>
            <w:r w:rsidR="00C20577" w:rsidRPr="008421D9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облыстық</w:t>
            </w:r>
            <w:r w:rsidR="00C20577" w:rsidRPr="008421D9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деңгейде тиісті нормативтік реттеусіз қалып отыр.</w:t>
            </w:r>
          </w:p>
          <w:p w14:paraId="66B5E015" w14:textId="27070AC6" w:rsidR="00C20577" w:rsidRPr="008421D9" w:rsidRDefault="003910B2" w:rsidP="003910B2">
            <w:pPr>
              <w:pStyle w:val="ad"/>
              <w:ind w:left="141" w:right="139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</w:t>
            </w:r>
            <w:r w:rsidR="00C20577" w:rsidRPr="008421D9">
              <w:rPr>
                <w:sz w:val="24"/>
                <w:szCs w:val="24"/>
                <w:lang w:val="kk-KZ"/>
              </w:rPr>
              <w:t>Қажетті</w:t>
            </w:r>
            <w:r w:rsidR="00C20577" w:rsidRPr="008421D9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мөлшерлемелердің</w:t>
            </w:r>
            <w:r w:rsidR="00C20577" w:rsidRPr="008421D9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болмауы</w:t>
            </w:r>
            <w:r w:rsidR="00C20577" w:rsidRPr="008421D9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өсімдіктер</w:t>
            </w:r>
            <w:r w:rsidR="00C20577" w:rsidRPr="008421D9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ресурстарын</w:t>
            </w:r>
            <w:r w:rsidR="00C20577" w:rsidRPr="008421D9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ақылы</w:t>
            </w:r>
            <w:r w:rsidR="00C20577" w:rsidRPr="008421D9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арнайы пайдалану</w:t>
            </w:r>
            <w:r w:rsidR="00C20577" w:rsidRPr="008421D9">
              <w:rPr>
                <w:spacing w:val="80"/>
                <w:w w:val="150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заңнамада</w:t>
            </w:r>
            <w:r w:rsidR="00C20577" w:rsidRPr="008421D9">
              <w:rPr>
                <w:spacing w:val="80"/>
                <w:w w:val="150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белгіленген</w:t>
            </w:r>
            <w:r w:rsidR="00C20577" w:rsidRPr="008421D9">
              <w:rPr>
                <w:spacing w:val="80"/>
                <w:w w:val="150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тетігін</w:t>
            </w:r>
            <w:r w:rsidR="00C20577" w:rsidRPr="008421D9">
              <w:rPr>
                <w:spacing w:val="80"/>
                <w:w w:val="150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іске</w:t>
            </w:r>
            <w:r w:rsidR="00C20577" w:rsidRPr="008421D9">
              <w:rPr>
                <w:spacing w:val="80"/>
                <w:w w:val="150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асыруды</w:t>
            </w:r>
            <w:r w:rsidR="00C20577" w:rsidRPr="008421D9">
              <w:rPr>
                <w:spacing w:val="80"/>
                <w:w w:val="150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қиындатады,</w:t>
            </w:r>
            <w:r w:rsidR="00C20577" w:rsidRPr="008421D9">
              <w:rPr>
                <w:spacing w:val="80"/>
                <w:w w:val="150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тиісті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төлемдердің мөлшерін айқындау кезінде құқықтық белгісіздік туындатады және заңнама</w:t>
            </w:r>
            <w:r w:rsidR="00C20577" w:rsidRPr="008421D9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талаптарының</w:t>
            </w:r>
            <w:r w:rsidR="00C20577" w:rsidRPr="008421D9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біркелкі</w:t>
            </w:r>
            <w:r w:rsidR="00C20577" w:rsidRPr="008421D9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қолданылуын</w:t>
            </w:r>
            <w:r w:rsidR="00C20577" w:rsidRPr="008421D9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қамтамасыз етуге</w:t>
            </w:r>
            <w:r w:rsidR="00C20577" w:rsidRPr="008421D9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кедергі</w:t>
            </w:r>
            <w:r w:rsidR="00C20577" w:rsidRPr="008421D9">
              <w:rPr>
                <w:spacing w:val="-27"/>
                <w:sz w:val="24"/>
                <w:szCs w:val="24"/>
                <w:lang w:val="kk-KZ"/>
              </w:rPr>
              <w:t xml:space="preserve"> </w:t>
            </w:r>
            <w:r w:rsidR="00C20577" w:rsidRPr="008421D9">
              <w:rPr>
                <w:sz w:val="24"/>
                <w:szCs w:val="24"/>
                <w:lang w:val="kk-KZ"/>
              </w:rPr>
              <w:t>келтіреді.</w:t>
            </w:r>
          </w:p>
          <w:p w14:paraId="4496187A" w14:textId="77777777" w:rsidR="00C20577" w:rsidRPr="008421D9" w:rsidRDefault="00C20577" w:rsidP="00DF6093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F06FD" w:rsidRPr="00C20577" w14:paraId="2A9E2840" w14:textId="77777777" w:rsidTr="00C20577">
        <w:trPr>
          <w:trHeight w:val="527"/>
          <w:jc w:val="center"/>
        </w:trPr>
        <w:tc>
          <w:tcPr>
            <w:tcW w:w="568" w:type="dxa"/>
          </w:tcPr>
          <w:p w14:paraId="14CCD643" w14:textId="76E7AE4A" w:rsidR="00BF06FD" w:rsidRPr="008421D9" w:rsidRDefault="008421D9" w:rsidP="00BF06F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48B2E" w14:textId="573142EC" w:rsidR="00BF06FD" w:rsidRPr="008421D9" w:rsidRDefault="00BF06FD" w:rsidP="00BF06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Орман шаруашылығы және ерекше қорғалатын табиғи аумақтар бөлімінің басшысы</w:t>
            </w:r>
          </w:p>
        </w:tc>
        <w:tc>
          <w:tcPr>
            <w:tcW w:w="4253" w:type="dxa"/>
          </w:tcPr>
          <w:p w14:paraId="567429DB" w14:textId="04DE2C61" w:rsidR="003910B2" w:rsidRPr="003910B2" w:rsidRDefault="003910B2" w:rsidP="003910B2">
            <w:pPr>
              <w:pStyle w:val="af0"/>
              <w:spacing w:before="0" w:beforeAutospacing="0" w:after="0" w:afterAutospacing="0"/>
              <w:ind w:left="147" w:right="130"/>
              <w:jc w:val="both"/>
              <w:rPr>
                <w:lang w:val="kk-KZ"/>
              </w:rPr>
            </w:pPr>
            <w:r w:rsidRPr="003910B2">
              <w:rPr>
                <w:lang w:val="kk-KZ"/>
              </w:rPr>
              <w:t xml:space="preserve">   </w:t>
            </w:r>
            <w:r w:rsidRPr="003910B2">
              <w:rPr>
                <w:lang w:val="kk-KZ"/>
              </w:rPr>
              <w:t>Ормандарды күзетудi, қорғауды, молықтыру мен орман өсiрудi ұйымдастырады және қамтамасыз етедi, өздерiнiң</w:t>
            </w:r>
            <w:r>
              <w:rPr>
                <w:lang w:val="kk-KZ"/>
              </w:rPr>
              <w:t xml:space="preserve"> </w:t>
            </w:r>
            <w:r w:rsidRPr="003910B2">
              <w:rPr>
                <w:lang w:val="kk-KZ"/>
              </w:rPr>
              <w:t xml:space="preserve">функционалдық қарамағындағы мемлекеттiк орман қоры аумағында орман пайдалануды реттейдi. </w:t>
            </w:r>
          </w:p>
          <w:p w14:paraId="0D9C1817" w14:textId="77777777" w:rsidR="00BF06FD" w:rsidRPr="003910B2" w:rsidRDefault="00BF06FD" w:rsidP="003910B2">
            <w:pPr>
              <w:ind w:left="147" w:right="13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</w:tcPr>
          <w:p w14:paraId="2B668F0D" w14:textId="2CD70BCB" w:rsidR="00BF06FD" w:rsidRPr="008421D9" w:rsidRDefault="003910B2" w:rsidP="003910B2">
            <w:pPr>
              <w:pStyle w:val="ad"/>
              <w:ind w:left="139" w:right="139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</w:t>
            </w:r>
            <w:r w:rsidR="00BF06FD" w:rsidRPr="008421D9">
              <w:rPr>
                <w:sz w:val="24"/>
                <w:szCs w:val="24"/>
                <w:lang w:val="kk-KZ"/>
              </w:rPr>
              <w:t>Ө</w:t>
            </w:r>
            <w:r w:rsidR="00BF06FD" w:rsidRPr="008421D9">
              <w:rPr>
                <w:sz w:val="24"/>
                <w:szCs w:val="24"/>
                <w:lang w:val="kk-KZ"/>
              </w:rPr>
              <w:t xml:space="preserve">ңірлік деңгейде азаматтардың жабайы өсетін жемістерді, жаңғақтарды, саңырауқұлақтарды, жидектерді, дәрілік шикізатты және басқа да орман ресурстарын жеке қажеттіліктері үшін алуының жол берілетін көлемдері </w:t>
            </w:r>
            <w:r w:rsidR="00BF06FD" w:rsidRPr="008421D9">
              <w:rPr>
                <w:spacing w:val="-2"/>
                <w:sz w:val="24"/>
                <w:szCs w:val="24"/>
                <w:lang w:val="kk-KZ"/>
              </w:rPr>
              <w:t>айқындалмаған.</w:t>
            </w:r>
          </w:p>
          <w:p w14:paraId="188AB96C" w14:textId="5DC4F638" w:rsidR="00BF06FD" w:rsidRPr="008421D9" w:rsidRDefault="003910B2" w:rsidP="003910B2">
            <w:pPr>
              <w:pStyle w:val="ab"/>
              <w:ind w:left="139" w:right="13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="00BF06FD" w:rsidRPr="008421D9">
              <w:rPr>
                <w:rFonts w:ascii="Times New Roman" w:hAnsi="Times New Roman"/>
                <w:sz w:val="24"/>
                <w:szCs w:val="24"/>
                <w:lang w:val="kk-KZ"/>
              </w:rPr>
              <w:t>Қалыптасқан жағдай заңнамада көзделген орман ресурстарын тегін жинау құқығын іске асыратын азаматтар үшін де, мемлекеттік орман қорын қорғауды жүзеге асыратын</w:t>
            </w:r>
            <w:r w:rsidR="00BF06FD" w:rsidRPr="008421D9">
              <w:rPr>
                <w:rFonts w:ascii="Times New Roman" w:hAnsi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="00BF06FD" w:rsidRPr="008421D9">
              <w:rPr>
                <w:rFonts w:ascii="Times New Roman" w:hAnsi="Times New Roman"/>
                <w:sz w:val="24"/>
                <w:szCs w:val="24"/>
                <w:lang w:val="kk-KZ"/>
              </w:rPr>
              <w:t>лауазымды</w:t>
            </w:r>
            <w:r w:rsidR="00BF06FD" w:rsidRPr="008421D9"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="00BF06FD" w:rsidRPr="008421D9">
              <w:rPr>
                <w:rFonts w:ascii="Times New Roman" w:hAnsi="Times New Roman"/>
                <w:sz w:val="24"/>
                <w:szCs w:val="24"/>
                <w:lang w:val="kk-KZ"/>
              </w:rPr>
              <w:t>адамдар үшін</w:t>
            </w:r>
            <w:r w:rsidR="00BF06FD" w:rsidRPr="008421D9">
              <w:rPr>
                <w:rFonts w:ascii="Times New Roman" w:hAnsi="Times New Roman"/>
                <w:spacing w:val="40"/>
                <w:sz w:val="24"/>
                <w:szCs w:val="24"/>
                <w:lang w:val="kk-KZ"/>
              </w:rPr>
              <w:t xml:space="preserve"> </w:t>
            </w:r>
            <w:r w:rsidR="00BF06FD" w:rsidRPr="008421D9">
              <w:rPr>
                <w:rFonts w:ascii="Times New Roman" w:hAnsi="Times New Roman"/>
                <w:sz w:val="24"/>
                <w:szCs w:val="24"/>
                <w:lang w:val="kk-KZ"/>
              </w:rPr>
              <w:t>де құқықтық белгісіздік</w:t>
            </w:r>
            <w:r w:rsidR="00BF06FD" w:rsidRPr="008421D9">
              <w:rPr>
                <w:rFonts w:ascii="Times New Roman" w:hAnsi="Times New Roman"/>
                <w:spacing w:val="40"/>
                <w:sz w:val="24"/>
                <w:szCs w:val="24"/>
                <w:lang w:val="kk-KZ"/>
              </w:rPr>
              <w:t xml:space="preserve"> </w:t>
            </w:r>
            <w:r w:rsidR="00BF06FD" w:rsidRPr="008421D9">
              <w:rPr>
                <w:rFonts w:ascii="Times New Roman" w:hAnsi="Times New Roman"/>
                <w:sz w:val="24"/>
                <w:szCs w:val="24"/>
                <w:lang w:val="kk-KZ"/>
              </w:rPr>
              <w:t>туындатады.</w:t>
            </w:r>
          </w:p>
          <w:p w14:paraId="3854DC8F" w14:textId="77777777" w:rsidR="00BF06FD" w:rsidRPr="008421D9" w:rsidRDefault="00BF06FD" w:rsidP="00BF06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F06FD" w:rsidRPr="00BF06FD" w14:paraId="1688CFB4" w14:textId="77777777" w:rsidTr="00C20577">
        <w:trPr>
          <w:trHeight w:val="527"/>
          <w:jc w:val="center"/>
        </w:trPr>
        <w:tc>
          <w:tcPr>
            <w:tcW w:w="568" w:type="dxa"/>
          </w:tcPr>
          <w:p w14:paraId="0A0555FE" w14:textId="3DE32A66" w:rsidR="00BF06FD" w:rsidRPr="008421D9" w:rsidRDefault="008421D9" w:rsidP="00BF06F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A367" w14:textId="661992E4" w:rsidR="00BF06FD" w:rsidRPr="008421D9" w:rsidRDefault="008421D9" w:rsidP="00BF06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Орман шаруашылығы және ерекше қорғалатын табиғи аумақтар бөлімінің басшысы</w:t>
            </w:r>
          </w:p>
        </w:tc>
        <w:tc>
          <w:tcPr>
            <w:tcW w:w="4253" w:type="dxa"/>
          </w:tcPr>
          <w:p w14:paraId="319B00FC" w14:textId="3E94284A" w:rsidR="003910B2" w:rsidRPr="003910B2" w:rsidRDefault="003910B2" w:rsidP="003910B2">
            <w:pPr>
              <w:pStyle w:val="af0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</w:t>
            </w:r>
            <w:r w:rsidRPr="003910B2">
              <w:rPr>
                <w:lang w:val="kk-KZ"/>
              </w:rPr>
              <w:t>Жергiлiктi маңызы бар мемлекеттiк табиғи-қорық қоры объектiлерiнiң тiзбесiн, жергiлiктi маңызы бар ерекше қорғалатын табиғи аумақтарды құру және кеңейту жөнiндегi жаратылыстану-ғылыми және техникалық-экономикалық негiздемелердiң жобасын дайындайды.</w:t>
            </w:r>
          </w:p>
          <w:p w14:paraId="3E496DC0" w14:textId="02375986" w:rsidR="00BF06FD" w:rsidRPr="008421D9" w:rsidRDefault="00BF06FD" w:rsidP="00BF06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</w:tcPr>
          <w:p w14:paraId="001D9F8F" w14:textId="63B984F1" w:rsidR="00BF06FD" w:rsidRPr="008421D9" w:rsidRDefault="00BF06FD" w:rsidP="00BF06FD">
            <w:pPr>
              <w:pStyle w:val="ad"/>
              <w:ind w:left="139" w:right="139"/>
              <w:rPr>
                <w:sz w:val="24"/>
                <w:szCs w:val="24"/>
                <w:lang w:val="kk-KZ"/>
              </w:rPr>
            </w:pPr>
            <w:r w:rsidRPr="008421D9">
              <w:rPr>
                <w:sz w:val="24"/>
                <w:szCs w:val="24"/>
                <w:lang w:val="kk-KZ"/>
              </w:rPr>
              <w:t xml:space="preserve">       </w:t>
            </w:r>
            <w:r w:rsidRPr="008421D9">
              <w:rPr>
                <w:sz w:val="24"/>
                <w:szCs w:val="24"/>
                <w:lang w:val="kk-KZ"/>
              </w:rPr>
              <w:t>«Ерекше</w:t>
            </w:r>
            <w:r w:rsidRPr="008421D9">
              <w:rPr>
                <w:spacing w:val="40"/>
                <w:sz w:val="24"/>
                <w:szCs w:val="24"/>
                <w:lang w:val="kk-KZ"/>
              </w:rPr>
              <w:t xml:space="preserve">  </w:t>
            </w:r>
            <w:r w:rsidRPr="008421D9">
              <w:rPr>
                <w:sz w:val="24"/>
                <w:szCs w:val="24"/>
                <w:lang w:val="kk-KZ"/>
              </w:rPr>
              <w:t>қорғалатын</w:t>
            </w:r>
            <w:r w:rsidRPr="008421D9">
              <w:rPr>
                <w:spacing w:val="40"/>
                <w:sz w:val="24"/>
                <w:szCs w:val="24"/>
                <w:lang w:val="kk-KZ"/>
              </w:rPr>
              <w:t xml:space="preserve">  </w:t>
            </w:r>
            <w:r w:rsidRPr="008421D9">
              <w:rPr>
                <w:sz w:val="24"/>
                <w:szCs w:val="24"/>
                <w:lang w:val="kk-KZ"/>
              </w:rPr>
              <w:t>табиғи</w:t>
            </w:r>
            <w:r w:rsidRPr="008421D9">
              <w:rPr>
                <w:spacing w:val="40"/>
                <w:sz w:val="24"/>
                <w:szCs w:val="24"/>
                <w:lang w:val="kk-KZ"/>
              </w:rPr>
              <w:t xml:space="preserve">  </w:t>
            </w:r>
            <w:r w:rsidRPr="008421D9">
              <w:rPr>
                <w:sz w:val="24"/>
                <w:szCs w:val="24"/>
                <w:lang w:val="kk-KZ"/>
              </w:rPr>
              <w:t>аумақтар</w:t>
            </w:r>
            <w:r w:rsidRPr="008421D9">
              <w:rPr>
                <w:spacing w:val="40"/>
                <w:sz w:val="24"/>
                <w:szCs w:val="24"/>
                <w:lang w:val="kk-KZ"/>
              </w:rPr>
              <w:t xml:space="preserve">  </w:t>
            </w:r>
            <w:r w:rsidRPr="008421D9">
              <w:rPr>
                <w:sz w:val="24"/>
                <w:szCs w:val="24"/>
                <w:lang w:val="kk-KZ"/>
              </w:rPr>
              <w:t>туралы»</w:t>
            </w:r>
            <w:r w:rsidRPr="008421D9">
              <w:rPr>
                <w:spacing w:val="40"/>
                <w:sz w:val="24"/>
                <w:szCs w:val="24"/>
                <w:lang w:val="kk-KZ"/>
              </w:rPr>
              <w:t xml:space="preserve">  </w:t>
            </w:r>
            <w:r w:rsidRPr="008421D9">
              <w:rPr>
                <w:sz w:val="24"/>
                <w:szCs w:val="24"/>
                <w:lang w:val="kk-KZ"/>
              </w:rPr>
              <w:t>Заңының</w:t>
            </w:r>
            <w:r w:rsidRPr="008421D9">
              <w:rPr>
                <w:spacing w:val="40"/>
                <w:sz w:val="24"/>
                <w:szCs w:val="24"/>
                <w:lang w:val="kk-KZ"/>
              </w:rPr>
              <w:t xml:space="preserve">  </w:t>
            </w:r>
            <w:r w:rsidRPr="008421D9">
              <w:rPr>
                <w:sz w:val="24"/>
                <w:szCs w:val="24"/>
                <w:lang w:val="kk-KZ"/>
              </w:rPr>
              <w:t>10-бабы</w:t>
            </w:r>
            <w:r w:rsidRPr="008421D9">
              <w:rPr>
                <w:spacing w:val="80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2-тармағының 3) тармақшасына сәйкес облыстардың жергілікті атқарушы органдары жергілікті</w:t>
            </w:r>
            <w:r w:rsidRPr="008421D9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маңызы бар мемлекеттік табиғи-қорық қоры</w:t>
            </w:r>
            <w:r w:rsidRPr="008421D9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объектілерінің тізбесін бекітеді.</w:t>
            </w:r>
          </w:p>
          <w:p w14:paraId="0B7ED0CC" w14:textId="72E7677A" w:rsidR="00BF06FD" w:rsidRPr="008421D9" w:rsidRDefault="00BF06FD" w:rsidP="00BF06FD">
            <w:pPr>
              <w:pStyle w:val="ad"/>
              <w:spacing w:before="64"/>
              <w:ind w:left="139" w:right="139"/>
              <w:rPr>
                <w:sz w:val="24"/>
                <w:szCs w:val="24"/>
                <w:lang w:val="kk-KZ"/>
              </w:rPr>
            </w:pPr>
            <w:r w:rsidRPr="008421D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4C2558F2" wp14:editId="158E6966">
                      <wp:simplePos x="0" y="0"/>
                      <wp:positionH relativeFrom="page">
                        <wp:posOffset>215265</wp:posOffset>
                      </wp:positionH>
                      <wp:positionV relativeFrom="page">
                        <wp:posOffset>5307965</wp:posOffset>
                      </wp:positionV>
                      <wp:extent cx="7073265" cy="100330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8900000">
                                <a:off x="0" y="0"/>
                                <a:ext cx="7073265" cy="10033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FD21BD2" w14:textId="77777777" w:rsidR="00BF06FD" w:rsidRPr="001719A5" w:rsidRDefault="00BF06FD" w:rsidP="00BF06FD">
                                  <w:pPr>
                                    <w:spacing w:line="158" w:lineRule="exact"/>
                                    <w:rPr>
                                      <w:rFonts w:ascii="Bookman Old Style" w:hAnsi="Bookman Old Style"/>
                                      <w:b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2558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16.95pt;margin-top:417.95pt;width:556.95pt;height:7.9pt;rotation:-45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" filled="f" stroked="f">
                      <v:textbox inset="0,0,0,0">
                        <w:txbxContent>
                          <w:p w14:paraId="4FD21BD2" w14:textId="77777777" w:rsidR="00BF06FD" w:rsidRPr="001719A5" w:rsidRDefault="00BF06FD" w:rsidP="00BF06FD">
                            <w:pPr>
                              <w:spacing w:line="158" w:lineRule="exact"/>
                              <w:rPr>
                                <w:rFonts w:ascii="Bookman Old Style" w:hAnsi="Bookman Old Style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8421D9">
              <w:rPr>
                <w:sz w:val="24"/>
                <w:szCs w:val="24"/>
                <w:lang w:val="kk-KZ"/>
              </w:rPr>
              <w:t xml:space="preserve">        </w:t>
            </w:r>
            <w:r w:rsidRPr="008421D9">
              <w:rPr>
                <w:sz w:val="24"/>
                <w:szCs w:val="24"/>
                <w:lang w:val="kk-KZ"/>
              </w:rPr>
              <w:t>Аталған өкілеттік ерекше экологиялық, ғылыми, тарихи-мәдени және рекреациялық</w:t>
            </w:r>
            <w:r w:rsidRPr="008421D9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құндылығы бар табиғи</w:t>
            </w:r>
            <w:r w:rsidRPr="008421D9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объектілердің</w:t>
            </w:r>
            <w:r w:rsidRPr="008421D9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 xml:space="preserve">мемлекеттік есебін жүргізуді </w:t>
            </w:r>
            <w:r w:rsidRPr="008421D9">
              <w:rPr>
                <w:sz w:val="24"/>
                <w:szCs w:val="24"/>
                <w:lang w:val="kk-KZ"/>
              </w:rPr>
              <w:lastRenderedPageBreak/>
              <w:t>және тиісті түрде</w:t>
            </w:r>
            <w:r w:rsidRPr="008421D9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қорғауды қамтамасыз етуге бағытталған.</w:t>
            </w:r>
          </w:p>
          <w:p w14:paraId="7FB0775B" w14:textId="029916FB" w:rsidR="00BF06FD" w:rsidRPr="008421D9" w:rsidRDefault="00BF06FD" w:rsidP="00BF06FD">
            <w:pPr>
              <w:pStyle w:val="ad"/>
              <w:spacing w:before="9" w:line="318" w:lineRule="exact"/>
              <w:ind w:left="139" w:right="139"/>
              <w:rPr>
                <w:sz w:val="24"/>
                <w:szCs w:val="24"/>
                <w:lang w:val="kk-KZ"/>
              </w:rPr>
            </w:pPr>
            <w:r w:rsidRPr="008421D9">
              <w:rPr>
                <w:sz w:val="24"/>
                <w:szCs w:val="24"/>
                <w:lang w:val="kk-KZ"/>
              </w:rPr>
              <w:t xml:space="preserve">      Т</w:t>
            </w:r>
            <w:r w:rsidRPr="008421D9">
              <w:rPr>
                <w:sz w:val="24"/>
                <w:szCs w:val="24"/>
                <w:lang w:val="kk-KZ"/>
              </w:rPr>
              <w:t>иісті</w:t>
            </w:r>
            <w:r w:rsidRPr="008421D9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тізбе</w:t>
            </w:r>
            <w:r w:rsidRPr="008421D9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заңнамада</w:t>
            </w:r>
            <w:r w:rsidRPr="008421D9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белгіленген</w:t>
            </w:r>
            <w:r w:rsidRPr="008421D9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тәртіппен</w:t>
            </w:r>
            <w:r w:rsidRPr="008421D9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pacing w:val="-2"/>
                <w:sz w:val="24"/>
                <w:szCs w:val="24"/>
                <w:lang w:val="kk-KZ"/>
              </w:rPr>
              <w:t>бекітілмеген.</w:t>
            </w:r>
          </w:p>
          <w:p w14:paraId="2FDFE7DA" w14:textId="77777777" w:rsidR="00BF06FD" w:rsidRPr="008421D9" w:rsidRDefault="00BF06FD" w:rsidP="00BF06FD">
            <w:pPr>
              <w:pStyle w:val="ad"/>
              <w:spacing w:line="242" w:lineRule="auto"/>
              <w:ind w:left="139" w:right="139"/>
              <w:rPr>
                <w:sz w:val="24"/>
                <w:szCs w:val="24"/>
                <w:lang w:val="kk-KZ"/>
              </w:rPr>
            </w:pPr>
            <w:r w:rsidRPr="008421D9">
              <w:rPr>
                <w:sz w:val="24"/>
                <w:szCs w:val="24"/>
                <w:lang w:val="kk-KZ"/>
              </w:rPr>
              <w:t xml:space="preserve">        Нәтижесінде жергілікті маңызы бар мемлекеттік табиғи-қорық қоры объектілерінің нормативтік тұрғыдан</w:t>
            </w:r>
            <w:r w:rsidRPr="008421D9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бекітілген бірыңғай тізбесі</w:t>
            </w:r>
            <w:r w:rsidRPr="008421D9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жоқ,</w:t>
            </w:r>
            <w:r w:rsidRPr="008421D9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бұл</w:t>
            </w:r>
            <w:r w:rsidRPr="008421D9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ерекше табиғат</w:t>
            </w:r>
            <w:r w:rsidRPr="008421D9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қорғау</w:t>
            </w:r>
            <w:r w:rsidRPr="008421D9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құндылығын</w:t>
            </w:r>
            <w:r w:rsidRPr="008421D9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білдіретін</w:t>
            </w:r>
            <w:r w:rsidRPr="008421D9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объектілер</w:t>
            </w:r>
            <w:r w:rsidRPr="008421D9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туралы</w:t>
            </w:r>
            <w:r w:rsidRPr="008421D9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мәліметтерді</w:t>
            </w:r>
            <w:r w:rsidRPr="008421D9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8421D9">
              <w:rPr>
                <w:sz w:val="24"/>
                <w:szCs w:val="24"/>
                <w:lang w:val="kk-KZ"/>
              </w:rPr>
              <w:t>жүйелеуді және оларды сақтау жөніндегі іс-шараларды жоспарлауды қиындатады.</w:t>
            </w:r>
          </w:p>
          <w:p w14:paraId="22043598" w14:textId="3BCE7189" w:rsidR="00BF06FD" w:rsidRPr="008421D9" w:rsidRDefault="00BF06FD" w:rsidP="00BF06FD">
            <w:pPr>
              <w:pStyle w:val="ab"/>
              <w:jc w:val="both"/>
              <w:rPr>
                <w:rStyle w:val="ezkurwreuab5ozgtqnkl"/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BF06FD" w:rsidRPr="00BF06FD" w14:paraId="22D4B491" w14:textId="77777777" w:rsidTr="00C20577">
        <w:trPr>
          <w:trHeight w:val="527"/>
          <w:jc w:val="center"/>
        </w:trPr>
        <w:tc>
          <w:tcPr>
            <w:tcW w:w="568" w:type="dxa"/>
          </w:tcPr>
          <w:p w14:paraId="339A6008" w14:textId="41EEB81A" w:rsidR="00BF06FD" w:rsidRPr="008421D9" w:rsidRDefault="008421D9" w:rsidP="00BF06F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2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56AB8" w14:textId="52D8AF41" w:rsidR="008B066F" w:rsidRPr="008421D9" w:rsidRDefault="008B066F" w:rsidP="008B06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«Тайпақ орман және жануарлар дүниесін қорғау жөніндегі» коммуналдық мемлекеттік мекемесінің </w:t>
            </w:r>
            <w:r w:rsid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директоры</w:t>
            </w:r>
          </w:p>
          <w:p w14:paraId="4462F31D" w14:textId="23B638F8" w:rsidR="00BF06FD" w:rsidRPr="008421D9" w:rsidRDefault="00BF06FD" w:rsidP="00BF06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14:paraId="23110583" w14:textId="77777777" w:rsidR="008421D9" w:rsidRPr="008B0A2C" w:rsidRDefault="008421D9" w:rsidP="00842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Ормандарды күзету, қорғау, молықтыру мен орман өсіру, орман пайдалануды реттеу бойынша жұмыстарды ұйымдастырады            </w:t>
            </w:r>
          </w:p>
          <w:p w14:paraId="23158211" w14:textId="77777777" w:rsidR="00BF06FD" w:rsidRPr="008421D9" w:rsidRDefault="00BF06FD" w:rsidP="00BF06FD">
            <w:pPr>
              <w:pStyle w:val="ad"/>
              <w:jc w:val="left"/>
              <w:rPr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</w:tcPr>
          <w:p w14:paraId="5D479198" w14:textId="0BD83DB6" w:rsidR="008421D9" w:rsidRPr="008421D9" w:rsidRDefault="008421D9" w:rsidP="003910B2">
            <w:pPr>
              <w:tabs>
                <w:tab w:val="left" w:pos="8100"/>
              </w:tabs>
              <w:ind w:left="139" w:right="139"/>
              <w:jc w:val="both"/>
              <w:rPr>
                <w:rStyle w:val="y2iqfc"/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t xml:space="preserve">  </w:t>
            </w:r>
            <w:r w:rsidR="003910B2">
              <w:rPr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t xml:space="preserve">   </w:t>
            </w:r>
            <w:r w:rsidR="008B066F" w:rsidRPr="008421D9">
              <w:rPr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t>О</w:t>
            </w:r>
            <w:r w:rsidR="008B066F" w:rsidRPr="008421D9">
              <w:rPr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t xml:space="preserve">рман отырғызу жұмыстарына қатысты </w:t>
            </w:r>
            <w:r w:rsidR="00BF06FD" w:rsidRPr="008421D9">
              <w:rPr>
                <w:rStyle w:val="y2iqfc"/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t>түрі және жасы бойынша жіктелген отырғызу материалының сапасы мен қолжетімділігі туралы ақпарат  жоқ</w:t>
            </w:r>
            <w:r w:rsidR="008B066F" w:rsidRPr="008421D9">
              <w:rPr>
                <w:rStyle w:val="y2iqfc"/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t xml:space="preserve">, </w:t>
            </w:r>
            <w:r w:rsidR="00BF06FD" w:rsidRPr="008421D9">
              <w:rPr>
                <w:rStyle w:val="y2iqfc"/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t xml:space="preserve">орман екпелерін есепке алу журналы «Орманды молықтыру және орман өсіру қағидаларының» </w:t>
            </w:r>
            <w:r w:rsidR="00BF06FD" w:rsidRPr="008421D9">
              <w:rPr>
                <w:rStyle w:val="y2iqfc"/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br/>
              <w:t>4-қосымшасына сәйкес жүргізілмеген және техникалық қабылдау нәтижелеріне қатысты жазбалар уақтылы енгізілмеген</w:t>
            </w:r>
            <w:r w:rsidR="008B066F" w:rsidRPr="008421D9">
              <w:rPr>
                <w:rStyle w:val="y2iqfc"/>
                <w:rFonts w:ascii="Times New Roman" w:hAnsi="Times New Roman" w:cs="Times New Roman"/>
                <w:color w:val="16171A"/>
                <w:sz w:val="24"/>
                <w:szCs w:val="24"/>
                <w:lang w:val="kk-KZ"/>
              </w:rPr>
              <w:t>.</w:t>
            </w:r>
          </w:p>
          <w:p w14:paraId="0B2B9A8C" w14:textId="5E682B07" w:rsidR="008421D9" w:rsidRPr="008421D9" w:rsidRDefault="008421D9" w:rsidP="008B066F">
            <w:pPr>
              <w:tabs>
                <w:tab w:val="left" w:pos="8100"/>
              </w:tabs>
              <w:ind w:left="139"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421D9" w:rsidRPr="008B066F" w14:paraId="00F75E02" w14:textId="77777777" w:rsidTr="00C20577">
        <w:trPr>
          <w:trHeight w:val="527"/>
          <w:jc w:val="center"/>
        </w:trPr>
        <w:tc>
          <w:tcPr>
            <w:tcW w:w="568" w:type="dxa"/>
          </w:tcPr>
          <w:p w14:paraId="42F4B599" w14:textId="347A97F6" w:rsidR="008421D9" w:rsidRPr="008421D9" w:rsidRDefault="008421D9" w:rsidP="008421D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78593" w14:textId="623F027B" w:rsidR="008421D9" w:rsidRPr="008421D9" w:rsidRDefault="008421D9" w:rsidP="00842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«Орал орман және жануарлар дүниесін қорғау жөніндегі» КММ директоры</w:t>
            </w:r>
          </w:p>
        </w:tc>
        <w:tc>
          <w:tcPr>
            <w:tcW w:w="4253" w:type="dxa"/>
          </w:tcPr>
          <w:p w14:paraId="264F07FF" w14:textId="3CEFF1F1" w:rsidR="008421D9" w:rsidRPr="008421D9" w:rsidRDefault="008421D9" w:rsidP="008421D9">
            <w:pPr>
              <w:ind w:left="5" w:right="13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Ұйымды білікті кадрлармен қамтамасыз ету, олардың кәсіби білімі мен тәжірибесін ұтымды пайдалану және дамыту, өмір мен денсаулық үшін қауіпсіз еңбек жағдайларын, ұжымда жайлы психологиялық ахуал орнату бойынша шаралар қабылдайды.</w:t>
            </w:r>
          </w:p>
          <w:p w14:paraId="0CFC2DD3" w14:textId="77777777" w:rsidR="008421D9" w:rsidRPr="008421D9" w:rsidRDefault="008421D9" w:rsidP="00842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1" w:type="dxa"/>
          </w:tcPr>
          <w:p w14:paraId="5CC84F35" w14:textId="69A76E30" w:rsidR="008421D9" w:rsidRPr="008421D9" w:rsidRDefault="008421D9" w:rsidP="008421D9">
            <w:pPr>
              <w:ind w:left="139"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</w:t>
            </w:r>
            <w:r w:rsidRPr="008421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Талдау кезеңінде 4 орын бос</w:t>
            </w:r>
            <w:r w:rsidRP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842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1-бульдозер машинисті, 1-орман өрт сөндіру станциясының трактор жүргізушісі, 1-орман өрт сөндіруші, 1-ағаш құлатушы</w:t>
            </w:r>
            <w:r w:rsidRP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екені анықталды.</w:t>
            </w:r>
          </w:p>
          <w:p w14:paraId="0B9392C7" w14:textId="77777777" w:rsidR="008421D9" w:rsidRPr="008421D9" w:rsidRDefault="008421D9" w:rsidP="008421D9">
            <w:pPr>
              <w:ind w:left="139" w:right="13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Лауазымның ұзақ мерзімді бос болуы сыбайлас жемқорлық тәуекелін тудырады.</w:t>
            </w:r>
          </w:p>
          <w:p w14:paraId="4176ADD3" w14:textId="7A16EE7E" w:rsidR="008421D9" w:rsidRPr="008421D9" w:rsidRDefault="008421D9" w:rsidP="008421D9">
            <w:pPr>
              <w:jc w:val="both"/>
              <w:rPr>
                <w:rStyle w:val="af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kk-KZ"/>
              </w:rPr>
            </w:pPr>
          </w:p>
        </w:tc>
      </w:tr>
      <w:tr w:rsidR="008421D9" w:rsidRPr="008421D9" w14:paraId="380FD11F" w14:textId="77777777" w:rsidTr="00C20577">
        <w:trPr>
          <w:trHeight w:val="527"/>
          <w:jc w:val="center"/>
        </w:trPr>
        <w:tc>
          <w:tcPr>
            <w:tcW w:w="568" w:type="dxa"/>
          </w:tcPr>
          <w:p w14:paraId="110F151E" w14:textId="3D573DED" w:rsidR="008421D9" w:rsidRPr="008421D9" w:rsidRDefault="008421D9" w:rsidP="008421D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DD75" w14:textId="77777777" w:rsidR="008421D9" w:rsidRPr="008421D9" w:rsidRDefault="008421D9" w:rsidP="00842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«Бөрлі орман және жануарлар дүниесін қорғау жөніндегі» КММ директоры</w:t>
            </w:r>
          </w:p>
          <w:p w14:paraId="0AA9CF2F" w14:textId="3E8EB2A9" w:rsidR="008421D9" w:rsidRPr="008421D9" w:rsidRDefault="008421D9" w:rsidP="00842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14:paraId="2F7DE2CA" w14:textId="056DB3AA" w:rsidR="008421D9" w:rsidRPr="008421D9" w:rsidRDefault="008421D9" w:rsidP="008421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Қолданылып жүрген заңдарға сәйкес мекеменің өндірістік, шаруашылық және қаржы-экономикалық қызметін қамтамасыз етеді және ұйымдастырады</w:t>
            </w:r>
          </w:p>
        </w:tc>
        <w:tc>
          <w:tcPr>
            <w:tcW w:w="5811" w:type="dxa"/>
          </w:tcPr>
          <w:p w14:paraId="41F4DE12" w14:textId="1F218E76" w:rsidR="008421D9" w:rsidRPr="008421D9" w:rsidRDefault="003910B2" w:rsidP="008421D9">
            <w:pPr>
              <w:ind w:left="139" w:right="13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</w:t>
            </w:r>
            <w:r w:rsidR="008421D9" w:rsidRPr="008421D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Әкімшілік істерді электрондық форматта жүргізуге көшіру жұмыстары тиісті деңгейде ұйымдастырылмағаны анықталды,  атап айтқанда № 252736960000018 әкімшілік хаттамасы қағаз жеткізгіште жасалған.</w:t>
            </w:r>
          </w:p>
          <w:p w14:paraId="69F83B5E" w14:textId="21D53829" w:rsidR="008421D9" w:rsidRPr="008421D9" w:rsidRDefault="008421D9" w:rsidP="008421D9">
            <w:pPr>
              <w:ind w:left="139" w:right="13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421D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 w:rsidRPr="00842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Әкімшілік істерді толық көлемде электрондық форматта жүргізбеу сыбайлас жемқорлық тәуекелдеріне алып келуі ықтимал.</w:t>
            </w:r>
          </w:p>
          <w:p w14:paraId="0B723960" w14:textId="77777777" w:rsidR="008421D9" w:rsidRPr="008421D9" w:rsidRDefault="008421D9" w:rsidP="008421D9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2FC9C15" w14:textId="77777777" w:rsidR="00FC6554" w:rsidRPr="008B0A2C" w:rsidRDefault="00FC655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C6554" w:rsidRPr="008B0A2C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023E9F"/>
    <w:rsid w:val="00054776"/>
    <w:rsid w:val="000F2ACD"/>
    <w:rsid w:val="00110976"/>
    <w:rsid w:val="00117EE6"/>
    <w:rsid w:val="00311464"/>
    <w:rsid w:val="003910B2"/>
    <w:rsid w:val="003F63F0"/>
    <w:rsid w:val="00462E1C"/>
    <w:rsid w:val="00762159"/>
    <w:rsid w:val="008421D9"/>
    <w:rsid w:val="008B066F"/>
    <w:rsid w:val="008B0A2C"/>
    <w:rsid w:val="00A76AF0"/>
    <w:rsid w:val="00AB3AA1"/>
    <w:rsid w:val="00AF45E0"/>
    <w:rsid w:val="00B67EFD"/>
    <w:rsid w:val="00BD6032"/>
    <w:rsid w:val="00BF06FD"/>
    <w:rsid w:val="00C20577"/>
    <w:rsid w:val="00C2264E"/>
    <w:rsid w:val="00CB630B"/>
    <w:rsid w:val="00E17EE0"/>
    <w:rsid w:val="00E61B19"/>
    <w:rsid w:val="00EA0F7E"/>
    <w:rsid w:val="00ED3FBA"/>
    <w:rsid w:val="00F6112A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62FAF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link w:val="ac"/>
    <w:uiPriority w:val="1"/>
    <w:qFormat/>
    <w:rsid w:val="00110976"/>
    <w:rPr>
      <w:rFonts w:ascii="Calibri" w:eastAsia="Times New Roman" w:hAnsi="Calibri" w:cs="Times New Roman"/>
      <w:sz w:val="22"/>
      <w:szCs w:val="22"/>
      <w:lang w:val="ru-RU" w:eastAsia="ru-RU"/>
    </w:rPr>
  </w:style>
  <w:style w:type="character" w:customStyle="1" w:styleId="ac">
    <w:name w:val="Без интервала Знак"/>
    <w:link w:val="ab"/>
    <w:uiPriority w:val="1"/>
    <w:qFormat/>
    <w:locked/>
    <w:rsid w:val="00110976"/>
    <w:rPr>
      <w:rFonts w:ascii="Calibri" w:eastAsia="Times New Roman" w:hAnsi="Calibri" w:cs="Times New Roman"/>
      <w:sz w:val="22"/>
      <w:szCs w:val="22"/>
      <w:lang w:val="ru-RU" w:eastAsia="ru-RU"/>
    </w:rPr>
  </w:style>
  <w:style w:type="character" w:customStyle="1" w:styleId="ezkurwreuab5ozgtqnkl">
    <w:name w:val="ezkurwreuab5ozgtqnkl"/>
    <w:basedOn w:val="a0"/>
    <w:rsid w:val="00110976"/>
  </w:style>
  <w:style w:type="paragraph" w:styleId="ad">
    <w:name w:val="Body Text"/>
    <w:basedOn w:val="a"/>
    <w:link w:val="ae"/>
    <w:semiHidden/>
    <w:rsid w:val="00110976"/>
    <w:pPr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e">
    <w:name w:val="Основной текст Знак"/>
    <w:basedOn w:val="a0"/>
    <w:link w:val="ad"/>
    <w:semiHidden/>
    <w:rsid w:val="0011097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AF45E0"/>
    <w:rPr>
      <w:color w:val="0000FF"/>
      <w:u w:val="single"/>
    </w:rPr>
  </w:style>
  <w:style w:type="character" w:customStyle="1" w:styleId="anegp0gi0b9av8jahpyh">
    <w:name w:val="anegp0gi0b9av8jahpyh"/>
    <w:basedOn w:val="a0"/>
    <w:rsid w:val="00AF45E0"/>
  </w:style>
  <w:style w:type="character" w:customStyle="1" w:styleId="y2iqfc">
    <w:name w:val="y2iqfc"/>
    <w:basedOn w:val="a0"/>
    <w:rsid w:val="00BF06FD"/>
  </w:style>
  <w:style w:type="paragraph" w:styleId="af0">
    <w:name w:val="Normal (Web)"/>
    <w:basedOn w:val="a"/>
    <w:uiPriority w:val="99"/>
    <w:rsid w:val="003910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Хайруллина Бакытгул Камбаровна</cp:lastModifiedBy>
  <cp:revision>4</cp:revision>
  <dcterms:created xsi:type="dcterms:W3CDTF">2025-12-24T06:55:00Z</dcterms:created>
  <dcterms:modified xsi:type="dcterms:W3CDTF">2026-10-29T11:24:00Z</dcterms:modified>
</cp:coreProperties>
</file>