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BAB" w:rsidRPr="00E346DD" w:rsidRDefault="00CF5BAB" w:rsidP="00CF5BAB">
      <w:pPr>
        <w:spacing w:after="0" w:line="240" w:lineRule="auto"/>
        <w:jc w:val="center"/>
        <w:rPr>
          <w:rFonts w:ascii="Times New Roman" w:hAnsi="Times New Roman" w:cs="Times New Roman"/>
          <w:b/>
          <w:sz w:val="24"/>
          <w:szCs w:val="24"/>
          <w:lang w:val="kk-KZ"/>
        </w:rPr>
      </w:pPr>
      <w:r w:rsidRPr="00E346DD">
        <w:rPr>
          <w:rFonts w:ascii="Times New Roman" w:hAnsi="Times New Roman" w:cs="Times New Roman"/>
          <w:b/>
          <w:sz w:val="24"/>
          <w:szCs w:val="24"/>
          <w:lang w:val="kk-KZ"/>
        </w:rPr>
        <w:t xml:space="preserve">     ХАБАРЛАМА!</w:t>
      </w:r>
    </w:p>
    <w:p w:rsidR="00CF5BAB" w:rsidRPr="00E346DD" w:rsidRDefault="00CF5BAB" w:rsidP="00CF5BAB">
      <w:pPr>
        <w:spacing w:after="0" w:line="240" w:lineRule="auto"/>
        <w:jc w:val="center"/>
        <w:rPr>
          <w:rFonts w:ascii="Times New Roman" w:hAnsi="Times New Roman" w:cs="Times New Roman"/>
          <w:sz w:val="24"/>
          <w:szCs w:val="24"/>
          <w:lang w:val="kk-KZ"/>
        </w:rPr>
      </w:pPr>
      <w:r w:rsidRPr="00E346DD">
        <w:rPr>
          <w:rFonts w:ascii="Times New Roman" w:hAnsi="Times New Roman" w:cs="Times New Roman"/>
          <w:sz w:val="24"/>
          <w:szCs w:val="24"/>
          <w:lang w:val="kk-KZ"/>
        </w:rPr>
        <w:t xml:space="preserve">Қызылорда облысы, Жалағаш ауданы бойынша шаруа немесе фермер қожалығын, ауыл шаруашылығы өндірісін жүргізу үшін уақытша өтеулі жер пайдалану (жалға алу) құқығын беру жөніндегі қайта конкурсқа шығарылған жер учаскелерінің тізбесі </w:t>
      </w:r>
    </w:p>
    <w:p w:rsidR="00CF5BAB" w:rsidRPr="00E346DD" w:rsidRDefault="00CF5BAB" w:rsidP="00CF5BAB">
      <w:pPr>
        <w:spacing w:after="0" w:line="240" w:lineRule="auto"/>
        <w:jc w:val="center"/>
        <w:rPr>
          <w:rFonts w:ascii="Times New Roman" w:hAnsi="Times New Roman" w:cs="Times New Roman"/>
          <w:b/>
          <w:sz w:val="24"/>
          <w:szCs w:val="24"/>
          <w:lang w:val="kk-KZ"/>
        </w:rPr>
      </w:pPr>
    </w:p>
    <w:tbl>
      <w:tblPr>
        <w:tblpPr w:leftFromText="180" w:rightFromText="180" w:bottomFromText="200" w:vertAnchor="text" w:tblpX="40" w:tblpY="1"/>
        <w:tblOverlap w:val="never"/>
        <w:tblW w:w="15135" w:type="dxa"/>
        <w:tblLayout w:type="fixed"/>
        <w:tblLook w:val="04A0" w:firstRow="1" w:lastRow="0" w:firstColumn="1" w:lastColumn="0" w:noHBand="0" w:noVBand="1"/>
      </w:tblPr>
      <w:tblGrid>
        <w:gridCol w:w="535"/>
        <w:gridCol w:w="2125"/>
        <w:gridCol w:w="1417"/>
        <w:gridCol w:w="1985"/>
        <w:gridCol w:w="1843"/>
        <w:gridCol w:w="1418"/>
        <w:gridCol w:w="1558"/>
        <w:gridCol w:w="1134"/>
        <w:gridCol w:w="1701"/>
        <w:gridCol w:w="1419"/>
      </w:tblGrid>
      <w:tr w:rsidR="00CF5BAB" w:rsidRPr="005C70DB" w:rsidTr="00C24640">
        <w:trPr>
          <w:cantSplit/>
          <w:trHeight w:val="563"/>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Жер учаскесінің орналасқан</w:t>
            </w:r>
          </w:p>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жері</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Жер учаске-сінің көлемі, гектар</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Жер учаскесінің нысаналы мақсаты</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Жер пайдалану құқығы</w:t>
            </w:r>
          </w:p>
        </w:tc>
        <w:tc>
          <w:tcPr>
            <w:tcW w:w="1418"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Топырақ-тың сапалық сипаттама-сы</w:t>
            </w:r>
          </w:p>
        </w:tc>
        <w:tc>
          <w:tcPr>
            <w:tcW w:w="1558"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Алқаптар-дың құрамы</w:t>
            </w:r>
          </w:p>
        </w:tc>
        <w:tc>
          <w:tcPr>
            <w:tcW w:w="1134" w:type="dxa"/>
            <w:tcBorders>
              <w:top w:val="single" w:sz="4" w:space="0" w:color="000000" w:themeColor="text1"/>
              <w:left w:val="single" w:sz="4" w:space="0" w:color="auto"/>
              <w:bottom w:val="single" w:sz="4" w:space="0" w:color="000000" w:themeColor="text1"/>
              <w:right w:val="single" w:sz="4" w:space="0" w:color="auto"/>
            </w:tcBorders>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Бонитет балы</w:t>
            </w:r>
          </w:p>
          <w:p w:rsidR="00CF5BAB" w:rsidRPr="005C70DB" w:rsidRDefault="00CF5BAB" w:rsidP="00C24640">
            <w:pPr>
              <w:spacing w:after="0" w:line="240" w:lineRule="auto"/>
              <w:jc w:val="center"/>
              <w:rPr>
                <w:rFonts w:ascii="Times New Roman" w:hAnsi="Times New Roman" w:cs="Times New Roman"/>
                <w:sz w:val="16"/>
                <w:szCs w:val="16"/>
                <w:lang w:val="kk-KZ"/>
              </w:rPr>
            </w:pPr>
          </w:p>
        </w:tc>
        <w:tc>
          <w:tcPr>
            <w:tcW w:w="1701"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Өңірдің ауылшаруа-шылығына мамандануы</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Сумен қамтама-сыз етілу мүмкіндігі</w:t>
            </w:r>
          </w:p>
        </w:tc>
      </w:tr>
      <w:tr w:rsidR="00CF5BAB" w:rsidRPr="00E346DD" w:rsidTr="00C24640">
        <w:trPr>
          <w:cantSplit/>
          <w:trHeight w:val="248"/>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1</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4</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5</w:t>
            </w:r>
          </w:p>
        </w:tc>
        <w:tc>
          <w:tcPr>
            <w:tcW w:w="1418"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6</w:t>
            </w:r>
          </w:p>
        </w:tc>
        <w:tc>
          <w:tcPr>
            <w:tcW w:w="1558"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7</w:t>
            </w:r>
          </w:p>
        </w:tc>
        <w:tc>
          <w:tcPr>
            <w:tcW w:w="1134"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8</w:t>
            </w:r>
          </w:p>
        </w:tc>
        <w:tc>
          <w:tcPr>
            <w:tcW w:w="1701"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9</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10</w:t>
            </w:r>
          </w:p>
        </w:tc>
      </w:tr>
      <w:tr w:rsidR="00CF5BAB" w:rsidRPr="00E346DD" w:rsidTr="00C24640">
        <w:trPr>
          <w:cantSplit/>
          <w:trHeight w:val="248"/>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1</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Жалағаш ауданы, Аққұм  ауылдық округі аумағы</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194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Шаруа немесе фермер қожалығын, ауыл шаруашылығы өндірісін жүргізу үшін</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10 (он) жыл мерзімге уақытша өтеулі жер пайдалану (жалға алу) құқығы</w:t>
            </w:r>
          </w:p>
        </w:tc>
        <w:tc>
          <w:tcPr>
            <w:tcW w:w="1418"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highlight w:val="yellow"/>
                <w:lang w:val="kk-KZ"/>
              </w:rPr>
            </w:pPr>
            <w:r w:rsidRPr="005C70DB">
              <w:rPr>
                <w:rFonts w:ascii="Times New Roman" w:hAnsi="Times New Roman" w:cs="Times New Roman"/>
                <w:sz w:val="16"/>
                <w:szCs w:val="16"/>
                <w:lang w:val="kk-KZ"/>
              </w:rPr>
              <w:t xml:space="preserve">Орташа саздақты  </w:t>
            </w:r>
          </w:p>
        </w:tc>
        <w:tc>
          <w:tcPr>
            <w:tcW w:w="1558"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Тыңайған жерлер 90 га, жайылымы 91 га, басқа алқаптары</w:t>
            </w:r>
          </w:p>
          <w:p w:rsidR="00CF5BAB" w:rsidRPr="005C70DB" w:rsidRDefault="00CF5BAB" w:rsidP="00C24640">
            <w:pPr>
              <w:spacing w:after="0" w:line="240" w:lineRule="auto"/>
              <w:jc w:val="center"/>
              <w:rPr>
                <w:rFonts w:ascii="Times New Roman" w:hAnsi="Times New Roman" w:cs="Times New Roman"/>
                <w:sz w:val="16"/>
                <w:szCs w:val="16"/>
                <w:highlight w:val="yellow"/>
                <w:lang w:val="kk-KZ"/>
              </w:rPr>
            </w:pPr>
            <w:r w:rsidRPr="005C70DB">
              <w:rPr>
                <w:rFonts w:ascii="Times New Roman" w:hAnsi="Times New Roman" w:cs="Times New Roman"/>
                <w:sz w:val="16"/>
                <w:szCs w:val="16"/>
                <w:lang w:val="kk-KZ"/>
              </w:rPr>
              <w:t>13 га</w:t>
            </w:r>
          </w:p>
        </w:tc>
        <w:tc>
          <w:tcPr>
            <w:tcW w:w="1134"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4</w:t>
            </w:r>
          </w:p>
        </w:tc>
        <w:tc>
          <w:tcPr>
            <w:tcW w:w="1701"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jc w:val="center"/>
              <w:rPr>
                <w:sz w:val="16"/>
                <w:szCs w:val="16"/>
              </w:rPr>
            </w:pPr>
            <w:r w:rsidRPr="005C70DB">
              <w:rPr>
                <w:rFonts w:ascii="Times New Roman" w:hAnsi="Times New Roman" w:cs="Times New Roman"/>
                <w:sz w:val="16"/>
                <w:szCs w:val="16"/>
                <w:lang w:val="kk-KZ"/>
              </w:rPr>
              <w:t>Егін, мал шаруашылы-ғы</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jc w:val="center"/>
              <w:rPr>
                <w:sz w:val="16"/>
                <w:szCs w:val="16"/>
              </w:rPr>
            </w:pPr>
            <w:r w:rsidRPr="005C70DB">
              <w:rPr>
                <w:rFonts w:ascii="Times New Roman" w:hAnsi="Times New Roman" w:cs="Times New Roman"/>
                <w:sz w:val="16"/>
                <w:szCs w:val="16"/>
                <w:lang w:val="kk-KZ"/>
              </w:rPr>
              <w:t>Бар</w:t>
            </w:r>
          </w:p>
        </w:tc>
      </w:tr>
      <w:tr w:rsidR="00CF5BAB" w:rsidRPr="00E346DD" w:rsidTr="00C24640">
        <w:trPr>
          <w:trHeight w:val="7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2</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Жалағаш ауданы, Аққыр  ауылдық округі, «Оңтүстік коллектордың» батыс беті</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200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Шаруа немесе фермер қожалығын, ауыл шаруашылығы өндірісін жүргізу үшін</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10 (он) жыл мерзімге уақытша өтеулі жер пайдалану (жалға алу) құқығы</w:t>
            </w:r>
          </w:p>
        </w:tc>
        <w:tc>
          <w:tcPr>
            <w:tcW w:w="1418"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highlight w:val="yellow"/>
                <w:lang w:val="kk-KZ"/>
              </w:rPr>
            </w:pPr>
            <w:r w:rsidRPr="005C70DB">
              <w:rPr>
                <w:rFonts w:ascii="Times New Roman" w:hAnsi="Times New Roman" w:cs="Times New Roman"/>
                <w:sz w:val="16"/>
                <w:szCs w:val="16"/>
                <w:lang w:val="kk-KZ"/>
              </w:rPr>
              <w:t xml:space="preserve">Құмдар </w:t>
            </w:r>
          </w:p>
        </w:tc>
        <w:tc>
          <w:tcPr>
            <w:tcW w:w="1558"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Жайылымы 162 га, басқа алқаптары</w:t>
            </w:r>
          </w:p>
          <w:p w:rsidR="00CF5BAB" w:rsidRPr="005C70DB" w:rsidRDefault="00CF5BAB" w:rsidP="00C24640">
            <w:pPr>
              <w:spacing w:after="0" w:line="240" w:lineRule="auto"/>
              <w:jc w:val="center"/>
              <w:rPr>
                <w:rFonts w:ascii="Times New Roman" w:hAnsi="Times New Roman" w:cs="Times New Roman"/>
                <w:sz w:val="16"/>
                <w:szCs w:val="16"/>
                <w:highlight w:val="yellow"/>
                <w:lang w:val="kk-KZ"/>
              </w:rPr>
            </w:pPr>
            <w:r w:rsidRPr="005C70DB">
              <w:rPr>
                <w:rFonts w:ascii="Times New Roman" w:hAnsi="Times New Roman" w:cs="Times New Roman"/>
                <w:sz w:val="16"/>
                <w:szCs w:val="16"/>
                <w:lang w:val="kk-KZ"/>
              </w:rPr>
              <w:t>38 га</w:t>
            </w:r>
          </w:p>
        </w:tc>
        <w:tc>
          <w:tcPr>
            <w:tcW w:w="1134"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5</w:t>
            </w:r>
          </w:p>
        </w:tc>
        <w:tc>
          <w:tcPr>
            <w:tcW w:w="1701"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jc w:val="center"/>
              <w:rPr>
                <w:sz w:val="16"/>
                <w:szCs w:val="16"/>
              </w:rPr>
            </w:pPr>
            <w:r w:rsidRPr="005C70DB">
              <w:rPr>
                <w:rFonts w:ascii="Times New Roman" w:hAnsi="Times New Roman" w:cs="Times New Roman"/>
                <w:sz w:val="16"/>
                <w:szCs w:val="16"/>
                <w:lang w:val="kk-KZ"/>
              </w:rPr>
              <w:t>Мал шаруашылы-ғы</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jc w:val="center"/>
              <w:rPr>
                <w:sz w:val="16"/>
                <w:szCs w:val="16"/>
              </w:rPr>
            </w:pPr>
            <w:r w:rsidRPr="005C70DB">
              <w:rPr>
                <w:rFonts w:ascii="Times New Roman" w:hAnsi="Times New Roman" w:cs="Times New Roman"/>
                <w:sz w:val="16"/>
                <w:szCs w:val="16"/>
                <w:lang w:val="kk-KZ"/>
              </w:rPr>
              <w:t>Жоқ</w:t>
            </w:r>
          </w:p>
        </w:tc>
      </w:tr>
      <w:tr w:rsidR="00CF5BAB" w:rsidRPr="00E346DD" w:rsidTr="00C24640">
        <w:trPr>
          <w:trHeight w:val="7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3</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Жалағаш ауданы, Аққыр  ауылдық округі, «Оңтүстік коллектордың» оңтүстік беті</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150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Шаруа немесе фермер қожалығын, ауыл шаруашылығы өндірісін жүргізу үшін</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10 (он) жыл мерзімге уақытша өтеулі жер пайдалану (жалға алу) құқығы</w:t>
            </w:r>
          </w:p>
        </w:tc>
        <w:tc>
          <w:tcPr>
            <w:tcW w:w="1418"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highlight w:val="yellow"/>
                <w:lang w:val="kk-KZ"/>
              </w:rPr>
            </w:pPr>
            <w:r w:rsidRPr="005C70DB">
              <w:rPr>
                <w:rFonts w:ascii="Times New Roman" w:hAnsi="Times New Roman" w:cs="Times New Roman"/>
                <w:sz w:val="16"/>
                <w:szCs w:val="16"/>
                <w:lang w:val="kk-KZ"/>
              </w:rPr>
              <w:t>Жеңіл сазды</w:t>
            </w:r>
          </w:p>
        </w:tc>
        <w:tc>
          <w:tcPr>
            <w:tcW w:w="1558"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Жайылымы 121 га, басқа алқаптары</w:t>
            </w:r>
          </w:p>
          <w:p w:rsidR="00CF5BAB" w:rsidRPr="005C70DB" w:rsidRDefault="00CF5BAB" w:rsidP="00C24640">
            <w:pPr>
              <w:spacing w:after="0" w:line="240" w:lineRule="auto"/>
              <w:jc w:val="center"/>
              <w:rPr>
                <w:rFonts w:ascii="Times New Roman" w:hAnsi="Times New Roman" w:cs="Times New Roman"/>
                <w:sz w:val="16"/>
                <w:szCs w:val="16"/>
                <w:highlight w:val="yellow"/>
                <w:lang w:val="kk-KZ"/>
              </w:rPr>
            </w:pPr>
            <w:r w:rsidRPr="005C70DB">
              <w:rPr>
                <w:rFonts w:ascii="Times New Roman" w:hAnsi="Times New Roman" w:cs="Times New Roman"/>
                <w:sz w:val="16"/>
                <w:szCs w:val="16"/>
                <w:lang w:val="kk-KZ"/>
              </w:rPr>
              <w:t>29 га</w:t>
            </w:r>
          </w:p>
        </w:tc>
        <w:tc>
          <w:tcPr>
            <w:tcW w:w="1134"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9</w:t>
            </w:r>
          </w:p>
        </w:tc>
        <w:tc>
          <w:tcPr>
            <w:tcW w:w="1701"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jc w:val="center"/>
              <w:rPr>
                <w:sz w:val="16"/>
                <w:szCs w:val="16"/>
              </w:rPr>
            </w:pPr>
            <w:r w:rsidRPr="005C70DB">
              <w:rPr>
                <w:rFonts w:ascii="Times New Roman" w:hAnsi="Times New Roman" w:cs="Times New Roman"/>
                <w:sz w:val="16"/>
                <w:szCs w:val="16"/>
                <w:lang w:val="kk-KZ"/>
              </w:rPr>
              <w:t>Мал шаруашылы-ғы</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jc w:val="center"/>
              <w:rPr>
                <w:sz w:val="16"/>
                <w:szCs w:val="16"/>
              </w:rPr>
            </w:pPr>
            <w:r w:rsidRPr="005C70DB">
              <w:rPr>
                <w:rFonts w:ascii="Times New Roman" w:hAnsi="Times New Roman" w:cs="Times New Roman"/>
                <w:sz w:val="16"/>
                <w:szCs w:val="16"/>
                <w:lang w:val="kk-KZ"/>
              </w:rPr>
              <w:t>Жоқ</w:t>
            </w:r>
          </w:p>
        </w:tc>
      </w:tr>
      <w:tr w:rsidR="00CF5BAB" w:rsidRPr="00E346DD" w:rsidTr="00C24640">
        <w:trPr>
          <w:trHeight w:val="7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4</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 xml:space="preserve">Жалағаш ауданы, </w:t>
            </w:r>
            <w:r w:rsidRPr="005C70DB">
              <w:rPr>
                <w:rFonts w:ascii="Times New Roman" w:hAnsi="Times New Roman" w:cs="Times New Roman"/>
                <w:b/>
                <w:sz w:val="16"/>
                <w:szCs w:val="16"/>
                <w:lang w:val="kk-KZ"/>
              </w:rPr>
              <w:t xml:space="preserve"> </w:t>
            </w:r>
            <w:r w:rsidRPr="005C70DB">
              <w:rPr>
                <w:rFonts w:ascii="Times New Roman" w:hAnsi="Times New Roman" w:cs="Times New Roman"/>
                <w:sz w:val="16"/>
                <w:szCs w:val="16"/>
                <w:lang w:val="kk-KZ"/>
              </w:rPr>
              <w:t>Бұқарбай батыр</w:t>
            </w:r>
            <w:r w:rsidRPr="005C70DB">
              <w:rPr>
                <w:rFonts w:ascii="Times New Roman" w:hAnsi="Times New Roman" w:cs="Times New Roman"/>
                <w:b/>
                <w:sz w:val="16"/>
                <w:szCs w:val="16"/>
                <w:lang w:val="kk-KZ"/>
              </w:rPr>
              <w:t xml:space="preserve"> </w:t>
            </w:r>
            <w:r w:rsidRPr="005C70DB">
              <w:rPr>
                <w:rFonts w:ascii="Times New Roman" w:hAnsi="Times New Roman" w:cs="Times New Roman"/>
                <w:sz w:val="16"/>
                <w:szCs w:val="16"/>
                <w:lang w:val="kk-KZ"/>
              </w:rPr>
              <w:t xml:space="preserve"> ауылдық округі, №4 ауыспалы егіс жүйесіндегі жер үлесі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47</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Шаруа немесе фермер қожалығын, ауыл шаруашылығы өндірісін жүргізу үшін</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10 (он) жыл мерзімге уақытша өтеулі жер пайдалану (жалға алу) құқығы</w:t>
            </w:r>
          </w:p>
        </w:tc>
        <w:tc>
          <w:tcPr>
            <w:tcW w:w="1418"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highlight w:val="yellow"/>
                <w:lang w:val="kk-KZ"/>
              </w:rPr>
            </w:pPr>
            <w:r w:rsidRPr="005C70DB">
              <w:rPr>
                <w:rFonts w:ascii="Times New Roman" w:hAnsi="Times New Roman" w:cs="Times New Roman"/>
                <w:sz w:val="16"/>
                <w:szCs w:val="16"/>
                <w:lang w:val="kk-KZ"/>
              </w:rPr>
              <w:t>Орташа саздақты</w:t>
            </w:r>
          </w:p>
        </w:tc>
        <w:tc>
          <w:tcPr>
            <w:tcW w:w="1558"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highlight w:val="yellow"/>
                <w:lang w:val="kk-KZ"/>
              </w:rPr>
            </w:pPr>
            <w:r w:rsidRPr="005C70DB">
              <w:rPr>
                <w:rFonts w:ascii="Times New Roman" w:hAnsi="Times New Roman" w:cs="Times New Roman"/>
                <w:sz w:val="16"/>
                <w:szCs w:val="16"/>
                <w:lang w:val="kk-KZ"/>
              </w:rPr>
              <w:t>Егістігі 47  га</w:t>
            </w:r>
          </w:p>
        </w:tc>
        <w:tc>
          <w:tcPr>
            <w:tcW w:w="1134"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9</w:t>
            </w:r>
          </w:p>
        </w:tc>
        <w:tc>
          <w:tcPr>
            <w:tcW w:w="1701"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jc w:val="center"/>
              <w:rPr>
                <w:sz w:val="16"/>
                <w:szCs w:val="16"/>
              </w:rPr>
            </w:pPr>
            <w:r w:rsidRPr="005C70DB">
              <w:rPr>
                <w:rFonts w:ascii="Times New Roman" w:hAnsi="Times New Roman" w:cs="Times New Roman"/>
                <w:sz w:val="16"/>
                <w:szCs w:val="16"/>
                <w:lang w:val="kk-KZ"/>
              </w:rPr>
              <w:t>Егін шаруашылы-ғы</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jc w:val="center"/>
              <w:rPr>
                <w:sz w:val="16"/>
                <w:szCs w:val="16"/>
              </w:rPr>
            </w:pPr>
            <w:r w:rsidRPr="005C70DB">
              <w:rPr>
                <w:rFonts w:ascii="Times New Roman" w:hAnsi="Times New Roman" w:cs="Times New Roman"/>
                <w:sz w:val="16"/>
                <w:szCs w:val="16"/>
                <w:lang w:val="kk-KZ"/>
              </w:rPr>
              <w:t xml:space="preserve">Бар </w:t>
            </w:r>
          </w:p>
        </w:tc>
      </w:tr>
      <w:tr w:rsidR="00CF5BAB" w:rsidRPr="00E346DD" w:rsidTr="00C24640">
        <w:trPr>
          <w:trHeight w:val="7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5</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 xml:space="preserve">Жалағаш ауданы, </w:t>
            </w:r>
            <w:r w:rsidRPr="005C70DB">
              <w:rPr>
                <w:rFonts w:ascii="Times New Roman" w:hAnsi="Times New Roman" w:cs="Times New Roman"/>
                <w:b/>
                <w:sz w:val="16"/>
                <w:szCs w:val="16"/>
                <w:lang w:val="kk-KZ"/>
              </w:rPr>
              <w:t xml:space="preserve"> </w:t>
            </w:r>
            <w:r w:rsidRPr="005C70DB">
              <w:rPr>
                <w:rFonts w:ascii="Times New Roman" w:hAnsi="Times New Roman" w:cs="Times New Roman"/>
                <w:sz w:val="16"/>
                <w:szCs w:val="16"/>
                <w:lang w:val="kk-KZ"/>
              </w:rPr>
              <w:t>Бұқарбай батыр</w:t>
            </w:r>
            <w:r w:rsidRPr="005C70DB">
              <w:rPr>
                <w:rFonts w:ascii="Times New Roman" w:hAnsi="Times New Roman" w:cs="Times New Roman"/>
                <w:b/>
                <w:sz w:val="16"/>
                <w:szCs w:val="16"/>
                <w:lang w:val="kk-KZ"/>
              </w:rPr>
              <w:t xml:space="preserve"> </w:t>
            </w:r>
            <w:r w:rsidRPr="005C70DB">
              <w:rPr>
                <w:rFonts w:ascii="Times New Roman" w:hAnsi="Times New Roman" w:cs="Times New Roman"/>
                <w:sz w:val="16"/>
                <w:szCs w:val="16"/>
                <w:lang w:val="kk-KZ"/>
              </w:rPr>
              <w:t xml:space="preserve"> ауылдық округі, №9 ауыспалы егіс жүйесіндегі жер үлесі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67,8</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Шаруа немесе фермер қожалығын, ауыл шаруашылығы өндірісін жүргізу үшін</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10 (он) жыл мерзімге уақытша өтеулі жер пайдалану (жалға алу) құқығы</w:t>
            </w:r>
          </w:p>
        </w:tc>
        <w:tc>
          <w:tcPr>
            <w:tcW w:w="1418"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highlight w:val="yellow"/>
                <w:lang w:val="kk-KZ"/>
              </w:rPr>
            </w:pPr>
            <w:r w:rsidRPr="005C70DB">
              <w:rPr>
                <w:rFonts w:ascii="Times New Roman" w:hAnsi="Times New Roman" w:cs="Times New Roman"/>
                <w:sz w:val="16"/>
                <w:szCs w:val="16"/>
                <w:lang w:val="kk-KZ"/>
              </w:rPr>
              <w:t>Жеңіл саздақты</w:t>
            </w:r>
          </w:p>
        </w:tc>
        <w:tc>
          <w:tcPr>
            <w:tcW w:w="1558"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highlight w:val="yellow"/>
                <w:lang w:val="kk-KZ"/>
              </w:rPr>
            </w:pPr>
            <w:r w:rsidRPr="005C70DB">
              <w:rPr>
                <w:rFonts w:ascii="Times New Roman" w:hAnsi="Times New Roman" w:cs="Times New Roman"/>
                <w:sz w:val="16"/>
                <w:szCs w:val="16"/>
                <w:lang w:val="kk-KZ"/>
              </w:rPr>
              <w:t>Егістігі 67,8  га</w:t>
            </w:r>
          </w:p>
        </w:tc>
        <w:tc>
          <w:tcPr>
            <w:tcW w:w="1134"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12</w:t>
            </w:r>
          </w:p>
        </w:tc>
        <w:tc>
          <w:tcPr>
            <w:tcW w:w="1701"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jc w:val="center"/>
              <w:rPr>
                <w:sz w:val="16"/>
                <w:szCs w:val="16"/>
              </w:rPr>
            </w:pPr>
            <w:r w:rsidRPr="005C70DB">
              <w:rPr>
                <w:rFonts w:ascii="Times New Roman" w:hAnsi="Times New Roman" w:cs="Times New Roman"/>
                <w:sz w:val="16"/>
                <w:szCs w:val="16"/>
                <w:lang w:val="kk-KZ"/>
              </w:rPr>
              <w:t>Егін шаруашылы-ғы</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jc w:val="center"/>
              <w:rPr>
                <w:sz w:val="16"/>
                <w:szCs w:val="16"/>
              </w:rPr>
            </w:pPr>
            <w:r w:rsidRPr="005C70DB">
              <w:rPr>
                <w:rFonts w:ascii="Times New Roman" w:hAnsi="Times New Roman" w:cs="Times New Roman"/>
                <w:sz w:val="16"/>
                <w:szCs w:val="16"/>
                <w:lang w:val="kk-KZ"/>
              </w:rPr>
              <w:t xml:space="preserve">Бар </w:t>
            </w:r>
          </w:p>
        </w:tc>
      </w:tr>
      <w:tr w:rsidR="00CF5BAB" w:rsidRPr="00E346DD" w:rsidTr="00C24640">
        <w:trPr>
          <w:trHeight w:val="7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6</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 xml:space="preserve">Жалағаш ауданы, Қаракеткен  ауылдық округі аумағы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1000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Шаруа немесе фермер қожалығын, ауыл шаруашылығы өндірісін жүргізу үшін</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10 (он) жыл мерзімге уақытша өтеулі жер пайдалану (жалға алу) құқығы</w:t>
            </w:r>
          </w:p>
        </w:tc>
        <w:tc>
          <w:tcPr>
            <w:tcW w:w="1418"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highlight w:val="yellow"/>
                <w:lang w:val="kk-KZ"/>
              </w:rPr>
            </w:pPr>
            <w:r w:rsidRPr="005C70DB">
              <w:rPr>
                <w:rFonts w:ascii="Times New Roman" w:hAnsi="Times New Roman" w:cs="Times New Roman"/>
                <w:sz w:val="16"/>
                <w:szCs w:val="16"/>
                <w:lang w:val="kk-KZ"/>
              </w:rPr>
              <w:t xml:space="preserve">Орташа сазды </w:t>
            </w:r>
          </w:p>
        </w:tc>
        <w:tc>
          <w:tcPr>
            <w:tcW w:w="1558"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Жайылымы 808 га, басқа алқаптары</w:t>
            </w:r>
          </w:p>
          <w:p w:rsidR="00CF5BAB" w:rsidRPr="005C70DB" w:rsidRDefault="00CF5BAB" w:rsidP="00C24640">
            <w:pPr>
              <w:spacing w:after="0" w:line="240" w:lineRule="auto"/>
              <w:jc w:val="center"/>
              <w:rPr>
                <w:rFonts w:ascii="Times New Roman" w:hAnsi="Times New Roman" w:cs="Times New Roman"/>
                <w:sz w:val="16"/>
                <w:szCs w:val="16"/>
                <w:highlight w:val="yellow"/>
                <w:lang w:val="kk-KZ"/>
              </w:rPr>
            </w:pPr>
            <w:r w:rsidRPr="005C70DB">
              <w:rPr>
                <w:rFonts w:ascii="Times New Roman" w:hAnsi="Times New Roman" w:cs="Times New Roman"/>
                <w:sz w:val="16"/>
                <w:szCs w:val="16"/>
                <w:lang w:val="kk-KZ"/>
              </w:rPr>
              <w:t>192 га</w:t>
            </w:r>
          </w:p>
        </w:tc>
        <w:tc>
          <w:tcPr>
            <w:tcW w:w="1134"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spacing w:after="0" w:line="240" w:lineRule="auto"/>
              <w:jc w:val="center"/>
              <w:rPr>
                <w:rFonts w:ascii="Times New Roman" w:hAnsi="Times New Roman" w:cs="Times New Roman"/>
                <w:sz w:val="16"/>
                <w:szCs w:val="16"/>
                <w:lang w:val="kk-KZ"/>
              </w:rPr>
            </w:pPr>
            <w:r w:rsidRPr="005C70DB">
              <w:rPr>
                <w:rFonts w:ascii="Times New Roman" w:hAnsi="Times New Roman" w:cs="Times New Roman"/>
                <w:sz w:val="16"/>
                <w:szCs w:val="16"/>
                <w:lang w:val="kk-KZ"/>
              </w:rPr>
              <w:t>5</w:t>
            </w:r>
          </w:p>
        </w:tc>
        <w:tc>
          <w:tcPr>
            <w:tcW w:w="1701" w:type="dxa"/>
            <w:tcBorders>
              <w:top w:val="single" w:sz="4" w:space="0" w:color="000000" w:themeColor="text1"/>
              <w:left w:val="single" w:sz="4" w:space="0" w:color="auto"/>
              <w:bottom w:val="single" w:sz="4" w:space="0" w:color="000000" w:themeColor="text1"/>
              <w:right w:val="single" w:sz="4" w:space="0" w:color="auto"/>
            </w:tcBorders>
            <w:hideMark/>
          </w:tcPr>
          <w:p w:rsidR="00CF5BAB" w:rsidRPr="005C70DB" w:rsidRDefault="00CF5BAB" w:rsidP="00C24640">
            <w:pPr>
              <w:jc w:val="center"/>
              <w:rPr>
                <w:sz w:val="16"/>
                <w:szCs w:val="16"/>
              </w:rPr>
            </w:pPr>
            <w:r w:rsidRPr="005C70DB">
              <w:rPr>
                <w:rFonts w:ascii="Times New Roman" w:hAnsi="Times New Roman" w:cs="Times New Roman"/>
                <w:sz w:val="16"/>
                <w:szCs w:val="16"/>
                <w:lang w:val="kk-KZ"/>
              </w:rPr>
              <w:t xml:space="preserve">Мал шаруашылы-ғы </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F5BAB" w:rsidRPr="005C70DB" w:rsidRDefault="00CF5BAB" w:rsidP="00C24640">
            <w:pPr>
              <w:jc w:val="center"/>
              <w:rPr>
                <w:sz w:val="16"/>
                <w:szCs w:val="16"/>
              </w:rPr>
            </w:pPr>
            <w:r w:rsidRPr="005C70DB">
              <w:rPr>
                <w:rFonts w:ascii="Times New Roman" w:hAnsi="Times New Roman" w:cs="Times New Roman"/>
                <w:sz w:val="16"/>
                <w:szCs w:val="16"/>
                <w:lang w:val="kk-KZ"/>
              </w:rPr>
              <w:t xml:space="preserve">Жоқ  </w:t>
            </w:r>
          </w:p>
        </w:tc>
      </w:tr>
    </w:tbl>
    <w:p w:rsidR="00CF5BAB" w:rsidRPr="00E346DD" w:rsidRDefault="00CF5BAB" w:rsidP="00972367">
      <w:pPr>
        <w:pStyle w:val="1"/>
        <w:spacing w:before="0" w:beforeAutospacing="0" w:after="0" w:afterAutospacing="0"/>
        <w:jc w:val="both"/>
        <w:rPr>
          <w:b w:val="0"/>
          <w:sz w:val="24"/>
          <w:szCs w:val="24"/>
          <w:lang w:val="kk-KZ"/>
        </w:rPr>
      </w:pPr>
      <w:r w:rsidRPr="00E346DD">
        <w:rPr>
          <w:sz w:val="24"/>
          <w:szCs w:val="24"/>
          <w:lang w:val="kk-KZ"/>
        </w:rPr>
        <w:t xml:space="preserve">                </w:t>
      </w:r>
      <w:r w:rsidRPr="00E346DD">
        <w:rPr>
          <w:b w:val="0"/>
          <w:sz w:val="24"/>
          <w:szCs w:val="24"/>
          <w:lang w:val="kk-KZ"/>
        </w:rPr>
        <w:t xml:space="preserve">Конкурс Қазақстан Республикасының Жер кодексінің 43-1 бабына және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 Министрінің орынбасары – Қазақстан Республикасы Ауыл шаруашылығы министрінің 2018 жылғы 20 желтоқсандағы №518 бұйрығына сәйкес өткізіледі. </w:t>
      </w:r>
    </w:p>
    <w:p w:rsidR="00CF5BAB" w:rsidRPr="00E346DD" w:rsidRDefault="00CF5BAB" w:rsidP="00972367">
      <w:pPr>
        <w:pStyle w:val="1"/>
        <w:spacing w:before="0" w:beforeAutospacing="0" w:after="0" w:afterAutospacing="0"/>
        <w:jc w:val="both"/>
        <w:rPr>
          <w:b w:val="0"/>
          <w:sz w:val="24"/>
          <w:szCs w:val="24"/>
          <w:lang w:val="kk-KZ"/>
        </w:rPr>
      </w:pPr>
      <w:r w:rsidRPr="00E346DD">
        <w:rPr>
          <w:b w:val="0"/>
          <w:sz w:val="24"/>
          <w:szCs w:val="24"/>
          <w:lang w:val="kk-KZ"/>
        </w:rPr>
        <w:t xml:space="preserve">             Конкурсқа қатысуға өтінімдерді қабылдау Жалағаш ауданы, Жалағаш кенті, Желтоқсан көшесі №3  мекен-жайда орналасқан «Жалағаш ауданының ауыл шаруашылығы мен жер қатынастары бөлімі» коммуналдық мемлекеттік мекемесінде 2026 жылғы «3</w:t>
      </w:r>
      <w:r w:rsidR="007B02EA">
        <w:rPr>
          <w:b w:val="0"/>
          <w:sz w:val="24"/>
          <w:szCs w:val="24"/>
          <w:lang w:val="kk-KZ"/>
        </w:rPr>
        <w:t>0</w:t>
      </w:r>
      <w:r w:rsidRPr="00E346DD">
        <w:rPr>
          <w:b w:val="0"/>
          <w:sz w:val="24"/>
          <w:szCs w:val="24"/>
          <w:lang w:val="kk-KZ"/>
        </w:rPr>
        <w:t>» қараша сағат 9</w:t>
      </w:r>
      <w:r w:rsidRPr="00E346DD">
        <w:rPr>
          <w:b w:val="0"/>
          <w:sz w:val="24"/>
          <w:szCs w:val="24"/>
          <w:vertAlign w:val="superscript"/>
          <w:lang w:val="kk-KZ"/>
        </w:rPr>
        <w:t xml:space="preserve">00 </w:t>
      </w:r>
      <w:r w:rsidRPr="00E346DD">
        <w:rPr>
          <w:b w:val="0"/>
          <w:sz w:val="24"/>
          <w:szCs w:val="24"/>
          <w:lang w:val="kk-KZ"/>
        </w:rPr>
        <w:t xml:space="preserve"> - ден бастап  2026 жылғы «21» желтоқсан сағат 19</w:t>
      </w:r>
      <w:r w:rsidRPr="00E346DD">
        <w:rPr>
          <w:b w:val="0"/>
          <w:sz w:val="24"/>
          <w:szCs w:val="24"/>
          <w:vertAlign w:val="superscript"/>
          <w:lang w:val="kk-KZ"/>
        </w:rPr>
        <w:t>00</w:t>
      </w:r>
      <w:r w:rsidRPr="00E346DD">
        <w:rPr>
          <w:b w:val="0"/>
          <w:sz w:val="24"/>
          <w:szCs w:val="24"/>
          <w:lang w:val="kk-KZ"/>
        </w:rPr>
        <w:t xml:space="preserve"> - ге дейін қабылданады.</w:t>
      </w:r>
    </w:p>
    <w:p w:rsidR="00CF5BAB" w:rsidRPr="00E346DD" w:rsidRDefault="00CF5BAB" w:rsidP="00972367">
      <w:pPr>
        <w:spacing w:after="0" w:line="240" w:lineRule="auto"/>
        <w:jc w:val="both"/>
        <w:rPr>
          <w:rFonts w:ascii="Times New Roman" w:hAnsi="Times New Roman" w:cs="Times New Roman"/>
          <w:sz w:val="24"/>
          <w:szCs w:val="24"/>
          <w:lang w:val="kk-KZ"/>
        </w:rPr>
      </w:pPr>
      <w:r w:rsidRPr="00E346DD">
        <w:rPr>
          <w:rFonts w:ascii="Times New Roman" w:hAnsi="Times New Roman" w:cs="Times New Roman"/>
          <w:sz w:val="24"/>
          <w:szCs w:val="24"/>
          <w:lang w:val="kk-KZ"/>
        </w:rPr>
        <w:lastRenderedPageBreak/>
        <w:t xml:space="preserve">          Конкурс өткізу Жалағаш ауданы, Жалағаш кенті,  Әйтеке би көшесі №12 мекен-жайындағы Жалағаш ауданы әкімдігінің мәжіліс залында 2026 жылғы «22» желтоқсан  күні сағат 16</w:t>
      </w:r>
      <w:r w:rsidRPr="00E346DD">
        <w:rPr>
          <w:rFonts w:ascii="Times New Roman" w:hAnsi="Times New Roman" w:cs="Times New Roman"/>
          <w:sz w:val="24"/>
          <w:szCs w:val="24"/>
          <w:vertAlign w:val="superscript"/>
          <w:lang w:val="kk-KZ"/>
        </w:rPr>
        <w:t>00</w:t>
      </w:r>
      <w:r w:rsidRPr="00E346DD">
        <w:rPr>
          <w:rFonts w:ascii="Times New Roman" w:hAnsi="Times New Roman" w:cs="Times New Roman"/>
          <w:sz w:val="24"/>
          <w:szCs w:val="24"/>
          <w:lang w:val="kk-KZ"/>
        </w:rPr>
        <w:t xml:space="preserve"> - де басталады. </w:t>
      </w:r>
    </w:p>
    <w:p w:rsidR="00CF5BAB" w:rsidRPr="00E346DD" w:rsidRDefault="00CF5BAB" w:rsidP="00972367">
      <w:pPr>
        <w:spacing w:after="0" w:line="240" w:lineRule="auto"/>
        <w:jc w:val="both"/>
        <w:rPr>
          <w:rFonts w:ascii="Times New Roman" w:hAnsi="Times New Roman" w:cs="Times New Roman"/>
          <w:sz w:val="24"/>
          <w:szCs w:val="24"/>
          <w:lang w:val="kk-KZ"/>
        </w:rPr>
      </w:pPr>
      <w:r w:rsidRPr="00E346DD">
        <w:rPr>
          <w:rFonts w:ascii="Times New Roman" w:hAnsi="Times New Roman" w:cs="Times New Roman"/>
          <w:sz w:val="24"/>
          <w:szCs w:val="24"/>
          <w:lang w:val="kk-KZ"/>
        </w:rPr>
        <w:t xml:space="preserve">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w:t>
      </w:r>
    </w:p>
    <w:p w:rsidR="00CF5BAB" w:rsidRPr="00E346DD" w:rsidRDefault="00CF5BAB" w:rsidP="00972367">
      <w:pPr>
        <w:spacing w:after="0" w:line="240" w:lineRule="auto"/>
        <w:jc w:val="both"/>
        <w:rPr>
          <w:rFonts w:ascii="Times New Roman" w:hAnsi="Times New Roman" w:cs="Times New Roman"/>
          <w:sz w:val="24"/>
          <w:szCs w:val="24"/>
          <w:lang w:val="kk-KZ"/>
        </w:rPr>
      </w:pPr>
      <w:r w:rsidRPr="00E346DD">
        <w:rPr>
          <w:rFonts w:ascii="Times New Roman" w:hAnsi="Times New Roman" w:cs="Times New Roman"/>
          <w:sz w:val="24"/>
          <w:szCs w:val="24"/>
          <w:lang w:val="kk-KZ"/>
        </w:rPr>
        <w:tab/>
        <w:t>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CF5BAB" w:rsidRPr="00E346DD" w:rsidRDefault="00CF5BAB" w:rsidP="00972367">
      <w:pPr>
        <w:spacing w:after="0" w:line="240" w:lineRule="auto"/>
        <w:jc w:val="both"/>
        <w:rPr>
          <w:rFonts w:ascii="Times New Roman" w:hAnsi="Times New Roman" w:cs="Times New Roman"/>
          <w:sz w:val="24"/>
          <w:szCs w:val="24"/>
          <w:lang w:val="kk-KZ"/>
        </w:rPr>
      </w:pPr>
      <w:r w:rsidRPr="00E346DD">
        <w:rPr>
          <w:rFonts w:ascii="Times New Roman" w:hAnsi="Times New Roman" w:cs="Times New Roman"/>
          <w:sz w:val="24"/>
          <w:szCs w:val="24"/>
          <w:lang w:val="kk-KZ"/>
        </w:rPr>
        <w:tab/>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CF5BAB" w:rsidRPr="00E346DD" w:rsidRDefault="00CF5BAB" w:rsidP="00972367">
      <w:pPr>
        <w:spacing w:after="0" w:line="240" w:lineRule="auto"/>
        <w:jc w:val="both"/>
        <w:rPr>
          <w:rFonts w:ascii="Times New Roman" w:hAnsi="Times New Roman" w:cs="Times New Roman"/>
          <w:sz w:val="24"/>
          <w:szCs w:val="24"/>
          <w:lang w:val="kk-KZ"/>
        </w:rPr>
      </w:pPr>
      <w:r w:rsidRPr="00E346DD">
        <w:rPr>
          <w:rFonts w:ascii="Times New Roman" w:hAnsi="Times New Roman" w:cs="Times New Roman"/>
          <w:sz w:val="24"/>
          <w:szCs w:val="24"/>
          <w:lang w:val="kk-KZ"/>
        </w:rPr>
        <w:tab/>
        <w:t xml:space="preserve">3) өтінім беруші үміттеніп отырған жер учаскесінің орналасқан жері; </w:t>
      </w:r>
    </w:p>
    <w:p w:rsidR="00CF5BAB" w:rsidRPr="00E346DD" w:rsidRDefault="00CF5BAB" w:rsidP="00972367">
      <w:pPr>
        <w:spacing w:after="0" w:line="240" w:lineRule="auto"/>
        <w:jc w:val="both"/>
        <w:rPr>
          <w:rFonts w:ascii="Times New Roman" w:hAnsi="Times New Roman" w:cs="Times New Roman"/>
          <w:sz w:val="24"/>
          <w:szCs w:val="24"/>
          <w:lang w:val="kk-KZ"/>
        </w:rPr>
      </w:pPr>
      <w:r w:rsidRPr="00E346DD">
        <w:rPr>
          <w:rFonts w:ascii="Times New Roman" w:hAnsi="Times New Roman" w:cs="Times New Roman"/>
          <w:sz w:val="24"/>
          <w:szCs w:val="24"/>
          <w:lang w:val="kk-KZ"/>
        </w:rPr>
        <w:tab/>
        <w:t>4) конкурстық ұсыныс;</w:t>
      </w:r>
    </w:p>
    <w:p w:rsidR="00CF5BAB" w:rsidRPr="00E346DD" w:rsidRDefault="00CF5BAB" w:rsidP="00972367">
      <w:pPr>
        <w:spacing w:after="0" w:line="240" w:lineRule="auto"/>
        <w:jc w:val="both"/>
        <w:rPr>
          <w:rFonts w:ascii="Times New Roman" w:hAnsi="Times New Roman" w:cs="Times New Roman"/>
          <w:sz w:val="24"/>
          <w:szCs w:val="24"/>
          <w:lang w:val="kk-KZ"/>
        </w:rPr>
      </w:pPr>
      <w:r w:rsidRPr="00E346DD">
        <w:rPr>
          <w:rFonts w:ascii="Times New Roman" w:hAnsi="Times New Roman" w:cs="Times New Roman"/>
          <w:sz w:val="24"/>
          <w:szCs w:val="24"/>
          <w:lang w:val="kk-KZ"/>
        </w:rPr>
        <w:tab/>
        <w:t>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rsidR="00CF5BAB" w:rsidRPr="00E346DD" w:rsidRDefault="00CF5BAB" w:rsidP="00972367">
      <w:pPr>
        <w:spacing w:after="0" w:line="240" w:lineRule="auto"/>
        <w:jc w:val="both"/>
        <w:rPr>
          <w:rFonts w:ascii="Times New Roman" w:hAnsi="Times New Roman" w:cs="Times New Roman"/>
          <w:sz w:val="24"/>
          <w:szCs w:val="24"/>
          <w:lang w:val="kk-KZ"/>
        </w:rPr>
      </w:pPr>
      <w:r w:rsidRPr="00E346DD">
        <w:rPr>
          <w:rFonts w:ascii="Times New Roman" w:hAnsi="Times New Roman" w:cs="Times New Roman"/>
          <w:sz w:val="24"/>
          <w:szCs w:val="24"/>
          <w:lang w:val="kk-KZ"/>
        </w:rPr>
        <w:tab/>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CF5BAB" w:rsidRPr="00E346DD" w:rsidRDefault="00CF5BAB" w:rsidP="00972367">
      <w:pPr>
        <w:pStyle w:val="a4"/>
        <w:spacing w:before="0" w:beforeAutospacing="0" w:after="0" w:afterAutospacing="0"/>
        <w:jc w:val="both"/>
        <w:rPr>
          <w:lang w:val="kk-KZ"/>
        </w:rPr>
      </w:pPr>
      <w:r w:rsidRPr="00E346DD">
        <w:rPr>
          <w:lang w:val="kk-KZ"/>
        </w:rPr>
        <w:t xml:space="preserve">               </w:t>
      </w:r>
      <w:r w:rsidRPr="00E346DD">
        <w:rPr>
          <w:color w:val="000000"/>
          <w:spacing w:val="2"/>
          <w:shd w:val="clear" w:color="auto" w:fill="FFFFFF"/>
          <w:lang w:val="kk-KZ"/>
        </w:rPr>
        <w:t>Аквашаруашылықты жүргізу үшін жер учаскесін беруді қоспағанда, конкурстық ұсыныста:</w:t>
      </w:r>
      <w:r w:rsidRPr="00E346DD">
        <w:rPr>
          <w:lang w:val="kk-KZ"/>
        </w:rPr>
        <w:t>:</w:t>
      </w:r>
    </w:p>
    <w:p w:rsidR="00CF5BAB" w:rsidRPr="00E346DD" w:rsidRDefault="00CF5BAB" w:rsidP="00972367">
      <w:pPr>
        <w:pStyle w:val="a4"/>
        <w:shd w:val="clear" w:color="auto" w:fill="FFFFFF"/>
        <w:spacing w:before="0" w:beforeAutospacing="0" w:after="0" w:afterAutospacing="0"/>
        <w:jc w:val="both"/>
        <w:textAlignment w:val="baseline"/>
        <w:rPr>
          <w:color w:val="000000"/>
          <w:spacing w:val="2"/>
          <w:lang w:val="kk-KZ"/>
        </w:rPr>
      </w:pPr>
      <w:r w:rsidRPr="00E346DD">
        <w:rPr>
          <w:color w:val="000000"/>
          <w:spacing w:val="2"/>
          <w:lang w:val="kk-KZ"/>
        </w:rPr>
        <w:t>              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CF5BAB" w:rsidRPr="00E346DD" w:rsidRDefault="00CF5BAB" w:rsidP="00972367">
      <w:pPr>
        <w:pStyle w:val="a4"/>
        <w:shd w:val="clear" w:color="auto" w:fill="FFFFFF"/>
        <w:spacing w:before="0" w:beforeAutospacing="0" w:after="0" w:afterAutospacing="0"/>
        <w:jc w:val="both"/>
        <w:textAlignment w:val="baseline"/>
        <w:rPr>
          <w:color w:val="000000"/>
          <w:spacing w:val="2"/>
          <w:lang w:val="kk-KZ"/>
        </w:rPr>
      </w:pPr>
      <w:r w:rsidRPr="00E346DD">
        <w:rPr>
          <w:color w:val="000000"/>
          <w:spacing w:val="2"/>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CF5BAB" w:rsidRPr="00E346DD" w:rsidRDefault="00CF5BAB" w:rsidP="00972367">
      <w:pPr>
        <w:pStyle w:val="a4"/>
        <w:shd w:val="clear" w:color="auto" w:fill="FFFFFF"/>
        <w:spacing w:before="0" w:beforeAutospacing="0" w:after="0" w:afterAutospacing="0"/>
        <w:jc w:val="both"/>
        <w:textAlignment w:val="baseline"/>
        <w:rPr>
          <w:color w:val="000000"/>
          <w:spacing w:val="2"/>
          <w:lang w:val="kk-KZ"/>
        </w:rPr>
      </w:pPr>
      <w:r w:rsidRPr="00E346DD">
        <w:rPr>
          <w:color w:val="000000"/>
          <w:spacing w:val="2"/>
          <w:lang w:val="kk-KZ"/>
        </w:rPr>
        <w:t>             3) 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w:t>
      </w:r>
      <w:hyperlink r:id="rId7" w:anchor="z26" w:history="1">
        <w:r w:rsidRPr="00E346DD">
          <w:rPr>
            <w:rStyle w:val="a3"/>
            <w:color w:val="073A5E"/>
            <w:spacing w:val="2"/>
            <w:u w:val="none"/>
            <w:lang w:val="kk-KZ"/>
          </w:rPr>
          <w:t>қағидаларын</w:t>
        </w:r>
      </w:hyperlink>
      <w:r w:rsidRPr="00E346DD">
        <w:rPr>
          <w:color w:val="000000"/>
          <w:spacing w:val="2"/>
          <w:lang w:val="kk-KZ"/>
        </w:rPr>
        <w:t>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w:t>
      </w:r>
      <w:hyperlink r:id="rId8" w:anchor="z11" w:history="1">
        <w:r w:rsidRPr="00E346DD">
          <w:rPr>
            <w:rStyle w:val="a3"/>
            <w:color w:val="auto"/>
            <w:spacing w:val="2"/>
            <w:u w:val="none"/>
            <w:lang w:val="kk-KZ"/>
          </w:rPr>
          <w:t>міндеттемелер</w:t>
        </w:r>
      </w:hyperlink>
      <w:r w:rsidRPr="00E346DD">
        <w:rPr>
          <w:spacing w:val="2"/>
          <w:lang w:val="kk-KZ"/>
        </w:rPr>
        <w:t> </w:t>
      </w:r>
      <w:r w:rsidRPr="00E346DD">
        <w:rPr>
          <w:color w:val="000000"/>
          <w:spacing w:val="2"/>
          <w:lang w:val="kk-KZ"/>
        </w:rPr>
        <w:t>қамтылады.</w:t>
      </w:r>
    </w:p>
    <w:p w:rsidR="00CF5BAB" w:rsidRPr="00E346DD" w:rsidRDefault="00CF5BAB" w:rsidP="00972367">
      <w:pPr>
        <w:pStyle w:val="a4"/>
        <w:shd w:val="clear" w:color="auto" w:fill="FFFFFF"/>
        <w:spacing w:before="0" w:beforeAutospacing="0" w:after="0" w:afterAutospacing="0"/>
        <w:jc w:val="both"/>
        <w:textAlignment w:val="baseline"/>
        <w:rPr>
          <w:lang w:val="kk-KZ"/>
        </w:rPr>
      </w:pPr>
      <w:r w:rsidRPr="00E346DD">
        <w:rPr>
          <w:color w:val="000000"/>
          <w:spacing w:val="2"/>
          <w:shd w:val="clear" w:color="auto" w:fill="FFFFFF"/>
          <w:lang w:val="kk-KZ"/>
        </w:rPr>
        <w:t xml:space="preserve">         Өтінім беруші конкурстық ұсыныста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r w:rsidRPr="00E346DD">
        <w:rPr>
          <w:lang w:val="kk-KZ"/>
        </w:rPr>
        <w:t xml:space="preserve">           </w:t>
      </w:r>
    </w:p>
    <w:p w:rsidR="00CF5BAB" w:rsidRPr="00E346DD" w:rsidRDefault="00CF5BAB" w:rsidP="00972367">
      <w:pPr>
        <w:pStyle w:val="a4"/>
        <w:shd w:val="clear" w:color="auto" w:fill="FFFFFF"/>
        <w:spacing w:before="0" w:beforeAutospacing="0" w:after="0" w:afterAutospacing="0"/>
        <w:jc w:val="both"/>
        <w:textAlignment w:val="baseline"/>
        <w:rPr>
          <w:color w:val="000000"/>
          <w:spacing w:val="1"/>
          <w:lang w:val="kk-KZ"/>
        </w:rPr>
      </w:pPr>
      <w:r w:rsidRPr="00E346DD">
        <w:rPr>
          <w:lang w:val="kk-KZ"/>
        </w:rPr>
        <w:lastRenderedPageBreak/>
        <w:t xml:space="preserve">         </w:t>
      </w:r>
      <w:r w:rsidRPr="00E346DD">
        <w:rPr>
          <w:color w:val="000000"/>
          <w:spacing w:val="1"/>
          <w:lang w:val="kk-KZ"/>
        </w:rPr>
        <w:t>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CF5BAB" w:rsidRPr="00E346DD" w:rsidRDefault="00CF5BAB" w:rsidP="00972367">
      <w:pPr>
        <w:pStyle w:val="a4"/>
        <w:shd w:val="clear" w:color="auto" w:fill="FFFFFF"/>
        <w:spacing w:before="0" w:beforeAutospacing="0" w:after="0" w:afterAutospacing="0"/>
        <w:jc w:val="both"/>
        <w:textAlignment w:val="baseline"/>
        <w:rPr>
          <w:color w:val="000000"/>
          <w:spacing w:val="1"/>
          <w:lang w:val="kk-KZ"/>
        </w:rPr>
      </w:pPr>
      <w:r w:rsidRPr="00E346DD">
        <w:rPr>
          <w:color w:val="000000"/>
          <w:spacing w:val="1"/>
          <w:lang w:val="kk-KZ"/>
        </w:rPr>
        <w:t>           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p>
    <w:p w:rsidR="00CF5BAB" w:rsidRPr="00E346DD" w:rsidRDefault="00CF5BAB" w:rsidP="00972367">
      <w:pPr>
        <w:pStyle w:val="a4"/>
        <w:shd w:val="clear" w:color="auto" w:fill="FFFFFF"/>
        <w:spacing w:before="0" w:beforeAutospacing="0" w:after="0" w:afterAutospacing="0"/>
        <w:jc w:val="both"/>
        <w:textAlignment w:val="baseline"/>
        <w:rPr>
          <w:color w:val="000000"/>
          <w:spacing w:val="1"/>
          <w:lang w:val="kk-KZ"/>
        </w:rPr>
      </w:pPr>
      <w:r w:rsidRPr="00E346DD">
        <w:rPr>
          <w:color w:val="000000"/>
          <w:spacing w:val="1"/>
          <w:lang w:val="kk-KZ"/>
        </w:rPr>
        <w:t xml:space="preserve">          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2026  жылғы 22 желтоқсан сағат  </w:t>
      </w:r>
      <w:r w:rsidRPr="00E346DD">
        <w:rPr>
          <w:lang w:val="kk-KZ"/>
        </w:rPr>
        <w:t>16</w:t>
      </w:r>
      <w:r w:rsidRPr="00E346DD">
        <w:rPr>
          <w:vertAlign w:val="superscript"/>
          <w:lang w:val="kk-KZ"/>
        </w:rPr>
        <w:t>00</w:t>
      </w:r>
      <w:r w:rsidRPr="00E346DD">
        <w:rPr>
          <w:lang w:val="kk-KZ"/>
        </w:rPr>
        <w:t xml:space="preserve"> - ге</w:t>
      </w:r>
      <w:r w:rsidRPr="00E346DD">
        <w:rPr>
          <w:color w:val="000000"/>
          <w:spacing w:val="1"/>
          <w:lang w:val="kk-KZ"/>
        </w:rPr>
        <w:t xml:space="preserve"> дейін ашуға болмайды»  деген сөздер жазылады.</w:t>
      </w:r>
    </w:p>
    <w:p w:rsidR="00CF5BAB" w:rsidRPr="00E346DD" w:rsidRDefault="00CF5BAB" w:rsidP="00972367">
      <w:pPr>
        <w:pStyle w:val="a4"/>
        <w:spacing w:before="0" w:beforeAutospacing="0" w:after="0" w:afterAutospacing="0"/>
        <w:jc w:val="both"/>
        <w:rPr>
          <w:b/>
          <w:color w:val="000000"/>
          <w:spacing w:val="2"/>
          <w:shd w:val="clear" w:color="auto" w:fill="FFFFFF"/>
          <w:lang w:val="kk-KZ"/>
        </w:rPr>
      </w:pPr>
      <w:r w:rsidRPr="00E346DD">
        <w:rPr>
          <w:lang w:val="kk-KZ"/>
        </w:rPr>
        <w:t xml:space="preserve">          Конкурсқа шығарылған жер учаскелерінің орналасу сызбасын Жалағаш ауданы, Жалағаш кенті, Желтоқсан көшесі №3  мекен-жайда орналасқан «Жалағаш ауданының ауыл шаруашылығы мен жер қатынастары бөлімі» коммуналдық мемлекеттік мекемесінен көруге болатындығын хабарлаймыз.  Байланыс телефоны: 8(72431) 31-8-70.</w:t>
      </w:r>
    </w:p>
    <w:p w:rsidR="00CF5BAB" w:rsidRPr="00E346DD" w:rsidRDefault="00CF5BAB" w:rsidP="00972367">
      <w:pPr>
        <w:spacing w:after="0" w:line="240" w:lineRule="auto"/>
        <w:jc w:val="both"/>
        <w:rPr>
          <w:rFonts w:ascii="Times New Roman" w:hAnsi="Times New Roman" w:cs="Times New Roman"/>
          <w:b/>
          <w:sz w:val="24"/>
          <w:szCs w:val="24"/>
          <w:lang w:val="kk-KZ"/>
        </w:rPr>
      </w:pPr>
    </w:p>
    <w:p w:rsidR="00CF5BAB" w:rsidRPr="00E346DD" w:rsidRDefault="00CF5BAB" w:rsidP="00CF5BAB">
      <w:pPr>
        <w:spacing w:after="0" w:line="240" w:lineRule="auto"/>
        <w:jc w:val="center"/>
        <w:rPr>
          <w:rFonts w:ascii="Times New Roman" w:hAnsi="Times New Roman" w:cs="Times New Roman"/>
          <w:b/>
          <w:sz w:val="24"/>
          <w:szCs w:val="24"/>
          <w:lang w:val="kk-KZ"/>
        </w:rPr>
      </w:pPr>
      <w:bookmarkStart w:id="0" w:name="_GoBack"/>
      <w:bookmarkEnd w:id="0"/>
    </w:p>
    <w:sectPr w:rsidR="00CF5BAB" w:rsidRPr="00E346DD" w:rsidSect="0074698A">
      <w:headerReference w:type="default" r:id="rId9"/>
      <w:pgSz w:w="16838" w:h="11906" w:orient="landscape"/>
      <w:pgMar w:top="851" w:right="1134"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CDE" w:rsidRDefault="00F82CDE" w:rsidP="00FB1918">
      <w:pPr>
        <w:spacing w:after="0" w:line="240" w:lineRule="auto"/>
      </w:pPr>
      <w:r>
        <w:separator/>
      </w:r>
    </w:p>
  </w:endnote>
  <w:endnote w:type="continuationSeparator" w:id="0">
    <w:p w:rsidR="00F82CDE" w:rsidRDefault="00F82CD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CDE" w:rsidRDefault="00F82CDE" w:rsidP="00FB1918">
      <w:pPr>
        <w:spacing w:after="0" w:line="240" w:lineRule="auto"/>
      </w:pPr>
      <w:r>
        <w:separator/>
      </w:r>
    </w:p>
  </w:footnote>
  <w:footnote w:type="continuationSeparator" w:id="0">
    <w:p w:rsidR="00F82CDE" w:rsidRDefault="00F82CD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F82CD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Жалағаш ауданы әкімінің аппараты - Телибаев Г. К."/>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BAB"/>
    <w:rsid w:val="0030315D"/>
    <w:rsid w:val="0039539D"/>
    <w:rsid w:val="00451C8F"/>
    <w:rsid w:val="005A6558"/>
    <w:rsid w:val="005C70DB"/>
    <w:rsid w:val="0074698A"/>
    <w:rsid w:val="007B02EA"/>
    <w:rsid w:val="00972367"/>
    <w:rsid w:val="009B39E3"/>
    <w:rsid w:val="00CF5BAB"/>
    <w:rsid w:val="00F82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F5BA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5BAB"/>
    <w:rPr>
      <w:rFonts w:ascii="Times New Roman" w:eastAsia="Times New Roman" w:hAnsi="Times New Roman" w:cs="Times New Roman"/>
      <w:b/>
      <w:bCs/>
      <w:kern w:val="36"/>
      <w:sz w:val="48"/>
      <w:szCs w:val="48"/>
    </w:rPr>
  </w:style>
  <w:style w:type="character" w:styleId="a3">
    <w:name w:val="Hyperlink"/>
    <w:basedOn w:val="a0"/>
    <w:uiPriority w:val="99"/>
    <w:semiHidden/>
    <w:unhideWhenUsed/>
    <w:rsid w:val="00CF5BAB"/>
    <w:rPr>
      <w:color w:val="0000FF"/>
      <w:u w:val="single"/>
    </w:rPr>
  </w:style>
  <w:style w:type="paragraph" w:styleId="a4">
    <w:name w:val="Normal (Web)"/>
    <w:basedOn w:val="a"/>
    <w:uiPriority w:val="99"/>
    <w:unhideWhenUsed/>
    <w:rsid w:val="00CF5BA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F5BA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5BAB"/>
    <w:rPr>
      <w:rFonts w:ascii="Times New Roman" w:eastAsia="Times New Roman" w:hAnsi="Times New Roman" w:cs="Times New Roman"/>
      <w:b/>
      <w:bCs/>
      <w:kern w:val="36"/>
      <w:sz w:val="48"/>
      <w:szCs w:val="48"/>
    </w:rPr>
  </w:style>
  <w:style w:type="character" w:styleId="a3">
    <w:name w:val="Hyperlink"/>
    <w:basedOn w:val="a0"/>
    <w:uiPriority w:val="99"/>
    <w:semiHidden/>
    <w:unhideWhenUsed/>
    <w:rsid w:val="00CF5BAB"/>
    <w:rPr>
      <w:color w:val="0000FF"/>
      <w:u w:val="single"/>
    </w:rPr>
  </w:style>
  <w:style w:type="paragraph" w:styleId="a4">
    <w:name w:val="Normal (Web)"/>
    <w:basedOn w:val="a"/>
    <w:uiPriority w:val="99"/>
    <w:unhideWhenUsed/>
    <w:rsid w:val="00CF5BA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700015090" TargetMode="External"/><Relationship Id="rId3" Type="http://schemas.openxmlformats.org/officeDocument/2006/relationships/settings" Target="settings.xml"/><Relationship Id="rId7" Type="http://schemas.openxmlformats.org/officeDocument/2006/relationships/hyperlink" Target="https://adilet.zan.kz/kaz/docs/V200001989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1239</Words>
  <Characters>7067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User02</dc:creator>
  <cp:lastModifiedBy>PC</cp:lastModifiedBy>
  <cp:revision>4</cp:revision>
  <dcterms:created xsi:type="dcterms:W3CDTF">2026-10-29T12:33:00Z</dcterms:created>
  <dcterms:modified xsi:type="dcterms:W3CDTF">2026-10-29T13:00:00Z</dcterms:modified>
</cp:coreProperties>
</file>