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300" w:rsidRPr="00055300" w:rsidRDefault="00055300" w:rsidP="000553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055300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«ИП </w:t>
      </w:r>
      <w:proofErr w:type="spellStart"/>
      <w:r w:rsidRPr="00055300">
        <w:rPr>
          <w:rFonts w:ascii="Times New Roman" w:eastAsia="Times New Roman" w:hAnsi="Times New Roman" w:cs="Times New Roman"/>
          <w:b/>
          <w:bCs/>
          <w:sz w:val="40"/>
          <w:szCs w:val="40"/>
        </w:rPr>
        <w:t>Амир</w:t>
      </w:r>
      <w:proofErr w:type="spellEnd"/>
      <w:r w:rsidRPr="00055300">
        <w:rPr>
          <w:rFonts w:ascii="Times New Roman" w:eastAsia="Times New Roman" w:hAnsi="Times New Roman" w:cs="Times New Roman"/>
          <w:b/>
          <w:bCs/>
          <w:sz w:val="40"/>
          <w:szCs w:val="40"/>
        </w:rPr>
        <w:t>» ЖК</w:t>
      </w:r>
    </w:p>
    <w:p w:rsidR="00055300" w:rsidRPr="00055300" w:rsidRDefault="00055300" w:rsidP="000553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55300">
        <w:rPr>
          <w:rFonts w:ascii="Times New Roman" w:eastAsia="Times New Roman" w:hAnsi="Times New Roman" w:cs="Times New Roman"/>
          <w:sz w:val="28"/>
          <w:szCs w:val="28"/>
        </w:rPr>
        <w:t xml:space="preserve">Орналасқан </w:t>
      </w:r>
      <w:proofErr w:type="spellStart"/>
      <w:r w:rsidRPr="00055300">
        <w:rPr>
          <w:rFonts w:ascii="Times New Roman" w:eastAsia="Times New Roman" w:hAnsi="Times New Roman" w:cs="Times New Roman"/>
          <w:sz w:val="28"/>
          <w:szCs w:val="28"/>
        </w:rPr>
        <w:t>мекенжайы</w:t>
      </w:r>
      <w:proofErr w:type="spellEnd"/>
      <w:r w:rsidRPr="00055300">
        <w:rPr>
          <w:rFonts w:ascii="Times New Roman" w:eastAsia="Times New Roman" w:hAnsi="Times New Roman" w:cs="Times New Roman"/>
          <w:sz w:val="28"/>
          <w:szCs w:val="28"/>
        </w:rPr>
        <w:t xml:space="preserve">: Түркістан </w:t>
      </w:r>
      <w:proofErr w:type="spellStart"/>
      <w:r w:rsidRPr="00055300">
        <w:rPr>
          <w:rFonts w:ascii="Times New Roman" w:eastAsia="Times New Roman" w:hAnsi="Times New Roman" w:cs="Times New Roman"/>
          <w:sz w:val="28"/>
          <w:szCs w:val="28"/>
        </w:rPr>
        <w:t>облысы</w:t>
      </w:r>
      <w:proofErr w:type="spellEnd"/>
      <w:r w:rsidRPr="00055300">
        <w:rPr>
          <w:rFonts w:ascii="Times New Roman" w:eastAsia="Times New Roman" w:hAnsi="Times New Roman" w:cs="Times New Roman"/>
          <w:sz w:val="28"/>
          <w:szCs w:val="28"/>
        </w:rPr>
        <w:t xml:space="preserve">, Сайрам </w:t>
      </w:r>
      <w:proofErr w:type="spellStart"/>
      <w:r w:rsidRPr="00055300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Pr="0005530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55300">
        <w:rPr>
          <w:rFonts w:ascii="Times New Roman" w:eastAsia="Times New Roman" w:hAnsi="Times New Roman" w:cs="Times New Roman"/>
          <w:sz w:val="28"/>
          <w:szCs w:val="28"/>
        </w:rPr>
        <w:br/>
        <w:t xml:space="preserve">Электрондық </w:t>
      </w:r>
      <w:proofErr w:type="spellStart"/>
      <w:r w:rsidRPr="00055300">
        <w:rPr>
          <w:rFonts w:ascii="Times New Roman" w:eastAsia="Times New Roman" w:hAnsi="Times New Roman" w:cs="Times New Roman"/>
          <w:sz w:val="28"/>
          <w:szCs w:val="28"/>
        </w:rPr>
        <w:t>пошта</w:t>
      </w:r>
      <w:proofErr w:type="spellEnd"/>
      <w:r w:rsidRPr="0005530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4" w:history="1">
        <w:r w:rsidRPr="0005530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khan_92_3@mail.ru</w:t>
        </w:r>
      </w:hyperlink>
      <w:r w:rsidRPr="00055300">
        <w:rPr>
          <w:rFonts w:ascii="Times New Roman" w:eastAsia="Times New Roman" w:hAnsi="Times New Roman" w:cs="Times New Roman"/>
          <w:sz w:val="28"/>
          <w:szCs w:val="28"/>
        </w:rPr>
        <w:br/>
        <w:t>Телефоны: 8-771-561-37-75 (</w:t>
      </w:r>
      <w:proofErr w:type="spellStart"/>
      <w:r w:rsidRPr="00055300">
        <w:rPr>
          <w:rFonts w:ascii="Times New Roman" w:eastAsia="Times New Roman" w:hAnsi="Times New Roman" w:cs="Times New Roman"/>
          <w:sz w:val="28"/>
          <w:szCs w:val="28"/>
        </w:rPr>
        <w:t>WhatsApp</w:t>
      </w:r>
      <w:proofErr w:type="spellEnd"/>
      <w:r w:rsidRPr="00055300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055300" w:rsidRPr="00055300" w:rsidRDefault="00055300" w:rsidP="00055300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55300">
        <w:rPr>
          <w:rFonts w:ascii="Times New Roman" w:eastAsia="Times New Roman" w:hAnsi="Times New Roman" w:cs="Times New Roman"/>
          <w:sz w:val="24"/>
          <w:szCs w:val="24"/>
        </w:rPr>
        <w:t>№ ___</w:t>
      </w:r>
      <w:r>
        <w:rPr>
          <w:rFonts w:ascii="MS Mincho" w:eastAsia="MS Mincho" w:hAnsi="MS Mincho" w:cs="MS Mincho"/>
          <w:sz w:val="24"/>
          <w:szCs w:val="24"/>
        </w:rPr>
        <w:tab/>
      </w:r>
      <w:r>
        <w:rPr>
          <w:rFonts w:ascii="MS Mincho" w:eastAsia="MS Mincho" w:hAnsi="MS Mincho" w:cs="MS Mincho"/>
          <w:sz w:val="24"/>
          <w:szCs w:val="24"/>
        </w:rPr>
        <w:tab/>
      </w:r>
      <w:r>
        <w:rPr>
          <w:rFonts w:ascii="MS Mincho" w:eastAsia="MS Mincho" w:hAnsi="MS Mincho" w:cs="MS Mincho"/>
          <w:sz w:val="24"/>
          <w:szCs w:val="24"/>
        </w:rPr>
        <w:tab/>
      </w:r>
      <w:r>
        <w:rPr>
          <w:rFonts w:ascii="MS Mincho" w:eastAsia="MS Mincho" w:hAnsi="MS Mincho" w:cs="MS Mincho"/>
          <w:sz w:val="24"/>
          <w:szCs w:val="24"/>
        </w:rPr>
        <w:tab/>
      </w:r>
      <w:r>
        <w:rPr>
          <w:rFonts w:ascii="MS Mincho" w:eastAsia="MS Mincho" w:hAnsi="MS Mincho" w:cs="MS Mincho"/>
          <w:sz w:val="24"/>
          <w:szCs w:val="24"/>
        </w:rPr>
        <w:tab/>
      </w:r>
      <w:r>
        <w:rPr>
          <w:rFonts w:ascii="MS Mincho" w:eastAsia="MS Mincho" w:hAnsi="MS Mincho" w:cs="MS Mincho"/>
          <w:sz w:val="24"/>
          <w:szCs w:val="24"/>
        </w:rPr>
        <w:tab/>
      </w:r>
      <w:r>
        <w:rPr>
          <w:rFonts w:ascii="MS Mincho" w:eastAsia="MS Mincho" w:hAnsi="MS Mincho" w:cs="MS Mincho"/>
          <w:sz w:val="24"/>
          <w:szCs w:val="24"/>
        </w:rPr>
        <w:tab/>
      </w:r>
      <w:r>
        <w:rPr>
          <w:rFonts w:ascii="MS Mincho" w:eastAsia="MS Mincho" w:hAnsi="MS Mincho" w:cs="MS Mincho"/>
          <w:sz w:val="24"/>
          <w:szCs w:val="24"/>
        </w:rPr>
        <w:tab/>
      </w:r>
      <w:r>
        <w:rPr>
          <w:rFonts w:ascii="MS Mincho" w:eastAsia="MS Mincho" w:hAnsi="MS Mincho" w:cs="MS Mincho"/>
          <w:sz w:val="24"/>
          <w:szCs w:val="24"/>
        </w:rPr>
        <w:tab/>
      </w:r>
      <w:r w:rsidR="00041D7B">
        <w:rPr>
          <w:rFonts w:ascii="Times New Roman" w:eastAsia="Times New Roman" w:hAnsi="Times New Roman" w:cs="Times New Roman"/>
          <w:sz w:val="24"/>
          <w:szCs w:val="24"/>
          <w:lang w:val="kk-KZ"/>
        </w:rPr>
        <w:t>27</w:t>
      </w:r>
      <w:r w:rsidR="00041D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1D7B">
        <w:rPr>
          <w:rFonts w:ascii="Times New Roman" w:eastAsia="Times New Roman" w:hAnsi="Times New Roman" w:cs="Times New Roman"/>
          <w:sz w:val="24"/>
          <w:szCs w:val="24"/>
          <w:lang w:val="kk-KZ"/>
        </w:rPr>
        <w:t>қазан</w:t>
      </w:r>
      <w:r w:rsidRPr="00055300">
        <w:rPr>
          <w:rFonts w:ascii="Times New Roman" w:eastAsia="Times New Roman" w:hAnsi="Times New Roman" w:cs="Times New Roman"/>
          <w:sz w:val="24"/>
          <w:szCs w:val="24"/>
        </w:rPr>
        <w:t xml:space="preserve"> 2026 ж.</w:t>
      </w:r>
    </w:p>
    <w:p w:rsidR="00055300" w:rsidRPr="00055300" w:rsidRDefault="00055300" w:rsidP="000553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5300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>«ИП Амир» ЖК-ге тиесілі «infotn.kz» ақпаратты-сараптамалық порталы (www.infotn.kz) (03.03.2023 жылғы ҚР Ақпарат және қоғамдық даму министрлігі, Ақпарат комитетінің №</w:t>
      </w:r>
      <w:r w:rsidRPr="00055300">
        <w:rPr>
          <w:rFonts w:ascii="Times New Roman" w:hAnsi="Times New Roman" w:cs="Times New Roman"/>
          <w:i/>
          <w:sz w:val="28"/>
          <w:szCs w:val="28"/>
          <w:lang w:val="kk-KZ"/>
        </w:rPr>
        <w:t>KZ15VPY00065816</w:t>
      </w:r>
      <w:r w:rsidRPr="00055300">
        <w:rPr>
          <w:rFonts w:ascii="Times New Roman" w:hAnsi="Times New Roman" w:cs="Times New Roman"/>
          <w:i/>
          <w:lang w:val="kk-KZ"/>
        </w:rPr>
        <w:t xml:space="preserve"> </w:t>
      </w:r>
      <w:r w:rsidRPr="00055300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  <w:lang w:val="kk-KZ"/>
        </w:rPr>
        <w:t xml:space="preserve">рұқсат беру куәлігі берілген) </w:t>
      </w:r>
      <w:r w:rsidRPr="0005530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(</w:t>
      </w:r>
      <w:hyperlink r:id="rId5" w:history="1">
        <w:r w:rsidRPr="00055300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kk-KZ"/>
          </w:rPr>
          <w:t>www.infotn.kz</w:t>
        </w:r>
      </w:hyperlink>
      <w:r w:rsidRPr="0005530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) </w:t>
      </w:r>
      <w:r w:rsidRPr="0005530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2026 жылғы 29 қарашаға тағайындалған Қазақстан Республикасы жергілікті мәслихат депутаттарының кезектен тыс сайлауына арналған материалдарды жариялау</w:t>
      </w:r>
    </w:p>
    <w:p w:rsidR="00055300" w:rsidRDefault="00055300" w:rsidP="0005530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/>
        </w:rPr>
      </w:pPr>
      <w:r w:rsidRPr="000553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ПРАЙС-ПАРАҒ</w:t>
      </w:r>
      <w:proofErr w:type="gramStart"/>
      <w:r w:rsidRPr="000553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Ы</w:t>
      </w:r>
      <w:proofErr w:type="gramEnd"/>
    </w:p>
    <w:tbl>
      <w:tblPr>
        <w:tblStyle w:val="a7"/>
        <w:tblW w:w="10206" w:type="dxa"/>
        <w:tblInd w:w="-459" w:type="dxa"/>
        <w:tblLook w:val="04A0"/>
      </w:tblPr>
      <w:tblGrid>
        <w:gridCol w:w="567"/>
        <w:gridCol w:w="5245"/>
        <w:gridCol w:w="1701"/>
        <w:gridCol w:w="1274"/>
        <w:gridCol w:w="1419"/>
      </w:tblGrid>
      <w:tr w:rsidR="00055300" w:rsidRPr="00055300" w:rsidTr="00055300">
        <w:tc>
          <w:tcPr>
            <w:tcW w:w="567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055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45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055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Қызметтің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701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055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Бағасы /теңге/ әр таңба үшін</w:t>
            </w:r>
          </w:p>
        </w:tc>
        <w:tc>
          <w:tcPr>
            <w:tcW w:w="1274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055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Өлшемі /таңба саны/</w:t>
            </w:r>
          </w:p>
        </w:tc>
        <w:tc>
          <w:tcPr>
            <w:tcW w:w="1419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055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Барлығы /теңге/</w:t>
            </w:r>
          </w:p>
        </w:tc>
      </w:tr>
      <w:tr w:rsidR="00055300" w:rsidRPr="00055300" w:rsidTr="00055300">
        <w:tc>
          <w:tcPr>
            <w:tcW w:w="567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55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5245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мәслихат депутаттарының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кезектен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proofErr w:type="gram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сайлауына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арналған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есебінен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төленетін үгіт-насихат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</w:tc>
        <w:tc>
          <w:tcPr>
            <w:tcW w:w="1701" w:type="dxa"/>
          </w:tcPr>
          <w:p w:rsidR="00055300" w:rsidRPr="00055300" w:rsidRDefault="00BB25A9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  теңге /таңба үшін</w:t>
            </w:r>
          </w:p>
        </w:tc>
        <w:tc>
          <w:tcPr>
            <w:tcW w:w="1274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1419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</w:p>
        </w:tc>
      </w:tr>
      <w:tr w:rsidR="00055300" w:rsidRPr="00055300" w:rsidTr="00055300">
        <w:tc>
          <w:tcPr>
            <w:tcW w:w="567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55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5245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мәслихат депутаттарының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кезектен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proofErr w:type="gram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сайлауына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арналған депутаттыққа үміткерлердің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қоры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есебінен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төленетін үгіт-насихат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</w:t>
            </w:r>
            <w:proofErr w:type="spellEnd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</w:tc>
        <w:tc>
          <w:tcPr>
            <w:tcW w:w="1701" w:type="dxa"/>
          </w:tcPr>
          <w:p w:rsidR="00055300" w:rsidRPr="00055300" w:rsidRDefault="00BB25A9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20 теңге /таңба үшін</w:t>
            </w:r>
          </w:p>
        </w:tc>
        <w:tc>
          <w:tcPr>
            <w:tcW w:w="1274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1419" w:type="dxa"/>
          </w:tcPr>
          <w:p w:rsidR="00055300" w:rsidRP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</w:p>
        </w:tc>
      </w:tr>
      <w:tr w:rsidR="00055300" w:rsidRPr="00055300" w:rsidTr="00055300">
        <w:tc>
          <w:tcPr>
            <w:tcW w:w="567" w:type="dxa"/>
          </w:tcPr>
          <w:p w:rsidR="00055300" w:rsidRPr="00055300" w:rsidRDefault="00BB25A9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5245" w:type="dxa"/>
          </w:tcPr>
          <w:p w:rsidR="00055300" w:rsidRPr="00BB25A9" w:rsidRDefault="00BB25A9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жергілікті мәслихат депутаттарының кезектен тыс сайлауына арналған </w:t>
            </w:r>
            <w:r w:rsidRPr="0005530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депутаттыққа үміткерлердің жеке қоры есебінен төленетін</w:t>
            </w:r>
            <w:r w:rsidRPr="00BB25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үгіт-насихат роликтерін жариялау</w:t>
            </w:r>
          </w:p>
        </w:tc>
        <w:tc>
          <w:tcPr>
            <w:tcW w:w="1701" w:type="dxa"/>
          </w:tcPr>
          <w:p w:rsidR="00BB25A9" w:rsidRDefault="00BB25A9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5 000 теңге </w:t>
            </w:r>
          </w:p>
          <w:p w:rsidR="00055300" w:rsidRDefault="00BB25A9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/1 минут үшін/</w:t>
            </w:r>
          </w:p>
        </w:tc>
        <w:tc>
          <w:tcPr>
            <w:tcW w:w="1274" w:type="dxa"/>
          </w:tcPr>
          <w:p w:rsid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19" w:type="dxa"/>
          </w:tcPr>
          <w:p w:rsidR="00055300" w:rsidRDefault="00055300" w:rsidP="0005530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:rsidR="00055300" w:rsidRPr="00055300" w:rsidRDefault="00055300" w:rsidP="0005530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</w:p>
    <w:p w:rsidR="00055300" w:rsidRPr="00055300" w:rsidRDefault="00055300" w:rsidP="000553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5530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«ИП Амир» ЖК-нің жетекшісі:</w:t>
      </w:r>
      <w:r w:rsidRPr="0005530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055300">
        <w:rPr>
          <w:rFonts w:ascii="Times New Roman" w:eastAsia="Times New Roman" w:hAnsi="Times New Roman" w:cs="Times New Roman"/>
          <w:sz w:val="28"/>
          <w:szCs w:val="28"/>
          <w:lang w:val="kk-KZ"/>
        </w:rPr>
        <w:t>Нұрғиса Төремұратов</w:t>
      </w:r>
    </w:p>
    <w:p w:rsidR="00E81192" w:rsidRPr="00055300" w:rsidRDefault="00E81192">
      <w:pPr>
        <w:rPr>
          <w:sz w:val="28"/>
          <w:szCs w:val="28"/>
          <w:lang w:val="kk-KZ"/>
        </w:rPr>
      </w:pPr>
    </w:p>
    <w:sectPr w:rsidR="00E81192" w:rsidRPr="00055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5300"/>
    <w:rsid w:val="00041D7B"/>
    <w:rsid w:val="00055300"/>
    <w:rsid w:val="00BB25A9"/>
    <w:rsid w:val="00E81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53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530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055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55300"/>
    <w:rPr>
      <w:b/>
      <w:bCs/>
    </w:rPr>
  </w:style>
  <w:style w:type="character" w:styleId="a5">
    <w:name w:val="Hyperlink"/>
    <w:basedOn w:val="a0"/>
    <w:uiPriority w:val="99"/>
    <w:semiHidden/>
    <w:unhideWhenUsed/>
    <w:rsid w:val="00055300"/>
    <w:rPr>
      <w:color w:val="0000FF"/>
      <w:u w:val="single"/>
    </w:rPr>
  </w:style>
  <w:style w:type="character" w:styleId="a6">
    <w:name w:val="Subtle Emphasis"/>
    <w:basedOn w:val="a0"/>
    <w:uiPriority w:val="19"/>
    <w:qFormat/>
    <w:rsid w:val="00055300"/>
    <w:rPr>
      <w:i/>
      <w:iCs/>
      <w:color w:val="808080" w:themeColor="text1" w:themeTint="7F"/>
    </w:rPr>
  </w:style>
  <w:style w:type="table" w:styleId="a7">
    <w:name w:val="Table Grid"/>
    <w:basedOn w:val="a1"/>
    <w:uiPriority w:val="59"/>
    <w:rsid w:val="000553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0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nfotn.kz/" TargetMode="External"/><Relationship Id="rId4" Type="http://schemas.openxmlformats.org/officeDocument/2006/relationships/hyperlink" Target="mailto:khan_92_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Happy</dc:creator>
  <cp:keywords/>
  <dc:description/>
  <cp:lastModifiedBy>Happy</cp:lastModifiedBy>
  <cp:revision>3</cp:revision>
  <dcterms:created xsi:type="dcterms:W3CDTF">2026-10-27T15:15:00Z</dcterms:created>
  <dcterms:modified xsi:type="dcterms:W3CDTF">2026-10-27T15:36:00Z</dcterms:modified>
</cp:coreProperties>
</file>