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2026 жылғы 29 қ</w:t>
      </w:r>
      <w:proofErr w:type="gram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араша</w:t>
      </w:r>
      <w:proofErr w:type="gram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тағайындалған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r w:rsidR="00D27639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азақстан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</w:t>
      </w:r>
      <w:proofErr w:type="spellEnd"/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proofErr w:type="spellStart"/>
      <w:proofErr w:type="gram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>с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айлауында</w:t>
      </w:r>
      <w:proofErr w:type="spellEnd"/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аудандар</w:t>
      </w:r>
      <w:proofErr w:type="spellEnd"/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мәслихаттарының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депутаттығына 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>к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андидаттың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республикалық бюджет қаражатынан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жабылатын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>ш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ығыстарының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мөлшерлерін</w:t>
      </w:r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белгілеу</w:t>
      </w:r>
      <w:proofErr w:type="spellEnd"/>
      <w:r w:rsidR="00D27639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     «Қазақстан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 Қазақстан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 28-бабының 3-тармағына, 33-бабының 2-тармағына сәйкес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мәслихаттарының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 бюджет қаражатынан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жабылатын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шығыстарының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мынадай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мөлшерлері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1) бағдарламаны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теледидар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радио арқылы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gram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баяндау</w:t>
      </w:r>
      <w:proofErr w:type="gram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мерзімді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баспасөз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немесе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желілік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басылымдарында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мақала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жариялауға – 290 000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тоқсан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мың) теңге;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алдындағы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іс-шараларын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өткізуге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   үгіт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материалдарын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шығаруға – 130 000  (жүз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отыз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мың) теңге;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3) кө</w:t>
      </w:r>
      <w:proofErr w:type="gram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</w:t>
      </w:r>
      <w:proofErr w:type="gram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іктік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шығыстарға - 80 000 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сексен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мың) теңге.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 Осы қаулы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астананың, облыстардың, республикалық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 бар қалалардыңсайлаукомиссияларынажіберілсін.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 Астананың, облыстардыңжәнереспубликалықмаңызы бар қалалардың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осы қаулыны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мәслихаттарының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бірмандаттық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округтері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тіркелген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назарына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жеткізсін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 Осы қаулы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комиссиясының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интернет-ресурсында</w:t>
      </w:r>
      <w:proofErr w:type="spellEnd"/>
      <w:r w:rsidR="00D27639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жариялансын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756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65"/>
        <w:gridCol w:w="4798"/>
      </w:tblGrid>
      <w:tr w:rsidR="00927ED3" w:rsidRPr="00927ED3" w:rsidTr="00927ED3">
        <w:tc>
          <w:tcPr>
            <w:tcW w:w="0" w:type="auto"/>
            <w:shd w:val="clear" w:color="auto" w:fill="FFFFFF"/>
            <w:vAlign w:val="center"/>
            <w:hideMark/>
          </w:tcPr>
          <w:p w:rsidR="00927ED3" w:rsidRPr="0025565A" w:rsidRDefault="00927ED3" w:rsidP="00927ED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kk-KZ" w:eastAsia="ru-RU"/>
              </w:rPr>
            </w:pPr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r w:rsidR="0025565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kk-KZ" w:eastAsia="ru-RU"/>
              </w:rPr>
              <w:t xml:space="preserve">                                           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Н. Әбдіров</w:t>
            </w:r>
          </w:p>
        </w:tc>
      </w:tr>
      <w:tr w:rsidR="00927ED3" w:rsidRPr="00927ED3" w:rsidTr="00927ED3"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927ED3" w:rsidRPr="00927ED3" w:rsidRDefault="00927ED3" w:rsidP="00927ED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  <w:t>Ш.Өтемісов</w:t>
            </w:r>
          </w:p>
        </w:tc>
      </w:tr>
    </w:tbl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bookmarkStart w:id="0" w:name="_GoBack"/>
      <w:bookmarkEnd w:id="0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 қаласы</w:t>
      </w:r>
    </w:p>
    <w:p w:rsidR="00927ED3" w:rsidRPr="00927ED3" w:rsidRDefault="00D27639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="00927ED3"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2026 жылғы 26 қазан</w:t>
      </w:r>
    </w:p>
    <w:p w:rsidR="00927ED3" w:rsidRPr="00927ED3" w:rsidRDefault="00D27639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</w:t>
      </w:r>
      <w:r w:rsidR="00927ED3"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66/115</w:t>
      </w:r>
    </w:p>
    <w:p w:rsidR="009A6F99" w:rsidRDefault="009A6F99"/>
    <w:sectPr w:rsidR="009A6F99" w:rsidSect="009D4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8BD"/>
    <w:rsid w:val="0025565A"/>
    <w:rsid w:val="005078BD"/>
    <w:rsid w:val="00927ED3"/>
    <w:rsid w:val="009A6F99"/>
    <w:rsid w:val="009D4E25"/>
    <w:rsid w:val="00D27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Galiya</cp:lastModifiedBy>
  <cp:revision>5</cp:revision>
  <dcterms:created xsi:type="dcterms:W3CDTF">2026-10-29T06:10:00Z</dcterms:created>
  <dcterms:modified xsi:type="dcterms:W3CDTF">2026-10-29T07:34:00Z</dcterms:modified>
</cp:coreProperties>
</file>