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63" w:rsidRPr="00177804" w:rsidRDefault="00606663" w:rsidP="00606663">
      <w:pPr>
        <w:pStyle w:val="a3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17780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265FCC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17780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тоқсаны бойынша Сырымбет ауылдық округі мемлекеттік қызметтер көрсету мәселелері туралы ақпарат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606663" w:rsidRPr="001501AF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1501A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«Сырымбет ауылдық округі әкімінің аппараты» коммуналдық мемлекеттік мекемесі 6 мемлекеттік қызмет көрсетеді:</w:t>
      </w:r>
    </w:p>
    <w:p w:rsidR="00606663" w:rsidRPr="001501AF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1. «Жер учаскесінің нысаналы мақсатын өзгертуге шешім беру».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2. «Сауда-саттықты (конкурстарды, аукциондарды) өткізуді талап етпейтін мемлекет меншігіндегі жер учаскелеріне құқықтарды алу».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3. «Кент,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ауыл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жерінен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беру».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4.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қысын бірден төлеп не бөлі</w:t>
      </w:r>
      <w:proofErr w:type="gramStart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төлеуге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сату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5.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қою».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6.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құқығын ұзарту».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 электрондық және қағаз тү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р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інде көрсетіледі. Электрондық түрде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Е-лицензиялау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 порталы арқылы – «Сауда-саттықты (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) өткізуді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кт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егі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құқықтарды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сатып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 қызметі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учаскесінің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мақсатын өзгертуге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беру»,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жал</w:t>
      </w:r>
      <w:proofErr w:type="gram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 құқығын ұзарту»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МКҚК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порталы арқылы қызметтері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қызметтердің көрсетілуін бақ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ылау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тұлға тағайындалған, ай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ішкі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бақылау жүргізіледі, қызмет көрсету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журналдары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жүргізіледі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Қызметтер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көрсетілетін қызметтер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2013 жылғы 15 сәуірдегі Қазақстан Республикасыны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ң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З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аңын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стандарттарына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сәйкес қызметтер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күндерін қоспағанда, дүйсенбіден жұмаға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күн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Ағымдағы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жыл</w:t>
      </w:r>
      <w:proofErr w:type="spellEnd"/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ы</w:t>
      </w:r>
      <w:proofErr w:type="spellEnd"/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ң</w:t>
      </w:r>
      <w:r w:rsidR="00D12F2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тоқсанында </w:t>
      </w:r>
      <w:r w:rsidR="00D12F2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көрсетілді, оның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«Сауда-саттықты (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) өткізуді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меншігіндегі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құқықтарды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» – </w:t>
      </w:r>
      <w:r w:rsidR="00D12F2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8A7F08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Электрондық түрде – </w:t>
      </w:r>
      <w:r w:rsidR="00D12F2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9</w:t>
      </w:r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қызмет, қағаз тү</w:t>
      </w:r>
      <w:proofErr w:type="gramStart"/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>р</w:t>
      </w:r>
      <w:proofErr w:type="gramEnd"/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>інде – 0 қызмет көрсетілді.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Барлық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қызметтерді көрсету үшін әкім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аппаратында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«Электрондық үкімет» порталы арқылы ХҚК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О-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ға бармай-ақ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ЭЦҚ арқылы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Connection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Point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» өзіне-өзі қызмет көрсету бұрышы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. Күтуге арналған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қарастырылған,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й-ақ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көрсету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тізбес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і 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ақпараттық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материал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с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й-ақ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қажетті құжаттар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тіз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бесі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нысандарының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үлгілері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бар.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көрсету кезінде бюрократия мен ауре-сарсаңнын кө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інуіне жол берілмейді,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көрсететін маман ұсынылатын ақпараттың құпиялығын қамтамасыз етеді.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өтініш түскен сәттен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бір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жұмыс күні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көрсетіледі, мерзімдердің бұзылуына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жол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Бү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г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інгі күнге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шағымдар түскен жоқ.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Ауылдық округ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="00D12F2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брошюра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таратылды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137ADD" w:rsidRDefault="00606663" w:rsidP="0060666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485E" w:rsidRPr="00606663" w:rsidRDefault="004F485E">
      <w:pPr>
        <w:rPr>
          <w:lang w:val="kk-KZ"/>
        </w:rPr>
      </w:pPr>
    </w:p>
    <w:sectPr w:rsidR="004F485E" w:rsidRPr="00606663" w:rsidSect="00537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06663"/>
    <w:rsid w:val="00265FCC"/>
    <w:rsid w:val="004F485E"/>
    <w:rsid w:val="00606663"/>
    <w:rsid w:val="008A7F08"/>
    <w:rsid w:val="00CB6B61"/>
    <w:rsid w:val="00D12F20"/>
    <w:rsid w:val="00DB2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606663"/>
  </w:style>
  <w:style w:type="paragraph" w:styleId="a3">
    <w:name w:val="No Spacing"/>
    <w:uiPriority w:val="1"/>
    <w:qFormat/>
    <w:rsid w:val="006066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2274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2026-10-29T05:00:00Z</cp:lastPrinted>
  <dcterms:created xsi:type="dcterms:W3CDTF">2026-04-08T10:33:00Z</dcterms:created>
  <dcterms:modified xsi:type="dcterms:W3CDTF">2026-10-29T05:00:00Z</dcterms:modified>
</cp:coreProperties>
</file>