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E0AED" w14:textId="77777777" w:rsidR="001B194F" w:rsidRPr="001B194F" w:rsidRDefault="001B194F" w:rsidP="001B194F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14:paraId="60D5E58F" w14:textId="77777777" w:rsidR="001B194F" w:rsidRPr="001B194F" w:rsidRDefault="001B194F" w:rsidP="001B194F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керек.</w:t>
      </w:r>
    </w:p>
    <w:p w14:paraId="08D49963" w14:textId="77777777" w:rsidR="001B194F" w:rsidRPr="001B194F" w:rsidRDefault="001B194F" w:rsidP="001B194F">
      <w:pPr>
        <w:ind w:left="6663"/>
        <w:jc w:val="both"/>
        <w:rPr>
          <w:rFonts w:ascii="Times New Roman" w:eastAsia="Calibri" w:hAnsi="Times New Roman" w:cs="Times New Roman"/>
          <w:b/>
          <w:lang w:val="ru-RU"/>
        </w:rPr>
      </w:pP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1B194F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5F0D16CC" w14:textId="77777777" w:rsidR="001B194F" w:rsidRPr="001B194F" w:rsidRDefault="001B194F" w:rsidP="001B194F">
      <w:pPr>
        <w:ind w:firstLine="426"/>
        <w:jc w:val="center"/>
        <w:rPr>
          <w:rFonts w:ascii="Times New Roman" w:eastAsia="Calibri" w:hAnsi="Times New Roman" w:cs="Times New Roman"/>
          <w:b/>
          <w:lang w:val="ru-RU"/>
        </w:rPr>
      </w:pPr>
    </w:p>
    <w:p w14:paraId="143073EB" w14:textId="77777777" w:rsidR="001B194F" w:rsidRPr="001B194F" w:rsidRDefault="001B194F" w:rsidP="001B194F">
      <w:pPr>
        <w:ind w:firstLine="426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1B194F">
        <w:rPr>
          <w:rFonts w:ascii="Times New Roman" w:eastAsia="Times New Roman" w:hAnsi="Times New Roman" w:cs="Times New Roman"/>
          <w:b/>
          <w:lang w:val="kk-KZ"/>
        </w:rPr>
        <w:t>С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тәуекелдерін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ішкі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талдау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қорытындылары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бойынша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айқындалған</w:t>
      </w:r>
      <w:proofErr w:type="spellEnd"/>
      <w:r w:rsidRPr="001B194F">
        <w:rPr>
          <w:rFonts w:ascii="Times New Roman" w:eastAsia="Times New Roman" w:hAnsi="Times New Roman" w:cs="Times New Roman"/>
          <w:b/>
          <w:lang w:val="kk-KZ"/>
        </w:rPr>
        <w:t xml:space="preserve"> с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тәуекелдеріне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1B194F"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лауазымдар</w:t>
      </w:r>
      <w:proofErr w:type="spellEnd"/>
      <w:r w:rsidRPr="001B194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1B194F">
        <w:rPr>
          <w:rFonts w:ascii="Times New Roman" w:eastAsia="Times New Roman" w:hAnsi="Times New Roman" w:cs="Times New Roman"/>
          <w:b/>
          <w:lang w:val="ru-RU"/>
        </w:rPr>
        <w:t>тізбесі</w:t>
      </w:r>
      <w:proofErr w:type="spellEnd"/>
    </w:p>
    <w:p w14:paraId="21DBAFC0" w14:textId="77777777" w:rsidR="001B194F" w:rsidRPr="001B194F" w:rsidRDefault="001B194F" w:rsidP="001B194F">
      <w:pPr>
        <w:ind w:firstLine="426"/>
        <w:jc w:val="center"/>
        <w:rPr>
          <w:rFonts w:ascii="Times New Roman" w:eastAsia="Calibri" w:hAnsi="Times New Roman" w:cs="Times New Roman"/>
          <w:b/>
          <w:color w:val="000000"/>
          <w:lang w:val="ru-RU"/>
        </w:rPr>
      </w:pPr>
    </w:p>
    <w:p w14:paraId="03F22721" w14:textId="77777777" w:rsidR="001B194F" w:rsidRPr="001B194F" w:rsidRDefault="001B194F" w:rsidP="001B194F">
      <w:pPr>
        <w:ind w:firstLine="426"/>
        <w:jc w:val="center"/>
        <w:rPr>
          <w:rFonts w:ascii="Times New Roman" w:eastAsia="Calibri" w:hAnsi="Times New Roman" w:cs="Times New Roman"/>
          <w:b/>
          <w:color w:val="000000"/>
          <w:lang w:val="kk-KZ"/>
        </w:rPr>
      </w:pPr>
    </w:p>
    <w:p w14:paraId="7BD3D050" w14:textId="77777777" w:rsidR="001B194F" w:rsidRPr="001B194F" w:rsidRDefault="001B194F" w:rsidP="001B194F">
      <w:pPr>
        <w:ind w:firstLine="426"/>
        <w:jc w:val="center"/>
        <w:rPr>
          <w:rFonts w:ascii="Times New Roman" w:eastAsia="Calibri" w:hAnsi="Times New Roman" w:cs="Times New Roman"/>
          <w:color w:val="000000"/>
          <w:lang w:val="kk-KZ"/>
        </w:rPr>
      </w:pPr>
      <w:r w:rsidRPr="001B194F">
        <w:rPr>
          <w:rFonts w:ascii="Times New Roman" w:eastAsia="Calibri" w:hAnsi="Times New Roman" w:cs="Times New Roman"/>
          <w:color w:val="000000"/>
          <w:lang w:val="kk-KZ"/>
        </w:rPr>
        <w:t>Сыбайлас жемқорлық тәуекелдерін ішкі талдау объектісінің атауы:</w:t>
      </w:r>
    </w:p>
    <w:p w14:paraId="07EB772A" w14:textId="64C0F8D7" w:rsidR="001B194F" w:rsidRPr="001B194F" w:rsidRDefault="00F548E1" w:rsidP="001B194F">
      <w:pPr>
        <w:ind w:firstLine="426"/>
        <w:jc w:val="center"/>
        <w:rPr>
          <w:rFonts w:ascii="Times New Roman" w:eastAsia="Calibri" w:hAnsi="Times New Roman" w:cs="Times New Roman"/>
          <w:b/>
          <w:color w:val="000000"/>
          <w:u w:val="single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u w:val="single"/>
          <w:lang w:val="kk-KZ"/>
        </w:rPr>
        <w:t xml:space="preserve">Астрахан </w:t>
      </w:r>
      <w:r w:rsidR="001B194F" w:rsidRPr="001B194F">
        <w:rPr>
          <w:rFonts w:ascii="Times New Roman" w:eastAsia="Calibri" w:hAnsi="Times New Roman" w:cs="Times New Roman"/>
          <w:b/>
          <w:color w:val="000000"/>
          <w:u w:val="single"/>
          <w:lang w:val="kk-KZ"/>
        </w:rPr>
        <w:t xml:space="preserve">ауданының әкімдігі </w:t>
      </w:r>
    </w:p>
    <w:p w14:paraId="6F474186" w14:textId="77777777" w:rsidR="001B194F" w:rsidRPr="001B194F" w:rsidRDefault="001B194F" w:rsidP="001B194F">
      <w:pPr>
        <w:jc w:val="center"/>
        <w:rPr>
          <w:rFonts w:ascii="Times New Roman" w:eastAsia="Calibri" w:hAnsi="Times New Roman" w:cs="Times New Roman"/>
          <w:color w:val="000000"/>
        </w:rPr>
      </w:pPr>
    </w:p>
    <w:p w14:paraId="1BA9A585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252"/>
      </w:tblGrid>
      <w:tr w:rsidR="001B194F" w:rsidRPr="001B194F" w14:paraId="34CF8EF1" w14:textId="77777777" w:rsidTr="004D236E">
        <w:trPr>
          <w:trHeight w:val="1299"/>
          <w:jc w:val="center"/>
        </w:trPr>
        <w:tc>
          <w:tcPr>
            <w:tcW w:w="568" w:type="dxa"/>
            <w:vAlign w:val="center"/>
          </w:tcPr>
          <w:p w14:paraId="563FB243" w14:textId="77777777" w:rsidR="001B194F" w:rsidRPr="001B194F" w:rsidRDefault="001B194F" w:rsidP="004D23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B194F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  <w:p w14:paraId="64A69119" w14:textId="77777777" w:rsidR="001B194F" w:rsidRPr="001B194F" w:rsidRDefault="001B194F" w:rsidP="004D23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B194F">
              <w:rPr>
                <w:rFonts w:ascii="Times New Roman" w:eastAsia="Calibri" w:hAnsi="Times New Roman" w:cs="Times New Roman"/>
                <w:b/>
                <w:lang w:val="kk-KZ" w:eastAsia="ru-RU"/>
              </w:rPr>
              <w:t>р</w:t>
            </w:r>
            <w:r w:rsidRPr="001B194F">
              <w:rPr>
                <w:rFonts w:ascii="Times New Roman" w:eastAsia="Calibri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96756" w14:textId="77777777" w:rsidR="001B194F" w:rsidRPr="001B194F" w:rsidRDefault="001B194F" w:rsidP="004D23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Сыбайлас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r w:rsidRPr="001B194F"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шалдыққан</w:t>
            </w:r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14:paraId="1A9E46BB" w14:textId="77777777" w:rsidR="001B194F" w:rsidRPr="001B194F" w:rsidRDefault="001B194F" w:rsidP="004D236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252" w:type="dxa"/>
          </w:tcPr>
          <w:p w14:paraId="450C2A68" w14:textId="77777777" w:rsidR="001B194F" w:rsidRPr="001B194F" w:rsidRDefault="001B194F" w:rsidP="004D236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EC3B3A4" w14:textId="77777777" w:rsidR="001B194F" w:rsidRPr="001B194F" w:rsidRDefault="001B194F" w:rsidP="004D236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1B194F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B194F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4F1EAD" w:rsidRPr="002E703A" w14:paraId="0AACAC51" w14:textId="77777777" w:rsidTr="00EA0F7E">
        <w:trPr>
          <w:trHeight w:val="527"/>
          <w:jc w:val="center"/>
        </w:trPr>
        <w:tc>
          <w:tcPr>
            <w:tcW w:w="568" w:type="dxa"/>
          </w:tcPr>
          <w:p w14:paraId="19AB90D7" w14:textId="77777777" w:rsidR="004F1EAD" w:rsidRPr="00392F0B" w:rsidRDefault="004F1EAD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410D" w14:textId="5C0D9697" w:rsidR="004F1EAD" w:rsidRPr="004F1EAD" w:rsidRDefault="00F548E1" w:rsidP="001B194F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Астрахан</w:t>
            </w:r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</w:t>
            </w:r>
            <w:proofErr w:type="spellEnd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«Ауыл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шаруашылығы</w:t>
            </w:r>
            <w:proofErr w:type="spellEnd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жер</w:t>
            </w:r>
            <w:proofErr w:type="spellEnd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қатынастары</w:t>
            </w:r>
            <w:proofErr w:type="spellEnd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  <w:r w:rsidR="001B194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672C6B5C" w14:textId="77777777" w:rsidR="004F1EAD" w:rsidRPr="00794B02" w:rsidRDefault="00794B02" w:rsidP="002D3F4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2E1F87E2" w14:textId="77777777" w:rsidR="004F1EAD" w:rsidRPr="00794B02" w:rsidRDefault="00794B02" w:rsidP="002D3F4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(бюджет</w:t>
            </w:r>
            <w:r w:rsidRPr="00794B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548E1" w:rsidRPr="002E703A" w14:paraId="66A07C5F" w14:textId="77777777" w:rsidTr="00EA0F7E">
        <w:trPr>
          <w:trHeight w:val="527"/>
          <w:jc w:val="center"/>
        </w:trPr>
        <w:tc>
          <w:tcPr>
            <w:tcW w:w="568" w:type="dxa"/>
          </w:tcPr>
          <w:p w14:paraId="1D5B5048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39E1E" w14:textId="097B6039" w:rsidR="00F548E1" w:rsidRPr="004F1EAD" w:rsidRDefault="00F548E1" w:rsidP="00F548E1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«Ауыл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шаруашылығы</w:t>
            </w:r>
            <w:proofErr w:type="spellEnd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2E70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қатынастары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 М</w:t>
            </w:r>
            <w:r w:rsidRPr="0092131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М бас </w:t>
            </w:r>
            <w:proofErr w:type="spellStart"/>
            <w:r w:rsidRPr="0092131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маманы</w:t>
            </w:r>
            <w:proofErr w:type="spellEnd"/>
          </w:p>
        </w:tc>
        <w:tc>
          <w:tcPr>
            <w:tcW w:w="4536" w:type="dxa"/>
          </w:tcPr>
          <w:p w14:paraId="1875B513" w14:textId="7814176D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органның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бөлінген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бухгалтерлік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есепті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сатып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рәсімдерін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өткізуді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ұйымдастыру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бөлігінде</w:t>
            </w:r>
            <w:proofErr w:type="spellEnd"/>
          </w:p>
        </w:tc>
        <w:tc>
          <w:tcPr>
            <w:tcW w:w="4252" w:type="dxa"/>
          </w:tcPr>
          <w:p w14:paraId="76B05B03" w14:textId="35D3AEC7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органның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үшін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бөлінген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сатып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алудың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өткізілетін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рәсімдері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бойынша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</w:p>
        </w:tc>
      </w:tr>
      <w:tr w:rsidR="00F548E1" w:rsidRPr="002E703A" w14:paraId="020F02D5" w14:textId="77777777" w:rsidTr="00EA0F7E">
        <w:trPr>
          <w:trHeight w:val="527"/>
          <w:jc w:val="center"/>
        </w:trPr>
        <w:tc>
          <w:tcPr>
            <w:tcW w:w="568" w:type="dxa"/>
          </w:tcPr>
          <w:p w14:paraId="35D03323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lastRenderedPageBreak/>
              <w:t>3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8B67" w14:textId="2477C609" w:rsidR="00F548E1" w:rsidRPr="001B194F" w:rsidRDefault="00F548E1" w:rsidP="00F548E1">
            <w:pPr>
              <w:rPr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«Астрахан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жұмыспен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қамту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бағдарламалар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205E9F0C" w14:textId="488DE141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690864C7" w14:textId="06074FF6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548E1" w:rsidRPr="002E703A" w14:paraId="6F46718B" w14:textId="77777777" w:rsidTr="00EA0F7E">
        <w:trPr>
          <w:trHeight w:val="527"/>
          <w:jc w:val="center"/>
        </w:trPr>
        <w:tc>
          <w:tcPr>
            <w:tcW w:w="568" w:type="dxa"/>
          </w:tcPr>
          <w:p w14:paraId="14EC655F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A5A3" w14:textId="268144BF" w:rsidR="00F548E1" w:rsidRPr="001B194F" w:rsidRDefault="00F548E1" w:rsidP="00F548E1">
            <w:pPr>
              <w:rPr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сәулет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қала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құрылысы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</w:p>
        </w:tc>
        <w:tc>
          <w:tcPr>
            <w:tcW w:w="4536" w:type="dxa"/>
          </w:tcPr>
          <w:p w14:paraId="43542A91" w14:textId="14F3086C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0EF1DA0A" w14:textId="4A96CB29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),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сондай-ақ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бақылау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функцияларын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жүзеге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асыру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кезінде</w:t>
            </w:r>
            <w:proofErr w:type="spellEnd"/>
          </w:p>
        </w:tc>
      </w:tr>
      <w:tr w:rsidR="00F548E1" w:rsidRPr="002E703A" w14:paraId="4965EC49" w14:textId="77777777" w:rsidTr="00EA0F7E">
        <w:trPr>
          <w:trHeight w:val="527"/>
          <w:jc w:val="center"/>
        </w:trPr>
        <w:tc>
          <w:tcPr>
            <w:tcW w:w="568" w:type="dxa"/>
          </w:tcPr>
          <w:p w14:paraId="7C7EDF5F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45B6" w14:textId="24B26AB9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«Астрахан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мәдениет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тілдерді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дамыту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дене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шынықтыру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спорт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ы</w:t>
            </w:r>
            <w:proofErr w:type="spellEnd"/>
          </w:p>
        </w:tc>
        <w:tc>
          <w:tcPr>
            <w:tcW w:w="4536" w:type="dxa"/>
          </w:tcPr>
          <w:p w14:paraId="4B1B16E1" w14:textId="26BF6566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6949A5AE" w14:textId="17A1CFB3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548E1" w:rsidRPr="002E703A" w14:paraId="157D7B15" w14:textId="77777777" w:rsidTr="00EA0F7E">
        <w:trPr>
          <w:trHeight w:val="527"/>
          <w:jc w:val="center"/>
        </w:trPr>
        <w:tc>
          <w:tcPr>
            <w:tcW w:w="568" w:type="dxa"/>
          </w:tcPr>
          <w:p w14:paraId="662691D2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154E" w14:textId="1B2F1378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Ішкі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саясат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6DFF4061" w14:textId="590B75AE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7455AA91" w14:textId="27AE8761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548E1" w:rsidRPr="002E703A" w14:paraId="29365EEC" w14:textId="77777777" w:rsidTr="00EA0F7E">
        <w:trPr>
          <w:trHeight w:val="527"/>
          <w:jc w:val="center"/>
        </w:trPr>
        <w:tc>
          <w:tcPr>
            <w:tcW w:w="568" w:type="dxa"/>
          </w:tcPr>
          <w:p w14:paraId="09E79898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5A908" w14:textId="22B050F7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Тұрғын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үй-коммуналдық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шаруашылығы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жолаушылар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көлігі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автомобиль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жолдары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тұрғын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үй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инспекциясы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63C25904" w14:textId="32B52F51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31DDE8BD" w14:textId="6BE4FD3B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),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сондай-ақ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бақылау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функцияларын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жүзеге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асыру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кезінде</w:t>
            </w:r>
            <w:proofErr w:type="spellEnd"/>
          </w:p>
        </w:tc>
      </w:tr>
      <w:tr w:rsidR="00F548E1" w:rsidRPr="002E703A" w14:paraId="3E488A86" w14:textId="77777777" w:rsidTr="00EA0F7E">
        <w:trPr>
          <w:trHeight w:val="527"/>
          <w:jc w:val="center"/>
        </w:trPr>
        <w:tc>
          <w:tcPr>
            <w:tcW w:w="568" w:type="dxa"/>
          </w:tcPr>
          <w:p w14:paraId="25E4496B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64DD" w14:textId="7BE61883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«Экономика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7EE747B3" w14:textId="45474423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09B6A0EE" w14:textId="5A0DD7F1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F548E1" w:rsidRPr="002E703A" w14:paraId="3D771E5E" w14:textId="77777777" w:rsidTr="00EA0F7E">
        <w:trPr>
          <w:trHeight w:val="527"/>
          <w:jc w:val="center"/>
        </w:trPr>
        <w:tc>
          <w:tcPr>
            <w:tcW w:w="568" w:type="dxa"/>
          </w:tcPr>
          <w:p w14:paraId="7FF71C21" w14:textId="77777777" w:rsidR="00F548E1" w:rsidRPr="00392F0B" w:rsidRDefault="00F548E1" w:rsidP="00F548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1BF1" w14:textId="44AAE4AF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Астрахан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ауданының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Кәсіпкерлік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бөлімі</w:t>
            </w:r>
            <w:proofErr w:type="spellEnd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 ММ </w:t>
            </w:r>
            <w:proofErr w:type="spellStart"/>
            <w:r w:rsidRPr="00F548E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басшысы</w:t>
            </w:r>
            <w:proofErr w:type="spellEnd"/>
          </w:p>
        </w:tc>
        <w:tc>
          <w:tcPr>
            <w:tcW w:w="4536" w:type="dxa"/>
          </w:tcPr>
          <w:p w14:paraId="66DFD36D" w14:textId="6DC155BC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ҚР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қолданыстағы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Ережесіне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бөлімнің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қызметіне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</w:p>
        </w:tc>
        <w:tc>
          <w:tcPr>
            <w:tcW w:w="4252" w:type="dxa"/>
          </w:tcPr>
          <w:p w14:paraId="33BEE580" w14:textId="2D030F86" w:rsidR="00F548E1" w:rsidRPr="004F1EAD" w:rsidRDefault="00F548E1" w:rsidP="00F548E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Қаржы-шаруашылық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қызметпен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тәуекелдері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мүлікті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(бюджет </w:t>
            </w:r>
            <w:proofErr w:type="spellStart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794B0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</w:tbl>
    <w:p w14:paraId="229D45CF" w14:textId="77777777" w:rsidR="00FC6554" w:rsidRPr="001B194F" w:rsidRDefault="00FC6554">
      <w:pPr>
        <w:rPr>
          <w:lang w:val="ru-RU"/>
        </w:rPr>
      </w:pPr>
    </w:p>
    <w:sectPr w:rsidR="00FC6554" w:rsidRPr="001B194F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AA1"/>
    <w:rsid w:val="001B194F"/>
    <w:rsid w:val="002E703A"/>
    <w:rsid w:val="00351724"/>
    <w:rsid w:val="0037504B"/>
    <w:rsid w:val="00392F0B"/>
    <w:rsid w:val="004F1EAD"/>
    <w:rsid w:val="004F28E1"/>
    <w:rsid w:val="006E3285"/>
    <w:rsid w:val="00794B02"/>
    <w:rsid w:val="009213A3"/>
    <w:rsid w:val="00A76AF0"/>
    <w:rsid w:val="00AB3AA1"/>
    <w:rsid w:val="00E17EE0"/>
    <w:rsid w:val="00EA0F7E"/>
    <w:rsid w:val="00F548E1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9EEF3"/>
  <w15:docId w15:val="{39090F87-D45D-493C-981C-F0730F98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character" w:customStyle="1" w:styleId="ezkurwreuab5ozgtqnkl">
    <w:name w:val="ezkurwreuab5ozgtqnkl"/>
    <w:basedOn w:val="a0"/>
    <w:rsid w:val="0037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amanbasharov@gmail.com</cp:lastModifiedBy>
  <cp:revision>4</cp:revision>
  <dcterms:created xsi:type="dcterms:W3CDTF">2024-09-05T06:24:00Z</dcterms:created>
  <dcterms:modified xsi:type="dcterms:W3CDTF">2026-10-28T11:25:00Z</dcterms:modified>
</cp:coreProperties>
</file>