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4E254EB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448D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67AD793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D4627E">
        <w:rPr>
          <w:rStyle w:val="a4"/>
          <w:b w:val="0"/>
          <w:color w:val="151515"/>
          <w:sz w:val="28"/>
          <w:szCs w:val="28"/>
          <w:lang w:val="kk-KZ"/>
        </w:rPr>
        <w:t>7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448DC">
        <w:rPr>
          <w:rStyle w:val="a4"/>
          <w:b w:val="0"/>
          <w:color w:val="151515"/>
          <w:sz w:val="28"/>
          <w:szCs w:val="28"/>
          <w:lang w:val="kk-KZ"/>
        </w:rPr>
        <w:t>10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58D3EAB5" w:rsidR="004223B0" w:rsidRPr="008448DC" w:rsidRDefault="008448DC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448DC">
        <w:rPr>
          <w:sz w:val="28"/>
          <w:szCs w:val="28"/>
          <w:lang w:val="kk-KZ"/>
        </w:rPr>
        <w:t>Витченко Владимир Николаевич</w:t>
      </w:r>
      <w:r w:rsidR="0046131F" w:rsidRPr="008448DC">
        <w:rPr>
          <w:color w:val="151515"/>
          <w:sz w:val="28"/>
          <w:szCs w:val="28"/>
          <w:lang w:val="kk-KZ"/>
        </w:rPr>
        <w:t>, 1</w:t>
      </w:r>
      <w:r w:rsidR="00C604E4" w:rsidRPr="008448DC">
        <w:rPr>
          <w:color w:val="151515"/>
          <w:sz w:val="28"/>
          <w:szCs w:val="28"/>
          <w:lang w:val="kk-KZ"/>
        </w:rPr>
        <w:t>9</w:t>
      </w:r>
      <w:r w:rsidR="00200435" w:rsidRPr="008448DC">
        <w:rPr>
          <w:color w:val="151515"/>
          <w:sz w:val="28"/>
          <w:szCs w:val="28"/>
          <w:lang w:val="kk-KZ"/>
        </w:rPr>
        <w:t>8</w:t>
      </w:r>
      <w:r w:rsidRPr="008448DC">
        <w:rPr>
          <w:color w:val="151515"/>
          <w:sz w:val="28"/>
          <w:szCs w:val="28"/>
          <w:lang w:val="kk-KZ"/>
        </w:rPr>
        <w:t>3</w:t>
      </w:r>
      <w:r w:rsidR="0046131F" w:rsidRPr="008448DC">
        <w:rPr>
          <w:color w:val="151515"/>
          <w:sz w:val="28"/>
          <w:szCs w:val="28"/>
          <w:lang w:val="kk-KZ"/>
        </w:rPr>
        <w:t xml:space="preserve"> </w:t>
      </w:r>
      <w:r w:rsidR="0048371B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200435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448DC">
        <w:rPr>
          <w:sz w:val="28"/>
          <w:szCs w:val="28"/>
          <w:lang w:val="kk-KZ"/>
        </w:rPr>
        <w:t>«ККБҚҰ» РҚБ СҚОФ директор</w:t>
      </w:r>
      <w:r w:rsidR="00FC4314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00435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қ. </w:t>
      </w:r>
      <w:r w:rsidR="0048371B" w:rsidRPr="008448DC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8448DC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8448DC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D4627E" w:rsidRPr="008448DC">
        <w:rPr>
          <w:color w:val="151515"/>
          <w:sz w:val="28"/>
          <w:szCs w:val="28"/>
          <w:lang w:val="kk-KZ"/>
        </w:rPr>
        <w:t>"Әділет" партияның мүшесі</w:t>
      </w:r>
      <w:r w:rsidR="003F0CBC" w:rsidRPr="008448DC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200435" w:rsidRPr="008448DC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D4627E" w:rsidRPr="008448DC">
        <w:rPr>
          <w:color w:val="151515"/>
          <w:sz w:val="28"/>
          <w:szCs w:val="28"/>
          <w:lang w:val="kk-KZ"/>
        </w:rPr>
        <w:t xml:space="preserve">"Әділет" партиядан </w:t>
      </w:r>
      <w:r w:rsidR="0048371B" w:rsidRPr="008448DC">
        <w:rPr>
          <w:rStyle w:val="a4"/>
          <w:b w:val="0"/>
          <w:color w:val="151515"/>
          <w:sz w:val="28"/>
          <w:szCs w:val="28"/>
          <w:lang w:val="kk-KZ"/>
        </w:rPr>
        <w:t>ұсын</w:t>
      </w:r>
      <w:r w:rsidR="009C10DA" w:rsidRPr="008448DC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8448DC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2A4F5547" w14:textId="77777777" w:rsidR="008448DC" w:rsidRPr="00D4627E" w:rsidRDefault="008448DC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8448DC" w:rsidRPr="00D4627E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064860">
    <w:abstractNumId w:val="1"/>
  </w:num>
  <w:num w:numId="2" w16cid:durableId="13187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48DC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9</cp:revision>
  <cp:lastPrinted>2026-10-20T10:12:00Z</cp:lastPrinted>
  <dcterms:created xsi:type="dcterms:W3CDTF">2026-10-20T11:32:00Z</dcterms:created>
  <dcterms:modified xsi:type="dcterms:W3CDTF">2026-10-28T05:55:00Z</dcterms:modified>
</cp:coreProperties>
</file>