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49C29" w14:textId="77777777" w:rsidR="002F582B" w:rsidRPr="005F75EB" w:rsidRDefault="002F582B" w:rsidP="005F75EB">
      <w:pPr>
        <w:spacing w:after="0" w:line="240" w:lineRule="auto"/>
        <w:rPr>
          <w:rFonts w:ascii="Times New Roman" w:hAnsi="Times New Roman" w:cs="Times New Roman"/>
          <w:b/>
          <w:bCs/>
          <w:sz w:val="28"/>
          <w:szCs w:val="28"/>
          <w:lang w:val="en-US"/>
        </w:rPr>
      </w:pPr>
      <w:bookmarkStart w:id="0" w:name="_GoBack"/>
      <w:bookmarkEnd w:id="0"/>
    </w:p>
    <w:p w14:paraId="54B7DD69" w14:textId="2DBA0F38" w:rsidR="00442527" w:rsidRPr="00442527" w:rsidRDefault="00442527" w:rsidP="00442527">
      <w:pPr>
        <w:spacing w:after="0" w:line="240" w:lineRule="auto"/>
        <w:ind w:firstLine="709"/>
        <w:jc w:val="center"/>
        <w:rPr>
          <w:rFonts w:ascii="Times New Roman" w:hAnsi="Times New Roman" w:cs="Times New Roman"/>
          <w:b/>
          <w:bCs/>
          <w:sz w:val="28"/>
          <w:szCs w:val="28"/>
          <w:lang w:val="kk-KZ"/>
        </w:rPr>
      </w:pPr>
      <w:r w:rsidRPr="00442527">
        <w:rPr>
          <w:rFonts w:ascii="Times New Roman" w:hAnsi="Times New Roman" w:cs="Times New Roman"/>
          <w:b/>
          <w:bCs/>
          <w:sz w:val="28"/>
          <w:szCs w:val="28"/>
          <w:lang w:val="kk-KZ"/>
        </w:rPr>
        <w:t xml:space="preserve">Ауыл шаруашылығы жануарларын </w:t>
      </w:r>
      <w:r>
        <w:rPr>
          <w:rFonts w:ascii="Times New Roman" w:hAnsi="Times New Roman" w:cs="Times New Roman"/>
          <w:b/>
          <w:bCs/>
          <w:sz w:val="28"/>
          <w:szCs w:val="28"/>
          <w:lang w:val="kk-KZ"/>
        </w:rPr>
        <w:t>бірдейлендіру</w:t>
      </w:r>
    </w:p>
    <w:p w14:paraId="2CB5D864" w14:textId="77777777" w:rsidR="00442527" w:rsidRPr="00442527" w:rsidRDefault="00442527" w:rsidP="00442527">
      <w:pPr>
        <w:spacing w:after="0" w:line="240" w:lineRule="auto"/>
        <w:ind w:firstLine="709"/>
        <w:jc w:val="both"/>
        <w:rPr>
          <w:rFonts w:ascii="Times New Roman" w:hAnsi="Times New Roman" w:cs="Times New Roman"/>
          <w:sz w:val="28"/>
          <w:szCs w:val="28"/>
          <w:lang w:val="kk-KZ"/>
        </w:rPr>
      </w:pPr>
    </w:p>
    <w:p w14:paraId="444815BD" w14:textId="6821B72A" w:rsidR="002F582B" w:rsidRDefault="00442527" w:rsidP="00442527">
      <w:pPr>
        <w:spacing w:after="0" w:line="240" w:lineRule="auto"/>
        <w:ind w:firstLine="709"/>
        <w:jc w:val="both"/>
        <w:rPr>
          <w:rFonts w:ascii="Times New Roman" w:hAnsi="Times New Roman" w:cs="Times New Roman"/>
          <w:sz w:val="28"/>
          <w:szCs w:val="28"/>
          <w:lang w:val="kk-KZ"/>
        </w:rPr>
      </w:pPr>
      <w:r w:rsidRPr="00442527">
        <w:rPr>
          <w:rFonts w:ascii="Times New Roman" w:hAnsi="Times New Roman" w:cs="Times New Roman"/>
          <w:sz w:val="28"/>
          <w:szCs w:val="28"/>
          <w:lang w:val="kk-KZ"/>
        </w:rPr>
        <w:t>Ауыл шаруашылығы жануарларын бірдейлендіру-</w:t>
      </w:r>
      <w:r w:rsidR="002F582B" w:rsidRPr="002F582B">
        <w:rPr>
          <w:lang w:val="kk-KZ"/>
        </w:rPr>
        <w:t xml:space="preserve"> </w:t>
      </w:r>
      <w:r w:rsidR="002F582B" w:rsidRPr="002F582B">
        <w:rPr>
          <w:rFonts w:ascii="Times New Roman" w:hAnsi="Times New Roman" w:cs="Times New Roman"/>
          <w:sz w:val="28"/>
          <w:szCs w:val="28"/>
          <w:lang w:val="kk-KZ"/>
        </w:rPr>
        <w:t xml:space="preserve">әрбір жануарға </w:t>
      </w:r>
      <w:r w:rsidR="007C7EE9" w:rsidRPr="007C7EE9">
        <w:rPr>
          <w:rFonts w:ascii="Times New Roman" w:hAnsi="Times New Roman" w:cs="Times New Roman"/>
          <w:sz w:val="28"/>
          <w:szCs w:val="28"/>
          <w:lang w:val="kk-KZ"/>
        </w:rPr>
        <w:t>бірдейлендіру</w:t>
      </w:r>
      <w:r w:rsidR="002F582B" w:rsidRPr="002F582B">
        <w:rPr>
          <w:rFonts w:ascii="Times New Roman" w:hAnsi="Times New Roman" w:cs="Times New Roman"/>
          <w:sz w:val="28"/>
          <w:szCs w:val="28"/>
          <w:lang w:val="kk-KZ"/>
        </w:rPr>
        <w:t xml:space="preserve"> құралдарын пайдалану және таңбалау арқылы жеке нөмір беру, сондай-ақ ауыл шаруашылығы жануары туралы мәліметтерді ауыл шаруашылығы жануарларын </w:t>
      </w:r>
      <w:r w:rsidR="007C7EE9" w:rsidRPr="007C7EE9">
        <w:rPr>
          <w:rFonts w:ascii="Times New Roman" w:hAnsi="Times New Roman" w:cs="Times New Roman"/>
          <w:sz w:val="28"/>
          <w:szCs w:val="28"/>
          <w:lang w:val="kk-KZ"/>
        </w:rPr>
        <w:t>бірдейлендіру</w:t>
      </w:r>
      <w:r w:rsidR="002F582B" w:rsidRPr="002F582B">
        <w:rPr>
          <w:rFonts w:ascii="Times New Roman" w:hAnsi="Times New Roman" w:cs="Times New Roman"/>
          <w:sz w:val="28"/>
          <w:szCs w:val="28"/>
          <w:lang w:val="kk-KZ"/>
        </w:rPr>
        <w:t xml:space="preserve"> жөніндегі дерекқорға енгізуді қамтитын жануарларды есепке алу рәсімі.</w:t>
      </w:r>
    </w:p>
    <w:p w14:paraId="1810465C" w14:textId="0B28BA58" w:rsidR="00442527" w:rsidRPr="007C7EE9" w:rsidRDefault="00442527" w:rsidP="00442527">
      <w:pPr>
        <w:spacing w:after="0" w:line="240" w:lineRule="auto"/>
        <w:ind w:firstLine="709"/>
        <w:jc w:val="both"/>
        <w:rPr>
          <w:rFonts w:ascii="Times New Roman" w:hAnsi="Times New Roman" w:cs="Times New Roman"/>
          <w:sz w:val="28"/>
          <w:szCs w:val="28"/>
          <w:lang w:val="kk-KZ"/>
        </w:rPr>
      </w:pPr>
      <w:r w:rsidRPr="00442527">
        <w:rPr>
          <w:rFonts w:ascii="Times New Roman" w:hAnsi="Times New Roman" w:cs="Times New Roman"/>
          <w:sz w:val="28"/>
          <w:szCs w:val="28"/>
          <w:lang w:val="kk-KZ"/>
        </w:rPr>
        <w:t xml:space="preserve">Ауыл шаруашылығы жануарларын бірдейлендіруді аудандар мен қалалардың </w:t>
      </w:r>
      <w:r>
        <w:rPr>
          <w:rFonts w:ascii="Times New Roman" w:hAnsi="Times New Roman" w:cs="Times New Roman"/>
          <w:sz w:val="28"/>
          <w:szCs w:val="28"/>
          <w:lang w:val="kk-KZ"/>
        </w:rPr>
        <w:t>В</w:t>
      </w:r>
      <w:r w:rsidRPr="00442527">
        <w:rPr>
          <w:rFonts w:ascii="Times New Roman" w:hAnsi="Times New Roman" w:cs="Times New Roman"/>
          <w:sz w:val="28"/>
          <w:szCs w:val="28"/>
          <w:lang w:val="kk-KZ"/>
        </w:rPr>
        <w:t>етеринариялық станцияларының мамандары жүргізеді. Бірдейлендіруді жүргізу кезінде жануарға жеке нөмір беріледі, ал ол туралы мәліметтер ауыл шаруашылығы жануарларын бірдейлендіру жөніндегі дерекқорға енгізіледі.</w:t>
      </w:r>
    </w:p>
    <w:p w14:paraId="240703A5" w14:textId="1AC5DE79" w:rsidR="007C7EE9" w:rsidRPr="007C7EE9" w:rsidRDefault="007C7EE9" w:rsidP="0026530E">
      <w:pPr>
        <w:spacing w:after="0" w:line="240" w:lineRule="auto"/>
        <w:ind w:firstLine="708"/>
        <w:jc w:val="both"/>
        <w:rPr>
          <w:rFonts w:ascii="Times New Roman" w:hAnsi="Times New Roman" w:cs="Times New Roman"/>
          <w:sz w:val="28"/>
          <w:szCs w:val="28"/>
          <w:lang w:val="kk-KZ"/>
        </w:rPr>
      </w:pPr>
      <w:r w:rsidRPr="007C7EE9">
        <w:rPr>
          <w:rFonts w:ascii="Times New Roman" w:hAnsi="Times New Roman" w:cs="Times New Roman"/>
          <w:sz w:val="28"/>
          <w:szCs w:val="28"/>
          <w:lang w:val="kk-KZ"/>
        </w:rPr>
        <w:t xml:space="preserve">«Ветеринария туралы» </w:t>
      </w:r>
      <w:r w:rsidR="0026530E">
        <w:rPr>
          <w:rFonts w:ascii="Times New Roman" w:hAnsi="Times New Roman" w:cs="Times New Roman"/>
          <w:sz w:val="28"/>
          <w:szCs w:val="28"/>
          <w:lang w:val="kk-KZ"/>
        </w:rPr>
        <w:t>ҚРЗ</w:t>
      </w:r>
      <w:r w:rsidRPr="007C7EE9">
        <w:rPr>
          <w:rFonts w:ascii="Times New Roman" w:hAnsi="Times New Roman" w:cs="Times New Roman"/>
          <w:sz w:val="28"/>
          <w:szCs w:val="28"/>
          <w:lang w:val="kk-KZ"/>
        </w:rPr>
        <w:t xml:space="preserve"> 25-бабына сәйкес, жеке және заңды тұлғалар жаңадан сатып алынған жануарлар, алынған төл, жануарларды сою және өткізу туралы ветеринария саласында қызметті жүзеге асыратын жергілікті атқарушы органдардың бөлімшелеріне, жергілікті атқарушы органдар құрған мемлекеттік ветеринариялық ұйымдарға, сондай-ақ мемлекеттік ветеринариялық-санитариялық бақылау және қадағалау органдарына хабарлауға міндетті.</w:t>
      </w:r>
    </w:p>
    <w:p w14:paraId="05962C27" w14:textId="3BF77363" w:rsidR="007C7EE9" w:rsidRPr="00442527" w:rsidRDefault="007C7EE9" w:rsidP="007C7EE9">
      <w:pPr>
        <w:spacing w:after="0" w:line="240" w:lineRule="auto"/>
        <w:ind w:firstLine="709"/>
        <w:jc w:val="both"/>
        <w:rPr>
          <w:rFonts w:ascii="Times New Roman" w:hAnsi="Times New Roman" w:cs="Times New Roman"/>
          <w:sz w:val="28"/>
          <w:szCs w:val="28"/>
          <w:lang w:val="kk-KZ"/>
        </w:rPr>
      </w:pPr>
      <w:r w:rsidRPr="007C7EE9">
        <w:rPr>
          <w:rFonts w:ascii="Times New Roman" w:hAnsi="Times New Roman" w:cs="Times New Roman"/>
          <w:sz w:val="28"/>
          <w:szCs w:val="28"/>
          <w:lang w:val="kk-KZ"/>
        </w:rPr>
        <w:t>Қазақстан Республикасының Әкімшілік құқық бұзушылық туралы кодексінің 406-бабының 9-бөлігіне сәйкес, жаңадан сатып алынған жануарлар, алынған төл, жануарларды сою және өткізу туралы тиісті ветеринариялық органдарға хабарламау ескерту жасауға немесе әкімшілік айыппұл салуға әкеп соғады.</w:t>
      </w:r>
    </w:p>
    <w:p w14:paraId="105C7F89" w14:textId="0448724F" w:rsidR="00442527" w:rsidRPr="00801357" w:rsidRDefault="00442527" w:rsidP="00442527">
      <w:pPr>
        <w:spacing w:after="0" w:line="240" w:lineRule="auto"/>
        <w:ind w:firstLine="709"/>
        <w:jc w:val="both"/>
        <w:rPr>
          <w:rFonts w:ascii="Times New Roman" w:hAnsi="Times New Roman" w:cs="Times New Roman"/>
          <w:sz w:val="28"/>
          <w:szCs w:val="28"/>
          <w:lang w:val="kk-KZ"/>
        </w:rPr>
      </w:pPr>
      <w:r w:rsidRPr="00442527">
        <w:rPr>
          <w:rFonts w:ascii="Times New Roman" w:hAnsi="Times New Roman" w:cs="Times New Roman"/>
          <w:sz w:val="28"/>
          <w:szCs w:val="28"/>
          <w:lang w:val="kk-KZ"/>
        </w:rPr>
        <w:t xml:space="preserve">Сондай-ақ заңнамада Қазақстан Республикасының Әкімшілік құқық бұзушылық туралы Кодексінің 406-бабының 5-бөлігіне сәйкес ауыл шаруашылығы жануарларын бірдейлендіруді қамтамасыз етпегені үшін </w:t>
      </w:r>
      <w:r w:rsidR="004F4790" w:rsidRPr="004F4790">
        <w:rPr>
          <w:rFonts w:ascii="Times New Roman" w:hAnsi="Times New Roman" w:cs="Times New Roman"/>
          <w:sz w:val="28"/>
          <w:szCs w:val="28"/>
          <w:lang w:val="kk-KZ"/>
        </w:rPr>
        <w:t xml:space="preserve">заңнамада </w:t>
      </w:r>
      <w:r w:rsidRPr="00442527">
        <w:rPr>
          <w:rFonts w:ascii="Times New Roman" w:hAnsi="Times New Roman" w:cs="Times New Roman"/>
          <w:sz w:val="28"/>
          <w:szCs w:val="28"/>
          <w:lang w:val="kk-KZ"/>
        </w:rPr>
        <w:t>әкімшілік жауапкершілік көзделген.</w:t>
      </w:r>
      <w:r w:rsidR="007C7EE9" w:rsidRPr="007C7EE9">
        <w:rPr>
          <w:lang w:val="kk-KZ"/>
        </w:rPr>
        <w:t xml:space="preserve"> </w:t>
      </w:r>
    </w:p>
    <w:sectPr w:rsidR="00442527" w:rsidRPr="00801357" w:rsidSect="00FE1F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D001C4"/>
    <w:rsid w:val="00074E83"/>
    <w:rsid w:val="00080A96"/>
    <w:rsid w:val="0008768B"/>
    <w:rsid w:val="000C7C7C"/>
    <w:rsid w:val="000F557C"/>
    <w:rsid w:val="00136C7E"/>
    <w:rsid w:val="001527BC"/>
    <w:rsid w:val="00163595"/>
    <w:rsid w:val="001A7F74"/>
    <w:rsid w:val="0021020A"/>
    <w:rsid w:val="002168FD"/>
    <w:rsid w:val="0026530E"/>
    <w:rsid w:val="0027584B"/>
    <w:rsid w:val="002C23E6"/>
    <w:rsid w:val="002D6284"/>
    <w:rsid w:val="002F582B"/>
    <w:rsid w:val="00345971"/>
    <w:rsid w:val="00347918"/>
    <w:rsid w:val="00355075"/>
    <w:rsid w:val="00386CBE"/>
    <w:rsid w:val="003A1AA2"/>
    <w:rsid w:val="003B0777"/>
    <w:rsid w:val="003F13CA"/>
    <w:rsid w:val="00442527"/>
    <w:rsid w:val="004C51A6"/>
    <w:rsid w:val="004F4790"/>
    <w:rsid w:val="00501F3B"/>
    <w:rsid w:val="00532634"/>
    <w:rsid w:val="00545FFE"/>
    <w:rsid w:val="00574D48"/>
    <w:rsid w:val="005A021F"/>
    <w:rsid w:val="005F75EB"/>
    <w:rsid w:val="00606814"/>
    <w:rsid w:val="00650AB2"/>
    <w:rsid w:val="006859E1"/>
    <w:rsid w:val="00686C2B"/>
    <w:rsid w:val="007C7EE9"/>
    <w:rsid w:val="00801357"/>
    <w:rsid w:val="00812A8E"/>
    <w:rsid w:val="008A23F3"/>
    <w:rsid w:val="008E3101"/>
    <w:rsid w:val="008F32CF"/>
    <w:rsid w:val="009213B4"/>
    <w:rsid w:val="00996406"/>
    <w:rsid w:val="00A82B30"/>
    <w:rsid w:val="00AA35BA"/>
    <w:rsid w:val="00B51A64"/>
    <w:rsid w:val="00B62EB5"/>
    <w:rsid w:val="00B70CA3"/>
    <w:rsid w:val="00B8173C"/>
    <w:rsid w:val="00BA5FA8"/>
    <w:rsid w:val="00C41FF0"/>
    <w:rsid w:val="00C53F69"/>
    <w:rsid w:val="00C90B7D"/>
    <w:rsid w:val="00CA19F3"/>
    <w:rsid w:val="00D001C4"/>
    <w:rsid w:val="00D75CCC"/>
    <w:rsid w:val="00DD26D9"/>
    <w:rsid w:val="00DE5419"/>
    <w:rsid w:val="00F300DF"/>
    <w:rsid w:val="00F432D9"/>
    <w:rsid w:val="00FA0FB0"/>
    <w:rsid w:val="00FB0EF1"/>
    <w:rsid w:val="00FE1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F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68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68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293039">
      <w:bodyDiv w:val="1"/>
      <w:marLeft w:val="0"/>
      <w:marRight w:val="0"/>
      <w:marTop w:val="0"/>
      <w:marBottom w:val="0"/>
      <w:divBdr>
        <w:top w:val="none" w:sz="0" w:space="0" w:color="auto"/>
        <w:left w:val="none" w:sz="0" w:space="0" w:color="auto"/>
        <w:bottom w:val="none" w:sz="0" w:space="0" w:color="auto"/>
        <w:right w:val="none" w:sz="0" w:space="0" w:color="auto"/>
      </w:divBdr>
    </w:div>
    <w:div w:id="711925987">
      <w:bodyDiv w:val="1"/>
      <w:marLeft w:val="0"/>
      <w:marRight w:val="0"/>
      <w:marTop w:val="0"/>
      <w:marBottom w:val="0"/>
      <w:divBdr>
        <w:top w:val="none" w:sz="0" w:space="0" w:color="auto"/>
        <w:left w:val="none" w:sz="0" w:space="0" w:color="auto"/>
        <w:bottom w:val="none" w:sz="0" w:space="0" w:color="auto"/>
        <w:right w:val="none" w:sz="0" w:space="0" w:color="auto"/>
      </w:divBdr>
    </w:div>
    <w:div w:id="1267008419">
      <w:bodyDiv w:val="1"/>
      <w:marLeft w:val="0"/>
      <w:marRight w:val="0"/>
      <w:marTop w:val="0"/>
      <w:marBottom w:val="0"/>
      <w:divBdr>
        <w:top w:val="none" w:sz="0" w:space="0" w:color="auto"/>
        <w:left w:val="none" w:sz="0" w:space="0" w:color="auto"/>
        <w:bottom w:val="none" w:sz="0" w:space="0" w:color="auto"/>
        <w:right w:val="none" w:sz="0" w:space="0" w:color="auto"/>
      </w:divBdr>
    </w:div>
    <w:div w:id="1851291566">
      <w:bodyDiv w:val="1"/>
      <w:marLeft w:val="0"/>
      <w:marRight w:val="0"/>
      <w:marTop w:val="0"/>
      <w:marBottom w:val="0"/>
      <w:divBdr>
        <w:top w:val="none" w:sz="0" w:space="0" w:color="auto"/>
        <w:left w:val="none" w:sz="0" w:space="0" w:color="auto"/>
        <w:bottom w:val="none" w:sz="0" w:space="0" w:color="auto"/>
        <w:right w:val="none" w:sz="0" w:space="0" w:color="auto"/>
      </w:divBdr>
    </w:div>
    <w:div w:id="1881434987">
      <w:bodyDiv w:val="1"/>
      <w:marLeft w:val="0"/>
      <w:marRight w:val="0"/>
      <w:marTop w:val="0"/>
      <w:marBottom w:val="0"/>
      <w:divBdr>
        <w:top w:val="none" w:sz="0" w:space="0" w:color="auto"/>
        <w:left w:val="none" w:sz="0" w:space="0" w:color="auto"/>
        <w:bottom w:val="none" w:sz="0" w:space="0" w:color="auto"/>
        <w:right w:val="none" w:sz="0" w:space="0" w:color="auto"/>
      </w:divBdr>
    </w:div>
    <w:div w:id="195127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234</Words>
  <Characters>1339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Алтынай</cp:lastModifiedBy>
  <cp:revision>26</cp:revision>
  <cp:lastPrinted>2026-08-14T09:09:00Z</cp:lastPrinted>
  <dcterms:created xsi:type="dcterms:W3CDTF">2023-01-04T10:03:00Z</dcterms:created>
  <dcterms:modified xsi:type="dcterms:W3CDTF">2026-08-14T11:35:00Z</dcterms:modified>
</cp:coreProperties>
</file>