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29C" w:rsidRDefault="0042042B" w:rsidP="00FF3068">
      <w:pPr>
        <w:spacing w:after="0"/>
        <w:jc w:val="center"/>
      </w:pPr>
      <w:bookmarkStart w:id="0" w:name="_GoBack"/>
      <w:bookmarkEnd w:id="0"/>
      <w:r>
        <w:rPr>
          <w:b/>
          <w:color w:val="000000"/>
          <w:sz w:val="28"/>
        </w:rPr>
        <w:t>Солтүстік Қазақстан облысы Ақжар ауданының аумағында барлық кандидаттар үшін үгіттік баспа материалдарын орналастыру үшін орын белгілеу туралы</w:t>
      </w:r>
    </w:p>
    <w:p w:rsidR="00A4529C" w:rsidRDefault="00A4529C">
      <w:pPr>
        <w:spacing w:after="0"/>
        <w:jc w:val="both"/>
      </w:pPr>
      <w:bookmarkStart w:id="1" w:name="z5"/>
    </w:p>
    <w:tbl>
      <w:tblPr>
        <w:tblW w:w="10106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835"/>
        <w:gridCol w:w="6804"/>
      </w:tblGrid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Елді мекеннің атауы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Орналастыру үшін орындары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Талшық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Талшық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Әлия Молдағұлова көшесі 1, Қазақстан Республикасы Мәдениет және спорт министрлігі Ақжар ауданы әкімдігінің "Ақжар мәдениет үйі" мемлекеттік коммуналдық қазыналық кәсіпорнының ғимаратының жанында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Үлгілі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Школьная көшесі 10,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"Үлгілі орта мектебі" коммуналдық мемлекеттік мекемесінің ғимаратының жанында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Қазан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Школьная көшесі 11, "Солтүстік Қазақстан облысы Ақжар ауданы Талшық ауылдық округінің мәдениет ұйымының қызметін қамтамасыз ету орталығы" мемлекеттік мекемесінің ғимаратының жанында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Айсары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Айсары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Абай көшесі 3,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"Айсары негізгі мектебі" коммуналдық мемлекеттік мекемесінің ғимаратының жанында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Алқатерек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Алқатерек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Алия Молдагулова көшесі 5,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"Алқатерек орта мектебі" коммуналдық мемлекеттік мекемесінің ғимаратының жанында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Ақжарқын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Ақжаркын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Первомайская көшесі 1А,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"Ақжарқын орта мектебі" коммуналдық мемлекеттік мекемесінің ғимаратының жанында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Ащыкөл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Кенесары көшесі 2,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"Ащыкөл орта мектебі" коммуналдық мемлекеттік мекемесінің ғимаратының жанында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Восход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Восход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Қонаев көшесі 8,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"Восход негізгі мектебі" коммуналдық мемлекеттік мекемесінің ғимаратының жанында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Кенащы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Кенащы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Алтынсарин көшесі 1,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"Кенащы негізгі мектебі" коммуналдық мемлекеттік мекемесінің ғимаратының жанында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Байтөс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Абылай хан көшесі 2,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"Байтуыс орталау мектебі" </w:t>
            </w:r>
            <w:r>
              <w:rPr>
                <w:color w:val="000000"/>
                <w:sz w:val="20"/>
              </w:rPr>
              <w:lastRenderedPageBreak/>
              <w:t>коммуналдық мемлекеттік мекемесінің ғимаратының жанында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Кіші Қарой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Бостандық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Дружба көшесі 2,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"Бостандық орта мектебі" коммуналдық мемлекеттік мекемесінің ғимаратының жанында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Кіші Қараой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Молодежная көшесі 28,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"Киевский орта мектебі" коммуналдық мемлекеттік мекемесінің ғимаратының жанында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Қулыкөл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Қулыкөл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Школьная көшесі 1,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"Қали Хадесов атындағы Жаңаауыл орта мектебі" коммуналдық мемлекеттік мекемесінің ғимаратының жанында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Қарашілік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Школьная көшесі 1,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"Қарашілік орта мектебі" коммуналдық мемлекеттік мекемесінің ғимаратының жанында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Ленинград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Ленинград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Зеленая көшесі 46, "Солтүстік Қазақстан облысы Ақжар ауданы Ленинград ауылдық округінің мәдениет ұйымының қызметін қамтамасыз ету орталығы" мемлекеттік мекемесінің ғимаратының жанында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Дәуіт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Ворошилов көшесі 23,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"Дәуіт орта мектебі" коммуналдық мемлекеттік мекемесінің ғимаратының жанында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Қызылту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Комсомольская көшесі 2,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"Қызылту орта мектебі" коммуналдық мемлекеттік мекемесінің ғимаратының жанында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Май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Май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Абай көшесі 5,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"Май орта мектебі" коммуналдық мемлекеттік мекемесінің ғимаратының жанында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Үлкен Қараой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Горьковское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Гвардейская көшесі 8,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"Горьковский орта мектебі" коммуналдық мемлекеттік мекемесінің ғимаратының жанында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Баймырза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Первомайское көшесі 1,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"Новосел бастауыш мектебі" коммуналдық мемлекеттік мекемесінің ғимаратының жанында</w:t>
            </w:r>
          </w:p>
        </w:tc>
      </w:tr>
      <w:tr w:rsidR="00A4529C" w:rsidTr="0042042B">
        <w:trPr>
          <w:trHeight w:val="30"/>
          <w:tblCellSpacing w:w="0" w:type="auto"/>
        </w:trPr>
        <w:tc>
          <w:tcPr>
            <w:tcW w:w="1010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Ұялы ауылдық округі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Ұялы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Жеңіске 30 жыл көшесі 3, "Солтүстік Қазақстан облысы әкімдігінің білім басқармасы" коммуналдық мемлекеттік мекемесінің "Ақжар ауданының білім </w:t>
            </w:r>
            <w:r>
              <w:rPr>
                <w:color w:val="000000"/>
                <w:sz w:val="20"/>
              </w:rPr>
              <w:lastRenderedPageBreak/>
              <w:t>бөлімі" коммуналдық мемлекеттік мекемесінің "Смағұл Сәдуақасов атындағы Ұялы орта мектебі" коммуналдық мемлекеттік мекемесінің ғимаратының жанында</w:t>
            </w:r>
          </w:p>
        </w:tc>
      </w:tr>
      <w:tr w:rsidR="00A4529C" w:rsidTr="001719D5">
        <w:trPr>
          <w:trHeight w:val="30"/>
          <w:tblCellSpacing w:w="0" w:type="auto"/>
        </w:trPr>
        <w:tc>
          <w:tcPr>
            <w:tcW w:w="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22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Ақсары ауылы</w:t>
            </w:r>
          </w:p>
        </w:tc>
        <w:tc>
          <w:tcPr>
            <w:tcW w:w="68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4529C" w:rsidRDefault="0042042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Ыбырай Алтынсарин көшесі 4, "Солтүстік Қазақстан облысы әкімдігінің білім басқармасы" коммуналдық мемлекеттік мекемесінің "Ақжар ауданының білім бөлімі" коммуналдық мемлекеттік мекемесінің "Ақсары негізгі мектебі" коммуналдық мемлекеттік мекемесінің ғимаратының жанында</w:t>
            </w:r>
          </w:p>
        </w:tc>
      </w:tr>
    </w:tbl>
    <w:p w:rsidR="00A4529C" w:rsidRDefault="00A4529C" w:rsidP="00FF3068">
      <w:pPr>
        <w:spacing w:after="0"/>
        <w:jc w:val="both"/>
      </w:pPr>
    </w:p>
    <w:sectPr w:rsidR="00A4529C" w:rsidSect="00975B81">
      <w:pgSz w:w="11907" w:h="16839" w:code="9"/>
      <w:pgMar w:top="1276" w:right="1080" w:bottom="127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A4529C"/>
    <w:rsid w:val="001719D5"/>
    <w:rsid w:val="0042042B"/>
    <w:rsid w:val="00975B81"/>
    <w:rsid w:val="00A4529C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D9959-0963-4EBA-8149-73BF3611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962</Words>
  <Characters>5488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DINARA</cp:lastModifiedBy>
  <cp:revision>7</cp:revision>
  <dcterms:created xsi:type="dcterms:W3CDTF">2026-05-25T13:14:00Z</dcterms:created>
  <dcterms:modified xsi:type="dcterms:W3CDTF">2026-07-10T06:23:00Z</dcterms:modified>
</cp:coreProperties>
</file>