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77022" w14:textId="77777777" w:rsidR="00AB56CB" w:rsidRPr="0007499A" w:rsidRDefault="00003C03">
      <w:pPr>
        <w:rPr>
          <w:color w:val="3399FF"/>
          <w:lang w:val="kk-KZ"/>
        </w:rPr>
      </w:pPr>
      <w:r>
        <w:rPr>
          <w:color w:val="3399FF"/>
          <w:lang w:val="kk-KZ"/>
        </w:rPr>
        <w:t xml:space="preserve">                   </w:t>
      </w:r>
      <w:r w:rsidRPr="0007499A">
        <w:rPr>
          <w:color w:val="3399FF"/>
          <w:lang w:val="kk-KZ"/>
        </w:rPr>
        <w:t xml:space="preserve">Астана қаласы                                                                                                             город Астана                                                                                                               </w:t>
      </w:r>
    </w:p>
    <w:p w14:paraId="5275A509" w14:textId="77777777" w:rsidR="00AB56CB" w:rsidRPr="0007499A" w:rsidRDefault="00AB56CB">
      <w:pPr>
        <w:tabs>
          <w:tab w:val="left" w:pos="1985"/>
          <w:tab w:val="left" w:pos="2127"/>
        </w:tabs>
        <w:jc w:val="center"/>
        <w:rPr>
          <w:b/>
          <w:bCs/>
          <w:sz w:val="28"/>
          <w:szCs w:val="28"/>
          <w:lang w:val="kk-KZ"/>
        </w:rPr>
      </w:pPr>
    </w:p>
    <w:p w14:paraId="06493E90" w14:textId="77777777" w:rsidR="00AB56CB" w:rsidRPr="0007499A" w:rsidRDefault="00AB56CB">
      <w:pPr>
        <w:tabs>
          <w:tab w:val="left" w:pos="1985"/>
          <w:tab w:val="left" w:pos="2127"/>
        </w:tabs>
        <w:jc w:val="center"/>
        <w:rPr>
          <w:b/>
          <w:bCs/>
          <w:sz w:val="28"/>
          <w:szCs w:val="28"/>
          <w:lang w:val="kk-KZ"/>
        </w:rPr>
      </w:pPr>
    </w:p>
    <w:p w14:paraId="42F1CA31" w14:textId="50F61B20" w:rsidR="00AB56CB" w:rsidRPr="0007499A" w:rsidRDefault="00003C03">
      <w:pPr>
        <w:tabs>
          <w:tab w:val="left" w:pos="1985"/>
          <w:tab w:val="left" w:pos="2127"/>
        </w:tabs>
        <w:jc w:val="center"/>
        <w:rPr>
          <w:b/>
          <w:bCs/>
          <w:sz w:val="28"/>
          <w:szCs w:val="28"/>
          <w:lang w:val="kk-KZ"/>
        </w:rPr>
      </w:pPr>
      <w:bookmarkStart w:id="0" w:name="_Hlk236325523"/>
      <w:r w:rsidRPr="0007499A">
        <w:rPr>
          <w:b/>
          <w:bCs/>
          <w:sz w:val="28"/>
          <w:szCs w:val="28"/>
          <w:lang w:val="kk-KZ"/>
        </w:rPr>
        <w:t>«Ойын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 Қазақстан Республикасы Туризм және спорт министрінің міндетін атқарушының 2024 жылғы 9 қазандағы № 175 бұйрығына өзгеріс</w:t>
      </w:r>
      <w:r w:rsidR="00E31E89" w:rsidRPr="0007499A">
        <w:rPr>
          <w:b/>
          <w:bCs/>
          <w:sz w:val="28"/>
          <w:szCs w:val="28"/>
          <w:lang w:val="kk-KZ"/>
        </w:rPr>
        <w:t xml:space="preserve"> </w:t>
      </w:r>
      <w:r w:rsidRPr="0007499A">
        <w:rPr>
          <w:b/>
          <w:bCs/>
          <w:sz w:val="28"/>
          <w:szCs w:val="28"/>
          <w:lang w:val="kk-KZ"/>
        </w:rPr>
        <w:t>енгізу туралы</w:t>
      </w:r>
    </w:p>
    <w:bookmarkEnd w:id="0"/>
    <w:p w14:paraId="50E69643" w14:textId="77777777" w:rsidR="00AB56CB" w:rsidRPr="0007499A" w:rsidRDefault="00AB56CB">
      <w:pPr>
        <w:tabs>
          <w:tab w:val="left" w:pos="1985"/>
          <w:tab w:val="left" w:pos="2127"/>
        </w:tabs>
        <w:jc w:val="center"/>
        <w:rPr>
          <w:b/>
          <w:bCs/>
          <w:sz w:val="28"/>
          <w:szCs w:val="28"/>
          <w:lang w:val="kk-KZ"/>
        </w:rPr>
      </w:pPr>
    </w:p>
    <w:p w14:paraId="391F67B9" w14:textId="77777777" w:rsidR="00AB56CB" w:rsidRPr="0007499A" w:rsidRDefault="00AB56CB">
      <w:pPr>
        <w:tabs>
          <w:tab w:val="left" w:pos="1985"/>
          <w:tab w:val="left" w:pos="2127"/>
        </w:tabs>
        <w:jc w:val="center"/>
        <w:rPr>
          <w:b/>
          <w:bCs/>
          <w:kern w:val="36"/>
          <w:sz w:val="28"/>
          <w:szCs w:val="28"/>
          <w:lang w:val="kk-KZ"/>
        </w:rPr>
      </w:pPr>
    </w:p>
    <w:p w14:paraId="04DB06D1" w14:textId="77777777" w:rsidR="00AB56CB" w:rsidRPr="0007499A" w:rsidRDefault="00003C03">
      <w:pPr>
        <w:ind w:firstLine="709"/>
        <w:jc w:val="both"/>
        <w:rPr>
          <w:bCs/>
          <w:kern w:val="36"/>
          <w:sz w:val="28"/>
          <w:szCs w:val="28"/>
          <w:lang w:val="kk-KZ"/>
        </w:rPr>
      </w:pPr>
      <w:r w:rsidRPr="0007499A">
        <w:rPr>
          <w:b/>
          <w:kern w:val="36"/>
          <w:sz w:val="28"/>
          <w:szCs w:val="28"/>
          <w:lang w:val="kk-KZ"/>
        </w:rPr>
        <w:t>БҰЙЫРАМЫН:</w:t>
      </w:r>
    </w:p>
    <w:p w14:paraId="61A134E6" w14:textId="56C48B07" w:rsidR="00AB56CB" w:rsidRPr="0007499A" w:rsidRDefault="0007499A" w:rsidP="0007499A">
      <w:pPr>
        <w:pStyle w:val="ad"/>
        <w:tabs>
          <w:tab w:val="left" w:pos="1134"/>
        </w:tabs>
        <w:spacing w:after="0" w:line="240" w:lineRule="auto"/>
        <w:ind w:left="0" w:firstLine="709"/>
        <w:jc w:val="both"/>
        <w:rPr>
          <w:rFonts w:ascii="Times New Roman" w:hAnsi="Times New Roman"/>
          <w:bCs/>
          <w:kern w:val="36"/>
          <w:sz w:val="28"/>
          <w:szCs w:val="28"/>
          <w:lang w:val="kk-KZ"/>
        </w:rPr>
      </w:pPr>
      <w:r>
        <w:rPr>
          <w:rFonts w:ascii="Times New Roman" w:hAnsi="Times New Roman"/>
          <w:bCs/>
          <w:kern w:val="36"/>
          <w:sz w:val="28"/>
          <w:szCs w:val="28"/>
          <w:lang w:val="kk-KZ"/>
        </w:rPr>
        <w:t xml:space="preserve">1. </w:t>
      </w:r>
      <w:r w:rsidR="00003C03" w:rsidRPr="0007499A">
        <w:rPr>
          <w:rFonts w:ascii="Times New Roman" w:hAnsi="Times New Roman"/>
          <w:bCs/>
          <w:kern w:val="36"/>
          <w:sz w:val="28"/>
          <w:szCs w:val="28"/>
          <w:lang w:val="kk-KZ"/>
        </w:rPr>
        <w:t xml:space="preserve">«Ойын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 Қазақстан Республикасы Туризм және спорт министрінің міндетін атқарушының </w:t>
      </w:r>
      <w:r w:rsidR="00003C03" w:rsidRPr="0007499A">
        <w:rPr>
          <w:rFonts w:ascii="Times New Roman" w:hAnsi="Times New Roman"/>
          <w:bCs/>
          <w:kern w:val="36"/>
          <w:sz w:val="28"/>
          <w:szCs w:val="28"/>
          <w:lang w:val="kk-KZ"/>
        </w:rPr>
        <w:br/>
        <w:t xml:space="preserve">2024 жылғы 9 қазандағы № 175 бұйрығына </w:t>
      </w:r>
      <w:r w:rsidR="00003C03" w:rsidRPr="0007499A">
        <w:rPr>
          <w:rFonts w:ascii="Times New Roman" w:hAnsi="Times New Roman"/>
          <w:sz w:val="28"/>
          <w:szCs w:val="28"/>
          <w:lang w:val="kk-KZ"/>
        </w:rPr>
        <w:t>(Нормативтік құқықтық актілерді мемлекеттік тіркеу тізілімінде № 35240 болып тіркелген)</w:t>
      </w:r>
      <w:r w:rsidR="00003C03" w:rsidRPr="0007499A">
        <w:rPr>
          <w:rFonts w:ascii="Times New Roman" w:hAnsi="Times New Roman"/>
          <w:bCs/>
          <w:kern w:val="36"/>
          <w:sz w:val="28"/>
          <w:szCs w:val="28"/>
          <w:lang w:val="kk-KZ"/>
        </w:rPr>
        <w:t xml:space="preserve"> мынадай</w:t>
      </w:r>
      <w:r w:rsidR="006D35A8" w:rsidRPr="0007499A">
        <w:rPr>
          <w:rFonts w:ascii="Times New Roman" w:hAnsi="Times New Roman"/>
          <w:bCs/>
          <w:kern w:val="36"/>
          <w:sz w:val="28"/>
          <w:szCs w:val="28"/>
          <w:lang w:val="kk-KZ"/>
        </w:rPr>
        <w:t xml:space="preserve"> </w:t>
      </w:r>
      <w:r w:rsidR="00003C03" w:rsidRPr="0007499A">
        <w:rPr>
          <w:rFonts w:ascii="Times New Roman" w:hAnsi="Times New Roman"/>
          <w:bCs/>
          <w:kern w:val="36"/>
          <w:sz w:val="28"/>
          <w:szCs w:val="28"/>
          <w:lang w:val="kk-KZ"/>
        </w:rPr>
        <w:t>өзгеріс енгізілсін:</w:t>
      </w:r>
    </w:p>
    <w:p w14:paraId="12726032" w14:textId="77777777" w:rsidR="00EE58AE" w:rsidRDefault="00003C03" w:rsidP="00987795">
      <w:pPr>
        <w:pStyle w:val="ad"/>
        <w:tabs>
          <w:tab w:val="left" w:pos="1134"/>
        </w:tabs>
        <w:spacing w:after="0" w:line="240" w:lineRule="auto"/>
        <w:ind w:left="0" w:firstLine="709"/>
        <w:jc w:val="both"/>
        <w:rPr>
          <w:rFonts w:ascii="Times New Roman" w:hAnsi="Times New Roman"/>
          <w:bCs/>
          <w:kern w:val="36"/>
          <w:sz w:val="28"/>
          <w:szCs w:val="28"/>
          <w:lang w:val="kk-KZ"/>
        </w:rPr>
      </w:pPr>
      <w:r w:rsidRPr="0007499A">
        <w:rPr>
          <w:rFonts w:ascii="Times New Roman" w:hAnsi="Times New Roman"/>
          <w:bCs/>
          <w:kern w:val="36"/>
          <w:sz w:val="28"/>
          <w:szCs w:val="28"/>
          <w:lang w:val="kk-KZ"/>
        </w:rPr>
        <w:t>көрсетілген бұйрықпен бекітілген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қағидаларында</w:t>
      </w:r>
      <w:r w:rsidR="00EE58AE">
        <w:rPr>
          <w:rFonts w:ascii="Times New Roman" w:hAnsi="Times New Roman"/>
          <w:bCs/>
          <w:kern w:val="36"/>
          <w:sz w:val="28"/>
          <w:szCs w:val="28"/>
          <w:lang w:val="kk-KZ"/>
        </w:rPr>
        <w:t>:</w:t>
      </w:r>
    </w:p>
    <w:p w14:paraId="7AB2398E" w14:textId="5A588EFD" w:rsidR="00AB56CB" w:rsidRPr="0007499A" w:rsidRDefault="00003C03" w:rsidP="00987795">
      <w:pPr>
        <w:pStyle w:val="ad"/>
        <w:tabs>
          <w:tab w:val="left" w:pos="1134"/>
        </w:tabs>
        <w:spacing w:after="0" w:line="240" w:lineRule="auto"/>
        <w:ind w:left="0" w:firstLine="709"/>
        <w:jc w:val="both"/>
        <w:rPr>
          <w:rFonts w:ascii="Times New Roman" w:hAnsi="Times New Roman"/>
          <w:bCs/>
          <w:kern w:val="36"/>
          <w:sz w:val="28"/>
          <w:szCs w:val="28"/>
          <w:lang w:val="kk-KZ"/>
        </w:rPr>
      </w:pPr>
      <w:r w:rsidRPr="0007499A">
        <w:rPr>
          <w:rFonts w:ascii="Times New Roman" w:hAnsi="Times New Roman"/>
          <w:bCs/>
          <w:kern w:val="36"/>
          <w:sz w:val="28"/>
          <w:szCs w:val="28"/>
          <w:lang w:val="kk-KZ"/>
        </w:rPr>
        <w:t>10-тармақ</w:t>
      </w:r>
      <w:r w:rsidR="00987795" w:rsidRPr="0007499A">
        <w:rPr>
          <w:rFonts w:ascii="Times New Roman" w:hAnsi="Times New Roman"/>
          <w:bCs/>
          <w:kern w:val="36"/>
          <w:sz w:val="28"/>
          <w:szCs w:val="28"/>
          <w:lang w:val="kk-KZ"/>
        </w:rPr>
        <w:t xml:space="preserve"> </w:t>
      </w:r>
      <w:r w:rsidRPr="0007499A">
        <w:rPr>
          <w:rFonts w:ascii="Times New Roman" w:hAnsi="Times New Roman"/>
          <w:bCs/>
          <w:kern w:val="36"/>
          <w:sz w:val="28"/>
          <w:szCs w:val="28"/>
          <w:lang w:val="kk-KZ"/>
        </w:rPr>
        <w:t>мынадай редакцияда жазылсын:</w:t>
      </w:r>
    </w:p>
    <w:p w14:paraId="7F2B3B1E" w14:textId="77777777" w:rsidR="002412B2" w:rsidRPr="002412B2" w:rsidRDefault="00003C03" w:rsidP="002412B2">
      <w:pPr>
        <w:pStyle w:val="ad"/>
        <w:tabs>
          <w:tab w:val="left" w:pos="1134"/>
        </w:tabs>
        <w:spacing w:line="240" w:lineRule="auto"/>
        <w:ind w:left="0" w:firstLine="709"/>
        <w:jc w:val="both"/>
        <w:rPr>
          <w:rFonts w:ascii="Times New Roman" w:hAnsi="Times New Roman"/>
          <w:bCs/>
          <w:kern w:val="36"/>
          <w:sz w:val="28"/>
          <w:szCs w:val="28"/>
          <w:lang w:val="kk-KZ"/>
        </w:rPr>
      </w:pPr>
      <w:r w:rsidRPr="002412B2">
        <w:rPr>
          <w:rFonts w:ascii="Times New Roman" w:hAnsi="Times New Roman"/>
          <w:bCs/>
          <w:kern w:val="36"/>
          <w:sz w:val="28"/>
          <w:szCs w:val="28"/>
          <w:lang w:val="kk-KZ"/>
        </w:rPr>
        <w:t>«10.</w:t>
      </w:r>
      <w:r w:rsidR="000F5110" w:rsidRPr="002412B2">
        <w:rPr>
          <w:rFonts w:ascii="Times New Roman" w:eastAsia="Times New Roman" w:hAnsi="Times New Roman"/>
          <w:b/>
          <w:color w:val="0D0D0D"/>
          <w:position w:val="2"/>
          <w:sz w:val="39"/>
          <w:szCs w:val="39"/>
          <w:lang w:val="kk-KZ" w:eastAsia="ru-RU"/>
        </w:rPr>
        <w:t xml:space="preserve"> </w:t>
      </w:r>
      <w:r w:rsidR="002412B2" w:rsidRPr="002412B2">
        <w:rPr>
          <w:rFonts w:ascii="Times New Roman" w:hAnsi="Times New Roman"/>
          <w:bCs/>
          <w:kern w:val="36"/>
          <w:sz w:val="28"/>
          <w:szCs w:val="28"/>
          <w:lang w:val="kk-KZ"/>
        </w:rPr>
        <w:t>Казино, ойын автоматтары залының қызметін жүзеге асыратын ойын бизнесін ұйымдастырушылар Заңның 15-бабының 1-тармағына сәйкес құмар ойындарға қатысуға тыйым салынған жеке тұлғаларға құмар ойындарға қатысуға рұқсат беруден бас тартады.</w:t>
      </w:r>
    </w:p>
    <w:p w14:paraId="2E66DFEE" w14:textId="3EF20B18" w:rsidR="00AB56CB" w:rsidRPr="002412B2" w:rsidRDefault="002412B2" w:rsidP="002412B2">
      <w:pPr>
        <w:pStyle w:val="ad"/>
        <w:tabs>
          <w:tab w:val="left" w:pos="1134"/>
        </w:tabs>
        <w:spacing w:after="0" w:line="240" w:lineRule="auto"/>
        <w:ind w:left="0" w:firstLine="709"/>
        <w:jc w:val="both"/>
        <w:rPr>
          <w:rFonts w:ascii="Times New Roman" w:hAnsi="Times New Roman"/>
          <w:bCs/>
          <w:kern w:val="36"/>
          <w:sz w:val="28"/>
          <w:szCs w:val="28"/>
          <w:lang w:val="kk-KZ"/>
        </w:rPr>
      </w:pPr>
      <w:r w:rsidRPr="002412B2">
        <w:rPr>
          <w:rFonts w:ascii="Times New Roman" w:hAnsi="Times New Roman"/>
          <w:bCs/>
          <w:kern w:val="36"/>
          <w:sz w:val="28"/>
          <w:szCs w:val="28"/>
          <w:lang w:val="kk-KZ"/>
        </w:rPr>
        <w:t xml:space="preserve">Қазақстан Республикасы Үкіметінің 2026 жылғы 26 тамыздағы № 767 «Казино, ойын автоматтары залдары, букмекерлік кеңселер мен тотализаторлар (букмекерлік кеңселердің және (немесе) тотализаторлардың кассалары) орналастырылатын аумақтарды, сондай-ақ 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 орналастыру үшін жекелеген аумақтардың тізбесін айқындау туралы» қаулысының 2-қосымшасында көрсетілген жекелеген аумақтарда орналасқан </w:t>
      </w:r>
      <w:r w:rsidRPr="002412B2">
        <w:rPr>
          <w:rFonts w:ascii="Times New Roman" w:hAnsi="Times New Roman"/>
          <w:bCs/>
          <w:kern w:val="36"/>
          <w:sz w:val="28"/>
          <w:szCs w:val="28"/>
          <w:lang w:val="kk-KZ"/>
        </w:rPr>
        <w:lastRenderedPageBreak/>
        <w:t>казиноларға және ойын автоматтары залдарына шетел азаматтарының, азаматтығы жоқ адамдардың, ойын мекемесінің жұмыскерлерінің және еңбек (қызметтік) міндеттерін орындаумен байланысты ойын мекемесінде болатын өзге де адамдардың ғана кіруіне жол беріледі.</w:t>
      </w:r>
      <w:r w:rsidR="00003C03" w:rsidRPr="002412B2">
        <w:rPr>
          <w:rFonts w:ascii="Times New Roman" w:hAnsi="Times New Roman"/>
          <w:bCs/>
          <w:kern w:val="36"/>
          <w:sz w:val="28"/>
          <w:szCs w:val="28"/>
          <w:lang w:val="kk-KZ"/>
        </w:rPr>
        <w:t>».</w:t>
      </w:r>
    </w:p>
    <w:p w14:paraId="3BA9808F" w14:textId="77777777" w:rsidR="00AB56CB" w:rsidRPr="0007499A" w:rsidRDefault="00003C03" w:rsidP="002412B2">
      <w:pPr>
        <w:tabs>
          <w:tab w:val="left" w:pos="993"/>
        </w:tabs>
        <w:ind w:firstLine="709"/>
        <w:jc w:val="both"/>
        <w:rPr>
          <w:bCs/>
          <w:kern w:val="36"/>
          <w:sz w:val="28"/>
          <w:szCs w:val="28"/>
          <w:lang w:val="kk-KZ"/>
        </w:rPr>
      </w:pPr>
      <w:r w:rsidRPr="0007499A">
        <w:rPr>
          <w:bCs/>
          <w:kern w:val="36"/>
          <w:sz w:val="28"/>
          <w:szCs w:val="28"/>
          <w:lang w:val="kk-KZ"/>
        </w:rPr>
        <w:t>2. Қазақстан Республикасы Туризм және спорт министрлігінің</w:t>
      </w:r>
      <w:r w:rsidRPr="0007499A">
        <w:rPr>
          <w:bCs/>
          <w:kern w:val="36"/>
          <w:sz w:val="28"/>
          <w:szCs w:val="28"/>
          <w:lang w:val="kk-KZ"/>
        </w:rPr>
        <w:br/>
        <w:t>Ойын бизнесін мен лотереяны реттеу комитеті Қазақстан Республикасының заңнамасында белгіленген тәртіппен:</w:t>
      </w:r>
    </w:p>
    <w:p w14:paraId="70B5B248" w14:textId="77777777" w:rsidR="00AB56CB" w:rsidRPr="0007499A" w:rsidRDefault="00003C03">
      <w:pPr>
        <w:tabs>
          <w:tab w:val="left" w:pos="993"/>
        </w:tabs>
        <w:ind w:firstLine="709"/>
        <w:jc w:val="both"/>
        <w:rPr>
          <w:bCs/>
          <w:kern w:val="36"/>
          <w:sz w:val="28"/>
          <w:szCs w:val="28"/>
          <w:lang w:val="kk-KZ"/>
        </w:rPr>
      </w:pPr>
      <w:r w:rsidRPr="0007499A">
        <w:rPr>
          <w:bCs/>
          <w:kern w:val="36"/>
          <w:sz w:val="28"/>
          <w:szCs w:val="28"/>
          <w:lang w:val="kk-KZ"/>
        </w:rPr>
        <w:t>1) осы бұйрықты Қазақстан Республикасының Әділет министрлігінде мемлекеттік тіркеуді;</w:t>
      </w:r>
    </w:p>
    <w:p w14:paraId="0585672D" w14:textId="0B1904DC" w:rsidR="00AB56CB" w:rsidRPr="0007499A" w:rsidRDefault="00003C03">
      <w:pPr>
        <w:tabs>
          <w:tab w:val="left" w:pos="993"/>
        </w:tabs>
        <w:ind w:firstLine="709"/>
        <w:jc w:val="both"/>
        <w:rPr>
          <w:bCs/>
          <w:kern w:val="36"/>
          <w:sz w:val="28"/>
          <w:szCs w:val="28"/>
          <w:lang w:val="kk-KZ"/>
        </w:rPr>
      </w:pPr>
      <w:r w:rsidRPr="0007499A">
        <w:rPr>
          <w:bCs/>
          <w:kern w:val="36"/>
          <w:sz w:val="28"/>
          <w:szCs w:val="28"/>
          <w:lang w:val="kk-KZ"/>
        </w:rPr>
        <w:t xml:space="preserve">2) </w:t>
      </w:r>
      <w:r w:rsidR="0007499A" w:rsidRPr="0007499A">
        <w:rPr>
          <w:color w:val="000000" w:themeColor="text1"/>
          <w:sz w:val="28"/>
          <w:szCs w:val="28"/>
          <w:lang w:val="kk-KZ"/>
        </w:rPr>
        <w:t>осы бұйрық алғашқы ресми жарияланған күнінен кейін оны Қазақстан Республикасы Туризм және спорт министрлігінің интернет-ресурсында орналастыруды;</w:t>
      </w:r>
    </w:p>
    <w:p w14:paraId="69D3D5EE" w14:textId="77777777" w:rsidR="00AB56CB" w:rsidRPr="0007499A" w:rsidRDefault="00003C03">
      <w:pPr>
        <w:tabs>
          <w:tab w:val="left" w:pos="993"/>
        </w:tabs>
        <w:ind w:firstLine="709"/>
        <w:jc w:val="both"/>
        <w:rPr>
          <w:bCs/>
          <w:kern w:val="36"/>
          <w:sz w:val="28"/>
          <w:szCs w:val="28"/>
          <w:lang w:val="kk-KZ"/>
        </w:rPr>
      </w:pPr>
      <w:r w:rsidRPr="0007499A">
        <w:rPr>
          <w:bCs/>
          <w:kern w:val="36"/>
          <w:sz w:val="28"/>
          <w:szCs w:val="28"/>
          <w:lang w:val="kk-KZ"/>
        </w:rPr>
        <w:t>3) осы тармақтың 1) және 2) тармақшалары орындалғаннан кейін үш жұмыс күні ішінде Қазақстан Республикасы Туризм және спорт министрлігінің Заң қызметі департаментіне орындалуы туралы ақпарат ұсынуды қамтамасыз етсін.</w:t>
      </w:r>
    </w:p>
    <w:p w14:paraId="7EC2E838" w14:textId="21D5582A" w:rsidR="00AB56CB" w:rsidRPr="0007499A" w:rsidRDefault="00003C03">
      <w:pPr>
        <w:tabs>
          <w:tab w:val="left" w:pos="1134"/>
        </w:tabs>
        <w:ind w:firstLine="709"/>
        <w:jc w:val="both"/>
        <w:rPr>
          <w:bCs/>
          <w:kern w:val="36"/>
          <w:sz w:val="28"/>
          <w:szCs w:val="28"/>
          <w:lang w:val="kk-KZ"/>
        </w:rPr>
      </w:pPr>
      <w:r w:rsidRPr="0007499A">
        <w:rPr>
          <w:bCs/>
          <w:kern w:val="36"/>
          <w:sz w:val="28"/>
          <w:szCs w:val="28"/>
          <w:lang w:val="kk-KZ"/>
        </w:rPr>
        <w:t xml:space="preserve">3. Осы бұйрықтың орындалуын бақылау Қазақстан Республикасының </w:t>
      </w:r>
      <w:r w:rsidR="00830DB3">
        <w:rPr>
          <w:bCs/>
          <w:kern w:val="36"/>
          <w:sz w:val="28"/>
          <w:szCs w:val="28"/>
          <w:lang w:val="kk-KZ"/>
        </w:rPr>
        <w:t>Т</w:t>
      </w:r>
      <w:r w:rsidRPr="0007499A">
        <w:rPr>
          <w:bCs/>
          <w:kern w:val="36"/>
          <w:sz w:val="28"/>
          <w:szCs w:val="28"/>
          <w:lang w:val="kk-KZ"/>
        </w:rPr>
        <w:t>уризм және спорт министрінің</w:t>
      </w:r>
      <w:r w:rsidR="00830DB3">
        <w:rPr>
          <w:bCs/>
          <w:kern w:val="36"/>
          <w:sz w:val="28"/>
          <w:szCs w:val="28"/>
          <w:lang w:val="kk-KZ"/>
        </w:rPr>
        <w:t xml:space="preserve"> </w:t>
      </w:r>
      <w:r w:rsidR="00830DB3" w:rsidRPr="0007499A">
        <w:rPr>
          <w:bCs/>
          <w:kern w:val="36"/>
          <w:sz w:val="28"/>
          <w:szCs w:val="28"/>
          <w:lang w:val="kk-KZ"/>
        </w:rPr>
        <w:t>жетекшілік ететін</w:t>
      </w:r>
      <w:r w:rsidRPr="0007499A">
        <w:rPr>
          <w:bCs/>
          <w:kern w:val="36"/>
          <w:sz w:val="28"/>
          <w:szCs w:val="28"/>
          <w:lang w:val="kk-KZ"/>
        </w:rPr>
        <w:t xml:space="preserve"> орынбасарына жүктелсін.</w:t>
      </w:r>
    </w:p>
    <w:p w14:paraId="1653A79B" w14:textId="601340E8" w:rsidR="00AB56CB" w:rsidRPr="0007499A" w:rsidRDefault="00003C03">
      <w:pPr>
        <w:tabs>
          <w:tab w:val="left" w:pos="1134"/>
        </w:tabs>
        <w:ind w:firstLine="709"/>
        <w:jc w:val="both"/>
        <w:rPr>
          <w:bCs/>
          <w:kern w:val="36"/>
          <w:sz w:val="28"/>
          <w:szCs w:val="28"/>
          <w:lang w:val="kk-KZ"/>
        </w:rPr>
      </w:pPr>
      <w:r w:rsidRPr="0007499A">
        <w:rPr>
          <w:bCs/>
          <w:kern w:val="36"/>
          <w:sz w:val="28"/>
          <w:szCs w:val="28"/>
          <w:lang w:val="kk-KZ"/>
        </w:rPr>
        <w:t>4. Осы бұйрық</w:t>
      </w:r>
      <w:r w:rsidR="003858E1" w:rsidRPr="0007499A">
        <w:rPr>
          <w:bCs/>
          <w:kern w:val="36"/>
          <w:sz w:val="28"/>
          <w:szCs w:val="28"/>
          <w:lang w:val="kk-KZ"/>
        </w:rPr>
        <w:t xml:space="preserve"> </w:t>
      </w:r>
      <w:r w:rsidRPr="0007499A">
        <w:rPr>
          <w:bCs/>
          <w:kern w:val="36"/>
          <w:sz w:val="28"/>
          <w:szCs w:val="28"/>
          <w:lang w:val="kk-KZ"/>
        </w:rPr>
        <w:t>алғашқы ресми жарияланған күнінен кейін күнтізбелік он күн өткен соң қолданысқа енгізіледі.</w:t>
      </w:r>
    </w:p>
    <w:p w14:paraId="22519125" w14:textId="77777777" w:rsidR="00AB56CB" w:rsidRPr="0007499A" w:rsidRDefault="00AB56CB">
      <w:pPr>
        <w:tabs>
          <w:tab w:val="left" w:pos="1134"/>
        </w:tabs>
        <w:ind w:firstLine="709"/>
        <w:jc w:val="both"/>
        <w:rPr>
          <w:bCs/>
          <w:kern w:val="36"/>
          <w:sz w:val="28"/>
          <w:szCs w:val="28"/>
          <w:lang w:val="kk-KZ"/>
        </w:rPr>
      </w:pPr>
    </w:p>
    <w:p w14:paraId="2E39F5E2" w14:textId="77777777" w:rsidR="00AB56CB" w:rsidRPr="0007499A" w:rsidRDefault="00AB56CB">
      <w:pPr>
        <w:tabs>
          <w:tab w:val="left" w:pos="1134"/>
        </w:tabs>
        <w:ind w:firstLine="709"/>
        <w:jc w:val="both"/>
        <w:rPr>
          <w:bCs/>
          <w:kern w:val="36"/>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AB56CB" w14:paraId="17F96619" w14:textId="77777777" w:rsidTr="008858D2">
        <w:tc>
          <w:tcPr>
            <w:tcW w:w="3652" w:type="dxa"/>
            <w:hideMark/>
          </w:tcPr>
          <w:p w14:paraId="009AB6D9" w14:textId="77777777" w:rsidR="00AB56CB" w:rsidRPr="0007499A" w:rsidRDefault="00003C03">
            <w:pPr>
              <w:rPr>
                <w:b/>
                <w:sz w:val="28"/>
                <w:szCs w:val="28"/>
              </w:rPr>
            </w:pPr>
            <w:r w:rsidRPr="0007499A">
              <w:rPr>
                <w:b/>
                <w:sz w:val="28"/>
                <w:szCs w:val="28"/>
              </w:rPr>
              <w:t>Лауазымы</w:t>
            </w:r>
          </w:p>
        </w:tc>
        <w:tc>
          <w:tcPr>
            <w:tcW w:w="2126" w:type="dxa"/>
          </w:tcPr>
          <w:p w14:paraId="4A654AD8" w14:textId="77777777" w:rsidR="00AB56CB" w:rsidRPr="0007499A" w:rsidRDefault="00AB56CB">
            <w:pPr>
              <w:rPr>
                <w:b/>
                <w:sz w:val="28"/>
                <w:szCs w:val="28"/>
                <w:lang w:val="kk-KZ"/>
              </w:rPr>
            </w:pPr>
          </w:p>
        </w:tc>
        <w:tc>
          <w:tcPr>
            <w:tcW w:w="3152" w:type="dxa"/>
            <w:hideMark/>
          </w:tcPr>
          <w:p w14:paraId="2AF51A29" w14:textId="77777777" w:rsidR="00AB56CB" w:rsidRDefault="00003C03">
            <w:pPr>
              <w:rPr>
                <w:b/>
                <w:sz w:val="28"/>
                <w:szCs w:val="28"/>
                <w:lang w:val="kk-KZ"/>
              </w:rPr>
            </w:pPr>
            <w:r w:rsidRPr="0007499A">
              <w:rPr>
                <w:b/>
                <w:sz w:val="28"/>
                <w:szCs w:val="28"/>
                <w:lang w:val="kk-KZ"/>
              </w:rPr>
              <w:t>Аты-жөні</w:t>
            </w:r>
          </w:p>
        </w:tc>
      </w:tr>
    </w:tbl>
    <w:p w14:paraId="55CE8055" w14:textId="77777777" w:rsidR="00AB56CB" w:rsidRDefault="00AB56CB">
      <w:pPr>
        <w:overflowPunct/>
        <w:autoSpaceDE/>
        <w:autoSpaceDN/>
        <w:adjustRightInd/>
        <w:rPr>
          <w:sz w:val="28"/>
          <w:szCs w:val="28"/>
          <w:lang w:val="en-US"/>
        </w:rPr>
      </w:pPr>
    </w:p>
    <w:p w14:paraId="2B90F2F9" w14:textId="77777777" w:rsidR="00EB6DE2" w:rsidRDefault="00EB6DE2">
      <w:pPr>
        <w:overflowPunct/>
        <w:autoSpaceDE/>
        <w:autoSpaceDN/>
        <w:adjustRightInd/>
        <w:rPr>
          <w:sz w:val="28"/>
          <w:szCs w:val="28"/>
          <w:lang w:val="en-US"/>
        </w:rPr>
      </w:pPr>
    </w:p>
    <w:p w14:paraId="30A44036" w14:textId="77777777" w:rsidR="00EB6DE2" w:rsidRDefault="00EB6DE2">
      <w:pPr>
        <w:overflowPunct/>
        <w:autoSpaceDE/>
        <w:autoSpaceDN/>
        <w:adjustRightInd/>
        <w:rPr>
          <w:sz w:val="28"/>
          <w:szCs w:val="28"/>
          <w:lang w:val="en-US"/>
        </w:rPr>
      </w:pPr>
    </w:p>
    <w:p w14:paraId="3DD393EC" w14:textId="77777777" w:rsidR="00EB6DE2" w:rsidRDefault="00EB6DE2">
      <w:pPr>
        <w:overflowPunct/>
        <w:autoSpaceDE/>
        <w:autoSpaceDN/>
        <w:adjustRightInd/>
        <w:rPr>
          <w:sz w:val="28"/>
          <w:szCs w:val="28"/>
          <w:lang w:val="en-US"/>
        </w:rPr>
      </w:pPr>
    </w:p>
    <w:p w14:paraId="105C34BB" w14:textId="77777777" w:rsidR="00EB6DE2" w:rsidRDefault="00EB6DE2">
      <w:pPr>
        <w:overflowPunct/>
        <w:autoSpaceDE/>
        <w:autoSpaceDN/>
        <w:adjustRightInd/>
        <w:rPr>
          <w:sz w:val="28"/>
          <w:szCs w:val="28"/>
          <w:lang w:val="en-US"/>
        </w:rPr>
      </w:pPr>
    </w:p>
    <w:p w14:paraId="3D70FC6F" w14:textId="77777777" w:rsidR="00EB6DE2" w:rsidRDefault="00EB6DE2">
      <w:pPr>
        <w:overflowPunct/>
        <w:autoSpaceDE/>
        <w:autoSpaceDN/>
        <w:adjustRightInd/>
        <w:rPr>
          <w:sz w:val="28"/>
          <w:szCs w:val="28"/>
          <w:lang w:val="en-US"/>
        </w:rPr>
      </w:pPr>
    </w:p>
    <w:p w14:paraId="01604005" w14:textId="77777777" w:rsidR="00EB6DE2" w:rsidRDefault="00EB6DE2">
      <w:pPr>
        <w:overflowPunct/>
        <w:autoSpaceDE/>
        <w:autoSpaceDN/>
        <w:adjustRightInd/>
        <w:rPr>
          <w:sz w:val="28"/>
          <w:szCs w:val="28"/>
          <w:lang w:val="en-US"/>
        </w:rPr>
      </w:pPr>
    </w:p>
    <w:p w14:paraId="51551C20" w14:textId="77777777" w:rsidR="00EB6DE2" w:rsidRDefault="00EB6DE2">
      <w:pPr>
        <w:overflowPunct/>
        <w:autoSpaceDE/>
        <w:autoSpaceDN/>
        <w:adjustRightInd/>
        <w:rPr>
          <w:sz w:val="28"/>
          <w:szCs w:val="28"/>
          <w:lang w:val="en-US"/>
        </w:rPr>
      </w:pPr>
    </w:p>
    <w:p w14:paraId="25BA93B4" w14:textId="77777777" w:rsidR="00EB6DE2" w:rsidRDefault="00EB6DE2">
      <w:pPr>
        <w:overflowPunct/>
        <w:autoSpaceDE/>
        <w:autoSpaceDN/>
        <w:adjustRightInd/>
        <w:rPr>
          <w:sz w:val="28"/>
          <w:szCs w:val="28"/>
          <w:lang w:val="en-US"/>
        </w:rPr>
      </w:pPr>
    </w:p>
    <w:p w14:paraId="769FAC78" w14:textId="77777777" w:rsidR="00EB6DE2" w:rsidRDefault="00EB6DE2">
      <w:pPr>
        <w:overflowPunct/>
        <w:autoSpaceDE/>
        <w:autoSpaceDN/>
        <w:adjustRightInd/>
        <w:rPr>
          <w:sz w:val="28"/>
          <w:szCs w:val="28"/>
          <w:lang w:val="en-US"/>
        </w:rPr>
      </w:pPr>
    </w:p>
    <w:p w14:paraId="64488A0D" w14:textId="77777777" w:rsidR="00EB6DE2" w:rsidRDefault="00EB6DE2">
      <w:pPr>
        <w:overflowPunct/>
        <w:autoSpaceDE/>
        <w:autoSpaceDN/>
        <w:adjustRightInd/>
        <w:rPr>
          <w:sz w:val="28"/>
          <w:szCs w:val="28"/>
          <w:lang w:val="en-US"/>
        </w:rPr>
      </w:pPr>
    </w:p>
    <w:p w14:paraId="62E8B8C0" w14:textId="77777777" w:rsidR="00EB6DE2" w:rsidRDefault="00EB6DE2">
      <w:pPr>
        <w:overflowPunct/>
        <w:autoSpaceDE/>
        <w:autoSpaceDN/>
        <w:adjustRightInd/>
        <w:rPr>
          <w:sz w:val="28"/>
          <w:szCs w:val="28"/>
          <w:lang w:val="en-US"/>
        </w:rPr>
      </w:pPr>
    </w:p>
    <w:p w14:paraId="692A397B" w14:textId="77777777" w:rsidR="00EB6DE2" w:rsidRDefault="00EB6DE2">
      <w:pPr>
        <w:overflowPunct/>
        <w:autoSpaceDE/>
        <w:autoSpaceDN/>
        <w:adjustRightInd/>
        <w:rPr>
          <w:sz w:val="28"/>
          <w:szCs w:val="28"/>
          <w:lang w:val="en-US"/>
        </w:rPr>
      </w:pPr>
    </w:p>
    <w:p w14:paraId="615B18FA" w14:textId="77777777" w:rsidR="00EB6DE2" w:rsidRDefault="00EB6DE2">
      <w:pPr>
        <w:overflowPunct/>
        <w:autoSpaceDE/>
        <w:autoSpaceDN/>
        <w:adjustRightInd/>
        <w:rPr>
          <w:sz w:val="28"/>
          <w:szCs w:val="28"/>
          <w:lang w:val="en-US"/>
        </w:rPr>
      </w:pPr>
    </w:p>
    <w:p w14:paraId="67775991" w14:textId="77777777" w:rsidR="00EB6DE2" w:rsidRDefault="00EB6DE2">
      <w:pPr>
        <w:overflowPunct/>
        <w:autoSpaceDE/>
        <w:autoSpaceDN/>
        <w:adjustRightInd/>
        <w:rPr>
          <w:sz w:val="28"/>
          <w:szCs w:val="28"/>
          <w:lang w:val="en-US"/>
        </w:rPr>
      </w:pPr>
    </w:p>
    <w:p w14:paraId="5E173BD1" w14:textId="77777777" w:rsidR="00EB6DE2" w:rsidRDefault="00EB6DE2">
      <w:pPr>
        <w:overflowPunct/>
        <w:autoSpaceDE/>
        <w:autoSpaceDN/>
        <w:adjustRightInd/>
        <w:rPr>
          <w:sz w:val="28"/>
          <w:szCs w:val="28"/>
          <w:lang w:val="en-US"/>
        </w:rPr>
      </w:pPr>
    </w:p>
    <w:p w14:paraId="189CF240" w14:textId="77777777" w:rsidR="00EB6DE2" w:rsidRPr="00EB6DE2" w:rsidRDefault="00EB6DE2">
      <w:pPr>
        <w:overflowPunct/>
        <w:autoSpaceDE/>
        <w:autoSpaceDN/>
        <w:adjustRightInd/>
        <w:rPr>
          <w:sz w:val="28"/>
          <w:szCs w:val="28"/>
          <w:lang w:val="en-US"/>
        </w:rPr>
      </w:pPr>
    </w:p>
    <w:sectPr w:rsidR="00EB6DE2" w:rsidRPr="00EB6DE2" w:rsidSect="00BB1C3A">
      <w:headerReference w:type="even" r:id="rId11"/>
      <w:headerReference w:type="default" r:id="rId12"/>
      <w:headerReference w:type="first" r:id="rId13"/>
      <w:pgSz w:w="11906" w:h="16838"/>
      <w:pgMar w:top="1418" w:right="851"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47376" w14:textId="77777777" w:rsidR="002721EA" w:rsidRDefault="002721EA">
      <w:r>
        <w:separator/>
      </w:r>
    </w:p>
  </w:endnote>
  <w:endnote w:type="continuationSeparator" w:id="0">
    <w:p w14:paraId="39FB2703" w14:textId="77777777" w:rsidR="002721EA" w:rsidRDefault="00272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54DFD" w14:textId="77777777" w:rsidR="002721EA" w:rsidRDefault="002721EA">
      <w:r>
        <w:separator/>
      </w:r>
    </w:p>
  </w:footnote>
  <w:footnote w:type="continuationSeparator" w:id="0">
    <w:p w14:paraId="2051DE40" w14:textId="77777777" w:rsidR="002721EA" w:rsidRDefault="00272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1C54" w14:textId="77777777" w:rsidR="00AB56CB" w:rsidRDefault="00000000">
    <w:pPr>
      <w:pStyle w:val="a9"/>
      <w:framePr w:wrap="around" w:vAnchor="text" w:hAnchor="margin" w:xAlign="center" w:y="1"/>
      <w:rPr>
        <w:rStyle w:val="af"/>
      </w:rPr>
    </w:pPr>
    <w:r>
      <w:pict w14:anchorId="69551C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30.9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ЕРА 174018385"/>
          <w10:wrap anchorx="margin" anchory="margin"/>
        </v:shape>
      </w:pict>
    </w:r>
    <w:r w:rsidR="00003C03">
      <w:rPr>
        <w:rStyle w:val="af"/>
      </w:rPr>
      <w:fldChar w:fldCharType="begin"/>
    </w:r>
    <w:r w:rsidR="00003C03">
      <w:rPr>
        <w:rStyle w:val="af"/>
      </w:rPr>
      <w:instrText xml:space="preserve">PAGE </w:instrText>
    </w:r>
    <w:r>
      <w:fldChar w:fldCharType="separate"/>
    </w:r>
    <w:r w:rsidR="00003C03">
      <w:fldChar w:fldCharType="end"/>
    </w:r>
  </w:p>
  <w:p w14:paraId="58386E7F" w14:textId="77777777" w:rsidR="00AB56CB" w:rsidRDefault="00AB56CB">
    <w:pPr>
      <w:pStyle w:val="a9"/>
    </w:pPr>
  </w:p>
  <w:p w14:paraId="07F3EFE2" w14:textId="77777777" w:rsidR="00AB56CB" w:rsidRDefault="00AB56CB">
    <w:pPr>
      <w:pStyle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144708"/>
      <w:docPartObj>
        <w:docPartGallery w:val="Page Numbers (Top of Page)"/>
        <w:docPartUnique/>
      </w:docPartObj>
    </w:sdtPr>
    <w:sdtEndPr>
      <w:rPr>
        <w:sz w:val="28"/>
        <w:szCs w:val="28"/>
      </w:rPr>
    </w:sdtEndPr>
    <w:sdtContent>
      <w:p w14:paraId="0A00A54A" w14:textId="206F4A29" w:rsidR="00AB56CB" w:rsidRDefault="00003C03">
        <w:pPr>
          <w:pStyle w:val="a9"/>
          <w:jc w:val="center"/>
          <w:rPr>
            <w:sz w:val="28"/>
            <w:szCs w:val="28"/>
          </w:rPr>
        </w:pPr>
        <w:r>
          <w:rPr>
            <w:sz w:val="28"/>
            <w:szCs w:val="28"/>
          </w:rPr>
          <w:fldChar w:fldCharType="begin"/>
        </w:r>
        <w:r w:rsidRPr="005806C7">
          <w:rPr>
            <w:sz w:val="28"/>
            <w:szCs w:val="28"/>
          </w:rPr>
          <w:instrText>PAGE   \* MERGEFORMAT</w:instrText>
        </w:r>
        <w:r>
          <w:rPr>
            <w:sz w:val="28"/>
            <w:szCs w:val="28"/>
          </w:rPr>
          <w:fldChar w:fldCharType="separate"/>
        </w:r>
        <w:r w:rsidRPr="005806C7">
          <w:rPr>
            <w:sz w:val="28"/>
            <w:szCs w:val="28"/>
          </w:rPr>
          <w:t>2</w:t>
        </w:r>
        <w:r>
          <w:rPr>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51" w:type="dxa"/>
      <w:tblInd w:w="-431" w:type="dxa"/>
      <w:tblLayout w:type="fixed"/>
      <w:tblLook w:val="01E0" w:firstRow="1" w:lastRow="1" w:firstColumn="1" w:lastColumn="1" w:noHBand="0" w:noVBand="0"/>
    </w:tblPr>
    <w:tblGrid>
      <w:gridCol w:w="4362"/>
      <w:gridCol w:w="2126"/>
      <w:gridCol w:w="4263"/>
    </w:tblGrid>
    <w:tr w:rsidR="00AB56CB" w14:paraId="012D0CB2" w14:textId="77777777" w:rsidTr="00DC45FB">
      <w:trPr>
        <w:trHeight w:val="1348"/>
      </w:trPr>
      <w:tc>
        <w:tcPr>
          <w:tcW w:w="4362" w:type="dxa"/>
          <w:shd w:val="clear" w:color="auto" w:fill="auto"/>
        </w:tcPr>
        <w:p w14:paraId="68F99682" w14:textId="77777777" w:rsidR="00AB56CB" w:rsidRDefault="00003C03">
          <w:pPr>
            <w:spacing w:line="288" w:lineRule="auto"/>
            <w:ind w:right="459"/>
            <w:jc w:val="center"/>
            <w:rPr>
              <w:b/>
              <w:bCs/>
              <w:color w:val="3399FF"/>
              <w:lang w:val="kk-KZ"/>
            </w:rPr>
          </w:pPr>
          <w:r w:rsidRPr="00A646AF">
            <w:rPr>
              <w:b/>
              <w:bCs/>
              <w:color w:val="3399FF"/>
            </w:rPr>
            <w:t>Қ</w:t>
          </w:r>
          <w:r>
            <w:rPr>
              <w:b/>
              <w:bCs/>
              <w:color w:val="3399FF"/>
            </w:rPr>
            <w:t>АЗАҚСТАН</w:t>
          </w:r>
          <w:r>
            <w:rPr>
              <w:b/>
              <w:bCs/>
              <w:color w:val="3399FF"/>
              <w:lang w:val="kk-KZ"/>
            </w:rPr>
            <w:t xml:space="preserve"> </w:t>
          </w:r>
        </w:p>
        <w:p w14:paraId="4A0FDE9B" w14:textId="77777777" w:rsidR="00AB56CB" w:rsidRDefault="00003C03">
          <w:pPr>
            <w:spacing w:line="288" w:lineRule="auto"/>
            <w:ind w:right="459"/>
            <w:jc w:val="center"/>
            <w:rPr>
              <w:b/>
              <w:bCs/>
              <w:color w:val="3399FF"/>
              <w:lang w:val="kk-KZ"/>
            </w:rPr>
          </w:pPr>
          <w:r w:rsidRPr="005D1846">
            <w:rPr>
              <w:b/>
              <w:bCs/>
              <w:color w:val="3399FF"/>
              <w:lang w:val="kk-KZ"/>
            </w:rPr>
            <w:t>РЕСПУБЛИКАСЫ</w:t>
          </w:r>
          <w:r>
            <w:rPr>
              <w:b/>
              <w:bCs/>
              <w:color w:val="3399FF"/>
              <w:lang w:val="kk-KZ"/>
            </w:rPr>
            <w:t>НЫҢ</w:t>
          </w:r>
        </w:p>
        <w:p w14:paraId="5DDBB0EE" w14:textId="77777777" w:rsidR="00AB56CB" w:rsidRDefault="00003C03">
          <w:pPr>
            <w:spacing w:line="288" w:lineRule="auto"/>
            <w:ind w:right="459"/>
            <w:jc w:val="center"/>
            <w:rPr>
              <w:b/>
              <w:color w:val="3A7298"/>
              <w:sz w:val="32"/>
              <w:szCs w:val="32"/>
              <w:lang w:val="kk-KZ"/>
            </w:rPr>
          </w:pPr>
          <w:r>
            <w:rPr>
              <w:b/>
              <w:bCs/>
              <w:color w:val="3399FF"/>
              <w:lang w:val="kk-KZ"/>
            </w:rPr>
            <w:t xml:space="preserve">ТУРИЗМ ЖӘНЕ СПОРТ </w:t>
          </w:r>
          <w:r w:rsidRPr="005D1846">
            <w:rPr>
              <w:b/>
              <w:bCs/>
              <w:color w:val="3399FF"/>
              <w:lang w:val="kk-KZ"/>
            </w:rPr>
            <w:t xml:space="preserve"> МИНИСТРЛІГІ</w:t>
          </w:r>
        </w:p>
      </w:tc>
      <w:tc>
        <w:tcPr>
          <w:tcW w:w="2126" w:type="dxa"/>
          <w:shd w:val="clear" w:color="auto" w:fill="auto"/>
        </w:tcPr>
        <w:p w14:paraId="501F8562" w14:textId="77777777" w:rsidR="00AB56CB" w:rsidRDefault="00003C03">
          <w:pPr>
            <w:jc w:val="center"/>
            <w:rPr>
              <w:sz w:val="22"/>
              <w:szCs w:val="22"/>
              <w:lang w:val="kk-KZ"/>
            </w:rPr>
          </w:pPr>
          <w:r>
            <w:rPr>
              <w:noProof/>
              <w:sz w:val="22"/>
              <w:szCs w:val="22"/>
            </w:rPr>
            <w:drawing>
              <wp:inline distT="0" distB="0" distL="0" distR="0" wp14:anchorId="62948ED4" wp14:editId="78383C1F">
                <wp:extent cx="972820" cy="972820"/>
                <wp:effectExtent l="0" t="0" r="0" b="0"/>
                <wp:docPr id="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644CE228" w14:textId="77777777" w:rsidR="00AB56CB" w:rsidRDefault="00003C03">
          <w:pPr>
            <w:spacing w:line="288" w:lineRule="auto"/>
            <w:jc w:val="center"/>
            <w:rPr>
              <w:b/>
              <w:bCs/>
              <w:color w:val="3399FF"/>
              <w:lang w:val="kk-KZ"/>
            </w:rPr>
          </w:pPr>
          <w:r w:rsidRPr="00A646AF">
            <w:rPr>
              <w:b/>
              <w:bCs/>
              <w:color w:val="3399FF"/>
              <w:lang w:val="kk-KZ"/>
            </w:rPr>
            <w:t xml:space="preserve">МИНИСТЕРСТВО </w:t>
          </w:r>
        </w:p>
        <w:p w14:paraId="748D0566" w14:textId="77777777" w:rsidR="00AB56CB" w:rsidRDefault="00003C03">
          <w:pPr>
            <w:spacing w:line="288" w:lineRule="auto"/>
            <w:jc w:val="center"/>
            <w:rPr>
              <w:b/>
              <w:bCs/>
              <w:color w:val="3399FF"/>
              <w:lang w:val="kk-KZ"/>
            </w:rPr>
          </w:pPr>
          <w:r>
            <w:rPr>
              <w:b/>
              <w:bCs/>
              <w:color w:val="3399FF"/>
              <w:lang w:val="kk-KZ"/>
            </w:rPr>
            <w:t>ТУРИЗМА И СПОРТА</w:t>
          </w:r>
        </w:p>
        <w:p w14:paraId="61151755" w14:textId="77777777" w:rsidR="00AB56CB" w:rsidRDefault="00003C03">
          <w:pPr>
            <w:spacing w:line="288" w:lineRule="auto"/>
            <w:jc w:val="center"/>
            <w:rPr>
              <w:b/>
              <w:color w:val="3A7298"/>
              <w:sz w:val="29"/>
              <w:szCs w:val="29"/>
              <w:lang w:val="kk-KZ"/>
            </w:rPr>
          </w:pPr>
          <w:r w:rsidRPr="00A646AF">
            <w:rPr>
              <w:b/>
              <w:bCs/>
              <w:color w:val="3399FF"/>
              <w:lang w:val="kk-KZ"/>
            </w:rPr>
            <w:t xml:space="preserve"> РЕСПУБЛИКИ КАЗАХСТАН</w:t>
          </w:r>
        </w:p>
      </w:tc>
    </w:tr>
    <w:tr w:rsidR="00AB56CB" w14:paraId="7E47939A" w14:textId="77777777" w:rsidTr="00DC45FB">
      <w:trPr>
        <w:trHeight w:val="591"/>
      </w:trPr>
      <w:tc>
        <w:tcPr>
          <w:tcW w:w="4362" w:type="dxa"/>
          <w:shd w:val="clear" w:color="auto" w:fill="auto"/>
        </w:tcPr>
        <w:p w14:paraId="384CC2F6" w14:textId="77777777" w:rsidR="00AB56CB" w:rsidRDefault="00AB56CB">
          <w:pPr>
            <w:widowControl w:val="0"/>
            <w:ind w:right="459"/>
            <w:jc w:val="center"/>
            <w:rPr>
              <w:b/>
              <w:bCs/>
              <w:color w:val="3399FF"/>
              <w:sz w:val="22"/>
              <w:szCs w:val="22"/>
            </w:rPr>
          </w:pPr>
        </w:p>
        <w:p w14:paraId="73E016FB" w14:textId="77777777" w:rsidR="00AB56CB" w:rsidRDefault="00003C03">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14:paraId="76DE88A7" w14:textId="77777777" w:rsidR="00AB56CB" w:rsidRDefault="00AB56CB">
          <w:pPr>
            <w:jc w:val="center"/>
            <w:rPr>
              <w:sz w:val="22"/>
              <w:szCs w:val="22"/>
              <w:lang w:val="kk-KZ"/>
            </w:rPr>
          </w:pPr>
        </w:p>
      </w:tc>
      <w:tc>
        <w:tcPr>
          <w:tcW w:w="4263" w:type="dxa"/>
          <w:shd w:val="clear" w:color="auto" w:fill="auto"/>
        </w:tcPr>
        <w:p w14:paraId="522D570B" w14:textId="77777777" w:rsidR="00AB56CB" w:rsidRDefault="00003C03">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7216" behindDoc="0" locked="0" layoutInCell="1" hidden="0" allowOverlap="1" wp14:anchorId="20676627" wp14:editId="39C6A76E">
                    <wp:simplePos x="0" y="0"/>
                    <wp:positionH relativeFrom="column">
                      <wp:posOffset>-3964940</wp:posOffset>
                    </wp:positionH>
                    <wp:positionV relativeFrom="page">
                      <wp:posOffset>67310</wp:posOffset>
                    </wp:positionV>
                    <wp:extent cx="6411595" cy="0"/>
                    <wp:effectExtent l="12700" t="8890" r="14605" b="10160"/>
                    <wp:wrapNone/>
                    <wp:docPr id="351"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1871" style="flip:y;mso-height-percent:0;mso-height-relative:page;mso-position-vertical-relative:page;mso-width-percent:0;mso-width-relative:page;mso-wrap-distance-bottom:0;mso-wrap-distance-left:9pt;mso-wrap-distance-right:9pt;mso-wrap-distance-top:0;mso-wrap-style:square;position:absolute;visibility:visible;z-index:251657216"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14:paraId="30711BE3" w14:textId="77777777" w:rsidR="00AB56CB" w:rsidRDefault="00003C03">
          <w:pPr>
            <w:spacing w:line="288" w:lineRule="auto"/>
            <w:jc w:val="center"/>
            <w:rPr>
              <w:b/>
              <w:bCs/>
              <w:color w:val="3399FF"/>
              <w:lang w:val="kk-KZ"/>
            </w:rPr>
          </w:pPr>
          <w:r w:rsidRPr="0087566C">
            <w:rPr>
              <w:b/>
              <w:bCs/>
              <w:color w:val="3399FF"/>
              <w:sz w:val="22"/>
              <w:szCs w:val="22"/>
            </w:rPr>
            <w:t>ПРИКАЗ</w:t>
          </w:r>
        </w:p>
      </w:tc>
    </w:tr>
  </w:tbl>
  <w:p w14:paraId="1AF6675F" w14:textId="092FAC3D" w:rsidR="00AB56CB" w:rsidRDefault="00AB56CB">
    <w:pPr>
      <w:pStyle w:val="a9"/>
      <w:rPr>
        <w:color w:val="3A7298"/>
        <w:sz w:val="22"/>
        <w:szCs w:val="22"/>
        <w:lang w:val="kk-KZ"/>
      </w:rPr>
    </w:pPr>
  </w:p>
  <w:p w14:paraId="79E854B1" w14:textId="77777777" w:rsidR="00AB56CB" w:rsidRDefault="00003C03">
    <w:pPr>
      <w:pStyle w:val="a9"/>
      <w:rPr>
        <w:color w:val="3A7298"/>
        <w:sz w:val="22"/>
        <w:szCs w:val="22"/>
      </w:rPr>
    </w:pPr>
    <w:r>
      <w:rPr>
        <w:b/>
        <w:color w:val="3399FF"/>
        <w:sz w:val="22"/>
        <w:szCs w:val="22"/>
        <w:lang w:val="kk-KZ"/>
      </w:rPr>
      <w:t>20</w:t>
    </w:r>
    <w:r>
      <w:rPr>
        <w:color w:val="3A7298"/>
        <w:sz w:val="22"/>
        <w:szCs w:val="22"/>
        <w:lang w:val="kk-KZ"/>
      </w:rPr>
      <w:t>___</w:t>
    </w:r>
    <w:r w:rsidRPr="0087566C">
      <w:rPr>
        <w:b/>
        <w:color w:val="3399FF"/>
        <w:sz w:val="22"/>
        <w:szCs w:val="22"/>
      </w:rPr>
      <w:t xml:space="preserve">   </w:t>
    </w:r>
    <w:r w:rsidRPr="0087566C">
      <w:rPr>
        <w:b/>
        <w:color w:val="3399FF"/>
        <w:sz w:val="22"/>
        <w:szCs w:val="22"/>
        <w:lang w:val="kk-KZ"/>
      </w:rPr>
      <w:t>жылғы  __________</w:t>
    </w:r>
    <w:r>
      <w:rPr>
        <w:b/>
        <w:color w:val="3399FF"/>
        <w:sz w:val="22"/>
        <w:szCs w:val="22"/>
        <w:lang w:val="kk-KZ"/>
      </w:rPr>
      <w:t xml:space="preserve">                                                                    </w:t>
    </w:r>
    <w:r w:rsidRPr="0087566C">
      <w:rPr>
        <w:b/>
        <w:bCs/>
        <w:color w:val="3399FF"/>
        <w:sz w:val="22"/>
        <w:szCs w:val="22"/>
      </w:rPr>
      <w:t>№  ____________________</w:t>
    </w:r>
  </w:p>
  <w:p w14:paraId="6105F872" w14:textId="77777777" w:rsidR="00AB56CB" w:rsidRDefault="00AB56CB">
    <w:pPr>
      <w:rPr>
        <w:color w:val="3A7234"/>
        <w:sz w:val="14"/>
        <w:szCs w:val="14"/>
        <w:lang w:val="kk-KZ"/>
      </w:rPr>
    </w:pPr>
  </w:p>
  <w:p w14:paraId="3D1907DA" w14:textId="77777777" w:rsidR="00AB56CB" w:rsidRDefault="00AB56CB">
    <w:pPr>
      <w:rPr>
        <w:color w:val="3A7234"/>
        <w:sz w:val="14"/>
        <w:szCs w:val="14"/>
        <w:lang w:val="kk-KZ"/>
      </w:rPr>
    </w:pPr>
  </w:p>
  <w:p w14:paraId="044F1941" w14:textId="77777777" w:rsidR="00AB56CB" w:rsidRDefault="00AB56CB">
    <w:pPr>
      <w:pStyle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F5F9B"/>
    <w:multiLevelType w:val="multilevel"/>
    <w:tmpl w:val="0596B0F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1DFE485D"/>
    <w:multiLevelType w:val="hybridMultilevel"/>
    <w:tmpl w:val="9EDCDE76"/>
    <w:lvl w:ilvl="0" w:tplc="ECF8AC06">
      <w:start w:val="1"/>
      <w:numFmt w:val="decimal"/>
      <w:lvlText w:val="%1."/>
      <w:lvlJc w:val="left"/>
      <w:pPr>
        <w:ind w:left="1065" w:hanging="360"/>
      </w:pPr>
      <w:rPr>
        <w:rFonts w:hint="default"/>
      </w:rPr>
    </w:lvl>
    <w:lvl w:ilvl="1" w:tplc="DACC4A3A">
      <w:start w:val="1"/>
      <w:numFmt w:val="lowerLetter"/>
      <w:lvlText w:val="%2."/>
      <w:lvlJc w:val="left"/>
      <w:pPr>
        <w:ind w:left="1785" w:hanging="360"/>
      </w:pPr>
    </w:lvl>
    <w:lvl w:ilvl="2" w:tplc="FE00E7F4">
      <w:start w:val="1"/>
      <w:numFmt w:val="lowerRoman"/>
      <w:lvlText w:val="%3."/>
      <w:lvlJc w:val="right"/>
      <w:pPr>
        <w:ind w:left="2505" w:hanging="180"/>
      </w:pPr>
    </w:lvl>
    <w:lvl w:ilvl="3" w:tplc="254C460E">
      <w:start w:val="1"/>
      <w:numFmt w:val="decimal"/>
      <w:lvlText w:val="%4."/>
      <w:lvlJc w:val="left"/>
      <w:pPr>
        <w:ind w:left="3225" w:hanging="360"/>
      </w:pPr>
    </w:lvl>
    <w:lvl w:ilvl="4" w:tplc="1026E4DE">
      <w:start w:val="1"/>
      <w:numFmt w:val="lowerLetter"/>
      <w:lvlText w:val="%5."/>
      <w:lvlJc w:val="left"/>
      <w:pPr>
        <w:ind w:left="3945" w:hanging="360"/>
      </w:pPr>
    </w:lvl>
    <w:lvl w:ilvl="5" w:tplc="B8C6237E">
      <w:start w:val="1"/>
      <w:numFmt w:val="lowerRoman"/>
      <w:lvlText w:val="%6."/>
      <w:lvlJc w:val="right"/>
      <w:pPr>
        <w:ind w:left="4665" w:hanging="180"/>
      </w:pPr>
    </w:lvl>
    <w:lvl w:ilvl="6" w:tplc="FF6EB98A">
      <w:start w:val="1"/>
      <w:numFmt w:val="decimal"/>
      <w:lvlText w:val="%7."/>
      <w:lvlJc w:val="left"/>
      <w:pPr>
        <w:ind w:left="5385" w:hanging="360"/>
      </w:pPr>
    </w:lvl>
    <w:lvl w:ilvl="7" w:tplc="5F8E3AA4">
      <w:start w:val="1"/>
      <w:numFmt w:val="lowerLetter"/>
      <w:lvlText w:val="%8."/>
      <w:lvlJc w:val="left"/>
      <w:pPr>
        <w:ind w:left="6105" w:hanging="360"/>
      </w:pPr>
    </w:lvl>
    <w:lvl w:ilvl="8" w:tplc="1ED40ADA">
      <w:start w:val="1"/>
      <w:numFmt w:val="lowerRoman"/>
      <w:lvlText w:val="%9."/>
      <w:lvlJc w:val="right"/>
      <w:pPr>
        <w:ind w:left="6825" w:hanging="180"/>
      </w:pPr>
    </w:lvl>
  </w:abstractNum>
  <w:abstractNum w:abstractNumId="2" w15:restartNumberingAfterBreak="0">
    <w:nsid w:val="23662CDA"/>
    <w:multiLevelType w:val="hybridMultilevel"/>
    <w:tmpl w:val="A9409916"/>
    <w:lvl w:ilvl="0" w:tplc="59BE3F96">
      <w:start w:val="1"/>
      <w:numFmt w:val="decimal"/>
      <w:lvlText w:val="%1."/>
      <w:lvlJc w:val="left"/>
      <w:pPr>
        <w:tabs>
          <w:tab w:val="num" w:pos="1669"/>
        </w:tabs>
        <w:ind w:left="1669" w:hanging="360"/>
      </w:pPr>
    </w:lvl>
    <w:lvl w:ilvl="1" w:tplc="DB40DECC">
      <w:start w:val="1"/>
      <w:numFmt w:val="lowerLetter"/>
      <w:lvlText w:val="%2."/>
      <w:lvlJc w:val="left"/>
      <w:pPr>
        <w:tabs>
          <w:tab w:val="num" w:pos="2389"/>
        </w:tabs>
        <w:ind w:left="2389" w:hanging="360"/>
      </w:pPr>
    </w:lvl>
    <w:lvl w:ilvl="2" w:tplc="F27C3716">
      <w:start w:val="1"/>
      <w:numFmt w:val="lowerRoman"/>
      <w:lvlText w:val="%3."/>
      <w:lvlJc w:val="right"/>
      <w:pPr>
        <w:tabs>
          <w:tab w:val="num" w:pos="3109"/>
        </w:tabs>
        <w:ind w:left="3109" w:hanging="180"/>
      </w:pPr>
    </w:lvl>
    <w:lvl w:ilvl="3" w:tplc="98F8F6B2">
      <w:start w:val="1"/>
      <w:numFmt w:val="decimal"/>
      <w:lvlText w:val="%4."/>
      <w:lvlJc w:val="left"/>
      <w:pPr>
        <w:tabs>
          <w:tab w:val="num" w:pos="3829"/>
        </w:tabs>
        <w:ind w:left="3829" w:hanging="360"/>
      </w:pPr>
    </w:lvl>
    <w:lvl w:ilvl="4" w:tplc="BE3EE87E">
      <w:start w:val="1"/>
      <w:numFmt w:val="lowerLetter"/>
      <w:lvlText w:val="%5."/>
      <w:lvlJc w:val="left"/>
      <w:pPr>
        <w:tabs>
          <w:tab w:val="num" w:pos="4549"/>
        </w:tabs>
        <w:ind w:left="4549" w:hanging="360"/>
      </w:pPr>
    </w:lvl>
    <w:lvl w:ilvl="5" w:tplc="CF2A1950">
      <w:start w:val="1"/>
      <w:numFmt w:val="lowerRoman"/>
      <w:lvlText w:val="%6."/>
      <w:lvlJc w:val="right"/>
      <w:pPr>
        <w:tabs>
          <w:tab w:val="num" w:pos="5269"/>
        </w:tabs>
        <w:ind w:left="5269" w:hanging="180"/>
      </w:pPr>
    </w:lvl>
    <w:lvl w:ilvl="6" w:tplc="8E3E7496">
      <w:start w:val="1"/>
      <w:numFmt w:val="decimal"/>
      <w:lvlText w:val="%7."/>
      <w:lvlJc w:val="left"/>
      <w:pPr>
        <w:tabs>
          <w:tab w:val="num" w:pos="5989"/>
        </w:tabs>
        <w:ind w:left="5989" w:hanging="360"/>
      </w:pPr>
    </w:lvl>
    <w:lvl w:ilvl="7" w:tplc="43882D88">
      <w:start w:val="1"/>
      <w:numFmt w:val="lowerLetter"/>
      <w:lvlText w:val="%8."/>
      <w:lvlJc w:val="left"/>
      <w:pPr>
        <w:tabs>
          <w:tab w:val="num" w:pos="6709"/>
        </w:tabs>
        <w:ind w:left="6709" w:hanging="360"/>
      </w:pPr>
    </w:lvl>
    <w:lvl w:ilvl="8" w:tplc="385C759E">
      <w:start w:val="1"/>
      <w:numFmt w:val="lowerRoman"/>
      <w:lvlText w:val="%9."/>
      <w:lvlJc w:val="right"/>
      <w:pPr>
        <w:tabs>
          <w:tab w:val="num" w:pos="7429"/>
        </w:tabs>
        <w:ind w:left="7429" w:hanging="180"/>
      </w:pPr>
    </w:lvl>
  </w:abstractNum>
  <w:abstractNum w:abstractNumId="3" w15:restartNumberingAfterBreak="0">
    <w:nsid w:val="33E879D9"/>
    <w:multiLevelType w:val="hybridMultilevel"/>
    <w:tmpl w:val="9F982AEC"/>
    <w:lvl w:ilvl="0" w:tplc="1944C010">
      <w:start w:val="1"/>
      <w:numFmt w:val="decimal"/>
      <w:lvlText w:val="%1."/>
      <w:lvlJc w:val="left"/>
      <w:pPr>
        <w:ind w:left="5433" w:hanging="405"/>
      </w:pPr>
      <w:rPr>
        <w:rFonts w:ascii="Times New Roman" w:eastAsia="Times New Roman" w:hAnsi="Times New Roman" w:cs="Times New Roman"/>
      </w:rPr>
    </w:lvl>
    <w:lvl w:ilvl="1" w:tplc="D9787B18">
      <w:start w:val="1"/>
      <w:numFmt w:val="lowerLetter"/>
      <w:lvlText w:val="%2."/>
      <w:lvlJc w:val="left"/>
      <w:pPr>
        <w:ind w:left="6108" w:hanging="360"/>
      </w:pPr>
    </w:lvl>
    <w:lvl w:ilvl="2" w:tplc="C2C20C14">
      <w:start w:val="1"/>
      <w:numFmt w:val="lowerRoman"/>
      <w:lvlText w:val="%3."/>
      <w:lvlJc w:val="right"/>
      <w:pPr>
        <w:ind w:left="6828" w:hanging="180"/>
      </w:pPr>
    </w:lvl>
    <w:lvl w:ilvl="3" w:tplc="CCF21B02">
      <w:start w:val="1"/>
      <w:numFmt w:val="decimal"/>
      <w:lvlText w:val="%4."/>
      <w:lvlJc w:val="left"/>
      <w:pPr>
        <w:ind w:left="7548" w:hanging="360"/>
      </w:pPr>
    </w:lvl>
    <w:lvl w:ilvl="4" w:tplc="993C0374">
      <w:start w:val="1"/>
      <w:numFmt w:val="lowerLetter"/>
      <w:lvlText w:val="%5."/>
      <w:lvlJc w:val="left"/>
      <w:pPr>
        <w:ind w:left="8268" w:hanging="360"/>
      </w:pPr>
    </w:lvl>
    <w:lvl w:ilvl="5" w:tplc="BE763C54">
      <w:start w:val="1"/>
      <w:numFmt w:val="lowerRoman"/>
      <w:lvlText w:val="%6."/>
      <w:lvlJc w:val="right"/>
      <w:pPr>
        <w:ind w:left="8988" w:hanging="180"/>
      </w:pPr>
    </w:lvl>
    <w:lvl w:ilvl="6" w:tplc="D5804778">
      <w:start w:val="1"/>
      <w:numFmt w:val="decimal"/>
      <w:lvlText w:val="%7."/>
      <w:lvlJc w:val="left"/>
      <w:pPr>
        <w:ind w:left="9708" w:hanging="360"/>
      </w:pPr>
    </w:lvl>
    <w:lvl w:ilvl="7" w:tplc="2D66287C">
      <w:start w:val="1"/>
      <w:numFmt w:val="lowerLetter"/>
      <w:lvlText w:val="%8."/>
      <w:lvlJc w:val="left"/>
      <w:pPr>
        <w:ind w:left="10428" w:hanging="360"/>
      </w:pPr>
    </w:lvl>
    <w:lvl w:ilvl="8" w:tplc="6C28B318">
      <w:start w:val="1"/>
      <w:numFmt w:val="lowerRoman"/>
      <w:lvlText w:val="%9."/>
      <w:lvlJc w:val="right"/>
      <w:pPr>
        <w:ind w:left="11148" w:hanging="180"/>
      </w:pPr>
    </w:lvl>
  </w:abstractNum>
  <w:abstractNum w:abstractNumId="4" w15:restartNumberingAfterBreak="0">
    <w:nsid w:val="489243B8"/>
    <w:multiLevelType w:val="hybridMultilevel"/>
    <w:tmpl w:val="67F6AD48"/>
    <w:lvl w:ilvl="0" w:tplc="4F2E1E12">
      <w:start w:val="40"/>
      <w:numFmt w:val="decimal"/>
      <w:lvlText w:val="%1)"/>
      <w:lvlJc w:val="left"/>
      <w:pPr>
        <w:tabs>
          <w:tab w:val="num" w:pos="1720"/>
        </w:tabs>
        <w:ind w:left="1720" w:hanging="1020"/>
      </w:pPr>
      <w:rPr>
        <w:rFonts w:hint="default"/>
      </w:rPr>
    </w:lvl>
    <w:lvl w:ilvl="1" w:tplc="F5B01098">
      <w:start w:val="1"/>
      <w:numFmt w:val="lowerLetter"/>
      <w:lvlText w:val="%2."/>
      <w:lvlJc w:val="left"/>
      <w:pPr>
        <w:tabs>
          <w:tab w:val="num" w:pos="1780"/>
        </w:tabs>
        <w:ind w:left="1780" w:hanging="360"/>
      </w:pPr>
    </w:lvl>
    <w:lvl w:ilvl="2" w:tplc="1868C9E8">
      <w:start w:val="1"/>
      <w:numFmt w:val="lowerRoman"/>
      <w:lvlText w:val="%3."/>
      <w:lvlJc w:val="right"/>
      <w:pPr>
        <w:tabs>
          <w:tab w:val="num" w:pos="2500"/>
        </w:tabs>
        <w:ind w:left="2500" w:hanging="180"/>
      </w:pPr>
    </w:lvl>
    <w:lvl w:ilvl="3" w:tplc="855E06F2">
      <w:start w:val="1"/>
      <w:numFmt w:val="decimal"/>
      <w:lvlText w:val="%4."/>
      <w:lvlJc w:val="left"/>
      <w:pPr>
        <w:tabs>
          <w:tab w:val="num" w:pos="3220"/>
        </w:tabs>
        <w:ind w:left="3220" w:hanging="360"/>
      </w:pPr>
    </w:lvl>
    <w:lvl w:ilvl="4" w:tplc="C7E2D498">
      <w:start w:val="1"/>
      <w:numFmt w:val="lowerLetter"/>
      <w:lvlText w:val="%5."/>
      <w:lvlJc w:val="left"/>
      <w:pPr>
        <w:tabs>
          <w:tab w:val="num" w:pos="3940"/>
        </w:tabs>
        <w:ind w:left="3940" w:hanging="360"/>
      </w:pPr>
    </w:lvl>
    <w:lvl w:ilvl="5" w:tplc="6BBC7DE0">
      <w:start w:val="1"/>
      <w:numFmt w:val="lowerRoman"/>
      <w:lvlText w:val="%6."/>
      <w:lvlJc w:val="right"/>
      <w:pPr>
        <w:tabs>
          <w:tab w:val="num" w:pos="4660"/>
        </w:tabs>
        <w:ind w:left="4660" w:hanging="180"/>
      </w:pPr>
    </w:lvl>
    <w:lvl w:ilvl="6" w:tplc="7AE656A4">
      <w:start w:val="1"/>
      <w:numFmt w:val="decimal"/>
      <w:lvlText w:val="%7."/>
      <w:lvlJc w:val="left"/>
      <w:pPr>
        <w:tabs>
          <w:tab w:val="num" w:pos="5380"/>
        </w:tabs>
        <w:ind w:left="5380" w:hanging="360"/>
      </w:pPr>
    </w:lvl>
    <w:lvl w:ilvl="7" w:tplc="5A20D282">
      <w:start w:val="1"/>
      <w:numFmt w:val="lowerLetter"/>
      <w:lvlText w:val="%8."/>
      <w:lvlJc w:val="left"/>
      <w:pPr>
        <w:tabs>
          <w:tab w:val="num" w:pos="6100"/>
        </w:tabs>
        <w:ind w:left="6100" w:hanging="360"/>
      </w:pPr>
    </w:lvl>
    <w:lvl w:ilvl="8" w:tplc="6DC48D94">
      <w:start w:val="1"/>
      <w:numFmt w:val="lowerRoman"/>
      <w:lvlText w:val="%9."/>
      <w:lvlJc w:val="right"/>
      <w:pPr>
        <w:tabs>
          <w:tab w:val="num" w:pos="6820"/>
        </w:tabs>
        <w:ind w:left="6820" w:hanging="180"/>
      </w:pPr>
    </w:lvl>
  </w:abstractNum>
  <w:abstractNum w:abstractNumId="5" w15:restartNumberingAfterBreak="0">
    <w:nsid w:val="4A6543CB"/>
    <w:multiLevelType w:val="multilevel"/>
    <w:tmpl w:val="EBC6CC8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4A95795D"/>
    <w:multiLevelType w:val="multilevel"/>
    <w:tmpl w:val="57B2B2F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15:restartNumberingAfterBreak="0">
    <w:nsid w:val="54A63B61"/>
    <w:multiLevelType w:val="hybridMultilevel"/>
    <w:tmpl w:val="7DCA1E8E"/>
    <w:lvl w:ilvl="0" w:tplc="820C915C">
      <w:start w:val="1"/>
      <w:numFmt w:val="decimal"/>
      <w:lvlText w:val="%1)"/>
      <w:lvlJc w:val="left"/>
      <w:pPr>
        <w:ind w:left="3054" w:hanging="360"/>
      </w:pPr>
      <w:rPr>
        <w:rFonts w:hint="default"/>
      </w:rPr>
    </w:lvl>
    <w:lvl w:ilvl="1" w:tplc="DB54C874">
      <w:start w:val="1"/>
      <w:numFmt w:val="lowerLetter"/>
      <w:lvlText w:val="%2."/>
      <w:lvlJc w:val="left"/>
      <w:pPr>
        <w:ind w:left="3774" w:hanging="360"/>
      </w:pPr>
    </w:lvl>
    <w:lvl w:ilvl="2" w:tplc="BB1A57EC">
      <w:start w:val="1"/>
      <w:numFmt w:val="lowerRoman"/>
      <w:lvlText w:val="%3."/>
      <w:lvlJc w:val="right"/>
      <w:pPr>
        <w:ind w:left="4494" w:hanging="180"/>
      </w:pPr>
    </w:lvl>
    <w:lvl w:ilvl="3" w:tplc="4B36CD4C">
      <w:start w:val="1"/>
      <w:numFmt w:val="decimal"/>
      <w:lvlText w:val="%4."/>
      <w:lvlJc w:val="left"/>
      <w:pPr>
        <w:ind w:left="5214" w:hanging="360"/>
      </w:pPr>
    </w:lvl>
    <w:lvl w:ilvl="4" w:tplc="8D14A0D4">
      <w:start w:val="1"/>
      <w:numFmt w:val="lowerLetter"/>
      <w:lvlText w:val="%5."/>
      <w:lvlJc w:val="left"/>
      <w:pPr>
        <w:ind w:left="5934" w:hanging="360"/>
      </w:pPr>
    </w:lvl>
    <w:lvl w:ilvl="5" w:tplc="782CAE40">
      <w:start w:val="1"/>
      <w:numFmt w:val="lowerRoman"/>
      <w:lvlText w:val="%6."/>
      <w:lvlJc w:val="right"/>
      <w:pPr>
        <w:ind w:left="6654" w:hanging="180"/>
      </w:pPr>
    </w:lvl>
    <w:lvl w:ilvl="6" w:tplc="6F76612C">
      <w:start w:val="1"/>
      <w:numFmt w:val="decimal"/>
      <w:lvlText w:val="%7."/>
      <w:lvlJc w:val="left"/>
      <w:pPr>
        <w:ind w:left="7374" w:hanging="360"/>
      </w:pPr>
    </w:lvl>
    <w:lvl w:ilvl="7" w:tplc="4D46C758">
      <w:start w:val="1"/>
      <w:numFmt w:val="lowerLetter"/>
      <w:lvlText w:val="%8."/>
      <w:lvlJc w:val="left"/>
      <w:pPr>
        <w:ind w:left="8094" w:hanging="360"/>
      </w:pPr>
    </w:lvl>
    <w:lvl w:ilvl="8" w:tplc="2DE8A4FA">
      <w:start w:val="1"/>
      <w:numFmt w:val="lowerRoman"/>
      <w:lvlText w:val="%9."/>
      <w:lvlJc w:val="right"/>
      <w:pPr>
        <w:ind w:left="8814" w:hanging="180"/>
      </w:pPr>
    </w:lvl>
  </w:abstractNum>
  <w:abstractNum w:abstractNumId="8" w15:restartNumberingAfterBreak="0">
    <w:nsid w:val="5E31598B"/>
    <w:multiLevelType w:val="multilevel"/>
    <w:tmpl w:val="042EDC5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9" w15:restartNumberingAfterBreak="0">
    <w:nsid w:val="6EA90BC3"/>
    <w:multiLevelType w:val="hybridMultilevel"/>
    <w:tmpl w:val="E97CC26C"/>
    <w:lvl w:ilvl="0" w:tplc="420ADACC">
      <w:start w:val="1"/>
      <w:numFmt w:val="decimal"/>
      <w:lvlText w:val="%1)"/>
      <w:lvlJc w:val="left"/>
      <w:pPr>
        <w:ind w:left="1429" w:hanging="360"/>
      </w:pPr>
    </w:lvl>
    <w:lvl w:ilvl="1" w:tplc="40BCC614">
      <w:start w:val="1"/>
      <w:numFmt w:val="lowerLetter"/>
      <w:lvlText w:val="%2."/>
      <w:lvlJc w:val="left"/>
      <w:pPr>
        <w:ind w:left="2149" w:hanging="360"/>
      </w:pPr>
    </w:lvl>
    <w:lvl w:ilvl="2" w:tplc="967EEE46">
      <w:start w:val="1"/>
      <w:numFmt w:val="lowerRoman"/>
      <w:lvlText w:val="%3."/>
      <w:lvlJc w:val="right"/>
      <w:pPr>
        <w:ind w:left="2869" w:hanging="180"/>
      </w:pPr>
    </w:lvl>
    <w:lvl w:ilvl="3" w:tplc="AE6AC0A4">
      <w:start w:val="1"/>
      <w:numFmt w:val="decimal"/>
      <w:lvlText w:val="%4."/>
      <w:lvlJc w:val="left"/>
      <w:pPr>
        <w:ind w:left="3589" w:hanging="360"/>
      </w:pPr>
    </w:lvl>
    <w:lvl w:ilvl="4" w:tplc="0D8AEB66">
      <w:start w:val="1"/>
      <w:numFmt w:val="lowerLetter"/>
      <w:lvlText w:val="%5."/>
      <w:lvlJc w:val="left"/>
      <w:pPr>
        <w:ind w:left="4309" w:hanging="360"/>
      </w:pPr>
    </w:lvl>
    <w:lvl w:ilvl="5" w:tplc="34E237C8">
      <w:start w:val="1"/>
      <w:numFmt w:val="lowerRoman"/>
      <w:lvlText w:val="%6."/>
      <w:lvlJc w:val="right"/>
      <w:pPr>
        <w:ind w:left="5029" w:hanging="180"/>
      </w:pPr>
    </w:lvl>
    <w:lvl w:ilvl="6" w:tplc="3F840562">
      <w:start w:val="1"/>
      <w:numFmt w:val="decimal"/>
      <w:lvlText w:val="%7."/>
      <w:lvlJc w:val="left"/>
      <w:pPr>
        <w:ind w:left="5749" w:hanging="360"/>
      </w:pPr>
    </w:lvl>
    <w:lvl w:ilvl="7" w:tplc="B8841E76">
      <w:start w:val="1"/>
      <w:numFmt w:val="lowerLetter"/>
      <w:lvlText w:val="%8."/>
      <w:lvlJc w:val="left"/>
      <w:pPr>
        <w:ind w:left="6469" w:hanging="360"/>
      </w:pPr>
    </w:lvl>
    <w:lvl w:ilvl="8" w:tplc="EBCEE25C">
      <w:start w:val="1"/>
      <w:numFmt w:val="lowerRoman"/>
      <w:lvlText w:val="%9."/>
      <w:lvlJc w:val="right"/>
      <w:pPr>
        <w:ind w:left="7189" w:hanging="180"/>
      </w:pPr>
    </w:lvl>
  </w:abstractNum>
  <w:abstractNum w:abstractNumId="10" w15:restartNumberingAfterBreak="0">
    <w:nsid w:val="70DC0789"/>
    <w:multiLevelType w:val="hybridMultilevel"/>
    <w:tmpl w:val="6882D1D8"/>
    <w:lvl w:ilvl="0" w:tplc="C72C70F0">
      <w:start w:val="1"/>
      <w:numFmt w:val="decimal"/>
      <w:lvlText w:val="%1."/>
      <w:lvlJc w:val="left"/>
      <w:pPr>
        <w:ind w:left="1114" w:hanging="405"/>
      </w:pPr>
    </w:lvl>
    <w:lvl w:ilvl="1" w:tplc="03367D12">
      <w:start w:val="1"/>
      <w:numFmt w:val="lowerLetter"/>
      <w:lvlText w:val="%2."/>
      <w:lvlJc w:val="left"/>
      <w:pPr>
        <w:ind w:left="1789" w:hanging="360"/>
      </w:pPr>
    </w:lvl>
    <w:lvl w:ilvl="2" w:tplc="7E6C68F0">
      <w:start w:val="1"/>
      <w:numFmt w:val="lowerRoman"/>
      <w:lvlText w:val="%3."/>
      <w:lvlJc w:val="right"/>
      <w:pPr>
        <w:ind w:left="2509" w:hanging="180"/>
      </w:pPr>
    </w:lvl>
    <w:lvl w:ilvl="3" w:tplc="4AF4F296">
      <w:start w:val="1"/>
      <w:numFmt w:val="decimal"/>
      <w:lvlText w:val="%4."/>
      <w:lvlJc w:val="left"/>
      <w:pPr>
        <w:ind w:left="3229" w:hanging="360"/>
      </w:pPr>
    </w:lvl>
    <w:lvl w:ilvl="4" w:tplc="23C2461E">
      <w:start w:val="1"/>
      <w:numFmt w:val="lowerLetter"/>
      <w:lvlText w:val="%5."/>
      <w:lvlJc w:val="left"/>
      <w:pPr>
        <w:ind w:left="3949" w:hanging="360"/>
      </w:pPr>
    </w:lvl>
    <w:lvl w:ilvl="5" w:tplc="645810D8">
      <w:start w:val="1"/>
      <w:numFmt w:val="lowerRoman"/>
      <w:lvlText w:val="%6."/>
      <w:lvlJc w:val="right"/>
      <w:pPr>
        <w:ind w:left="4669" w:hanging="180"/>
      </w:pPr>
    </w:lvl>
    <w:lvl w:ilvl="6" w:tplc="B5F619A8">
      <w:start w:val="1"/>
      <w:numFmt w:val="decimal"/>
      <w:lvlText w:val="%7."/>
      <w:lvlJc w:val="left"/>
      <w:pPr>
        <w:ind w:left="5389" w:hanging="360"/>
      </w:pPr>
    </w:lvl>
    <w:lvl w:ilvl="7" w:tplc="C5C808C2">
      <w:start w:val="1"/>
      <w:numFmt w:val="lowerLetter"/>
      <w:lvlText w:val="%8."/>
      <w:lvlJc w:val="left"/>
      <w:pPr>
        <w:ind w:left="6109" w:hanging="360"/>
      </w:pPr>
    </w:lvl>
    <w:lvl w:ilvl="8" w:tplc="516E3F8E">
      <w:start w:val="1"/>
      <w:numFmt w:val="lowerRoman"/>
      <w:lvlText w:val="%9."/>
      <w:lvlJc w:val="right"/>
      <w:pPr>
        <w:ind w:left="6829" w:hanging="180"/>
      </w:pPr>
    </w:lvl>
  </w:abstractNum>
  <w:num w:numId="1" w16cid:durableId="1690376717">
    <w:abstractNumId w:val="5"/>
  </w:num>
  <w:num w:numId="2" w16cid:durableId="135145098">
    <w:abstractNumId w:val="0"/>
  </w:num>
  <w:num w:numId="3" w16cid:durableId="392194621">
    <w:abstractNumId w:val="10"/>
  </w:num>
  <w:num w:numId="4" w16cid:durableId="1563829446">
    <w:abstractNumId w:val="7"/>
  </w:num>
  <w:num w:numId="5" w16cid:durableId="1869755554">
    <w:abstractNumId w:val="6"/>
  </w:num>
  <w:num w:numId="6" w16cid:durableId="270942243">
    <w:abstractNumId w:val="2"/>
  </w:num>
  <w:num w:numId="7" w16cid:durableId="418596902">
    <w:abstractNumId w:val="4"/>
  </w:num>
  <w:num w:numId="8" w16cid:durableId="1059206680">
    <w:abstractNumId w:val="9"/>
  </w:num>
  <w:num w:numId="9" w16cid:durableId="1681009963">
    <w:abstractNumId w:val="3"/>
  </w:num>
  <w:num w:numId="10" w16cid:durableId="1144859295">
    <w:abstractNumId w:val="1"/>
  </w:num>
  <w:num w:numId="11" w16cid:durableId="382097311">
    <w:abstractNumId w:val="8"/>
  </w:num>
  <w:num w:numId="12" w16cid:durableId="782652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6CB"/>
    <w:rsid w:val="00003C03"/>
    <w:rsid w:val="0007499A"/>
    <w:rsid w:val="000B2C03"/>
    <w:rsid w:val="000C60E7"/>
    <w:rsid w:val="000D3DD4"/>
    <w:rsid w:val="000F5110"/>
    <w:rsid w:val="001616A1"/>
    <w:rsid w:val="001964E7"/>
    <w:rsid w:val="002412B2"/>
    <w:rsid w:val="002711F0"/>
    <w:rsid w:val="002721EA"/>
    <w:rsid w:val="002A6BFC"/>
    <w:rsid w:val="00322AAB"/>
    <w:rsid w:val="003553F0"/>
    <w:rsid w:val="003858E1"/>
    <w:rsid w:val="003C1D6E"/>
    <w:rsid w:val="003E3B43"/>
    <w:rsid w:val="00563052"/>
    <w:rsid w:val="0057071B"/>
    <w:rsid w:val="00593662"/>
    <w:rsid w:val="005D2006"/>
    <w:rsid w:val="006019DD"/>
    <w:rsid w:val="006B6322"/>
    <w:rsid w:val="006D35A8"/>
    <w:rsid w:val="00731F73"/>
    <w:rsid w:val="007408AA"/>
    <w:rsid w:val="007630BF"/>
    <w:rsid w:val="00816A36"/>
    <w:rsid w:val="00830DB3"/>
    <w:rsid w:val="00987795"/>
    <w:rsid w:val="009F2689"/>
    <w:rsid w:val="00A3099D"/>
    <w:rsid w:val="00A9704B"/>
    <w:rsid w:val="00AB56CB"/>
    <w:rsid w:val="00B7180A"/>
    <w:rsid w:val="00BB1C3A"/>
    <w:rsid w:val="00BD004D"/>
    <w:rsid w:val="00BD6A1F"/>
    <w:rsid w:val="00BF2EB4"/>
    <w:rsid w:val="00CC66F4"/>
    <w:rsid w:val="00D01446"/>
    <w:rsid w:val="00D6439F"/>
    <w:rsid w:val="00DF0C11"/>
    <w:rsid w:val="00E31E89"/>
    <w:rsid w:val="00EB6DE2"/>
    <w:rsid w:val="00EE58A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FC921"/>
  <w15:docId w15:val="{376CFFCF-CB0D-487E-B902-891A9EC45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38019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qFormat/>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2">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38019C"/>
    <w:rPr>
      <w:rFonts w:asciiTheme="majorHAnsi" w:eastAsiaTheme="majorEastAsia" w:hAnsiTheme="majorHAnsi" w:cstheme="majorBidi"/>
      <w:color w:val="365F91" w:themeColor="accent1" w:themeShade="BF"/>
      <w:sz w:val="32"/>
      <w:szCs w:val="32"/>
    </w:rPr>
  </w:style>
  <w:style w:type="character" w:customStyle="1" w:styleId="aa">
    <w:name w:val="Верхний колонтитул Знак"/>
    <w:basedOn w:val="a0"/>
    <w:link w:val="a9"/>
    <w:uiPriority w:val="99"/>
    <w:rsid w:val="005806C7"/>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93664">
      <w:bodyDiv w:val="1"/>
      <w:marLeft w:val="0"/>
      <w:marRight w:val="0"/>
      <w:marTop w:val="0"/>
      <w:marBottom w:val="0"/>
      <w:divBdr>
        <w:top w:val="none" w:sz="0" w:space="0" w:color="auto"/>
        <w:left w:val="none" w:sz="0" w:space="0" w:color="auto"/>
        <w:bottom w:val="none" w:sz="0" w:space="0" w:color="auto"/>
        <w:right w:val="none" w:sz="0" w:space="0" w:color="auto"/>
      </w:divBdr>
    </w:div>
    <w:div w:id="542864965">
      <w:marLeft w:val="0"/>
      <w:marRight w:val="0"/>
      <w:marTop w:val="0"/>
      <w:marBottom w:val="0"/>
      <w:divBdr>
        <w:top w:val="none" w:sz="0" w:space="0" w:color="auto"/>
        <w:left w:val="none" w:sz="0" w:space="0" w:color="auto"/>
        <w:bottom w:val="none" w:sz="0" w:space="0" w:color="auto"/>
        <w:right w:val="none" w:sz="0" w:space="0" w:color="auto"/>
      </w:divBdr>
    </w:div>
    <w:div w:id="694235476">
      <w:bodyDiv w:val="1"/>
      <w:marLeft w:val="0"/>
      <w:marRight w:val="0"/>
      <w:marTop w:val="0"/>
      <w:marBottom w:val="0"/>
      <w:divBdr>
        <w:top w:val="none" w:sz="0" w:space="0" w:color="auto"/>
        <w:left w:val="none" w:sz="0" w:space="0" w:color="auto"/>
        <w:bottom w:val="none" w:sz="0" w:space="0" w:color="auto"/>
        <w:right w:val="none" w:sz="0" w:space="0" w:color="auto"/>
      </w:divBdr>
    </w:div>
    <w:div w:id="722170613">
      <w:bodyDiv w:val="1"/>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833646872">
      <w:marLeft w:val="0"/>
      <w:marRight w:val="0"/>
      <w:marTop w:val="0"/>
      <w:marBottom w:val="0"/>
      <w:divBdr>
        <w:top w:val="none" w:sz="0" w:space="0" w:color="auto"/>
        <w:left w:val="none" w:sz="0" w:space="0" w:color="auto"/>
        <w:bottom w:val="none" w:sz="0" w:space="0" w:color="auto"/>
        <w:right w:val="none" w:sz="0" w:space="0" w:color="auto"/>
      </w:divBdr>
    </w:div>
    <w:div w:id="1201822419">
      <w:bodyDiv w:val="1"/>
      <w:marLeft w:val="0"/>
      <w:marRight w:val="0"/>
      <w:marTop w:val="0"/>
      <w:marBottom w:val="0"/>
      <w:divBdr>
        <w:top w:val="none" w:sz="0" w:space="0" w:color="auto"/>
        <w:left w:val="none" w:sz="0" w:space="0" w:color="auto"/>
        <w:bottom w:val="none" w:sz="0" w:space="0" w:color="auto"/>
        <w:right w:val="none" w:sz="0" w:space="0" w:color="auto"/>
      </w:divBdr>
    </w:div>
    <w:div w:id="1467162608">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47</TotalTime>
  <Pages>3</Pages>
  <Words>957</Words>
  <Characters>5455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6400</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Айнур Байдюсенова</lastModifiedBy>
  <dcterms:modified xsi:type="dcterms:W3CDTF">2026-06-03T10:03:00Z</dcterms:modified>
  <revision>45</revision>
  <dc:title>ЌАЗАЌСТАН</dc:title>
</coreProperties>
</file>

<file path=customXml/item3.xml><?xml version="1.0" encoding="utf-8"?>
<Properties xmlns="http://schemas.openxmlformats.org/officeDocument/2006/extended-properties" xmlns:vt="http://schemas.openxmlformats.org/officeDocument/2006/docPropsVTypes">
  <Template>Normal.dotm</Template>
  <TotalTime>38</TotalTime>
  <Pages>4</Pages>
  <Words>1082</Words>
  <Characters>6173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7241</CharactersWithSpaces>
  <SharedDoc>false</SharedDoc>
  <HyperlinksChanged>false</HyperlinksChanged>
  <AppVersion>16.0000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2018-09-21T12:01:00Z</dcterms:created>
  <dc:creator>user</dc:creator>
  <lastModifiedBy>Айнур Байдюсенова</lastModifiedBy>
  <dcterms:modified xsi:type="dcterms:W3CDTF">2026-07-13T04:52:00Z</dcterms:modified>
  <revision>50</revision>
  <dc:title>ЌАЗАЌСТАН</dc:title>
</coreProperties>
</file>

<file path=customXml/itemProps1.xml><?xml version="1.0" encoding="utf-8"?>
<ds:datastoreItem xmlns:ds="http://schemas.openxmlformats.org/officeDocument/2006/customXml" ds:itemID="{CE049880-A19C-4C7E-9D18-CE6EF34E0D9A}">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6AD3FA5B-3845-4A45-BFC5-D88B5D062A44}">
  <ds:schemaRefs>
    <ds:schemaRef ds:uri="http://schemas.openxmlformats.org/package/2006/metadata/core-properties"/>
    <ds:schemaRef ds:uri="http://purl.org/dc/elements/1.1/"/>
    <ds:schemaRef ds:uri="http://purl.org/dc/terms/"/>
  </ds:schemaRefs>
</ds:datastoreItem>
</file>

<file path=customXml/itemProps3.xml><?xml version="1.0" encoding="utf-8"?>
<ds:datastoreItem xmlns:ds="http://schemas.openxmlformats.org/officeDocument/2006/customXml" ds:itemID="{C31B1F67-3C4F-4626-B37C-4BF1E046C429}">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2D959045-A817-42D5-845C-EEB885A1719B}">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489</Words>
  <Characters>2793</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Сауле Сулейменова</cp:lastModifiedBy>
  <cp:revision>5</cp:revision>
  <cp:lastPrinted>2026-10-12T05:49:00Z</cp:lastPrinted>
  <dcterms:created xsi:type="dcterms:W3CDTF">2026-09-23T06:13:00Z</dcterms:created>
  <dcterms:modified xsi:type="dcterms:W3CDTF">2026-10-12T06:03:00Z</dcterms:modified>
</cp:coreProperties>
</file>