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F54CA6" w14:textId="670750D5" w:rsidR="004C0A96" w:rsidRDefault="006F7CF4" w:rsidP="006F7CF4">
      <w:pPr>
        <w:spacing w:after="0"/>
        <w:ind w:firstLine="709"/>
        <w:jc w:val="center"/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</w:pPr>
      <w:r w:rsidRPr="006F7CF4">
        <w:rPr>
          <w:rFonts w:ascii="Times New Roman" w:hAnsi="Times New Roman" w:cs="Times New Roman"/>
          <w:b/>
          <w:color w:val="0070C0"/>
          <w:sz w:val="32"/>
          <w:szCs w:val="32"/>
        </w:rPr>
        <w:t>Азаматтық қорғаныс сигналдары және олар бойынша әрекет ету тәртібі</w:t>
      </w:r>
    </w:p>
    <w:p w14:paraId="0C7FEE1A" w14:textId="77777777" w:rsidR="006F7CF4" w:rsidRPr="006F7CF4" w:rsidRDefault="006F7CF4" w:rsidP="006F7CF4">
      <w:pPr>
        <w:spacing w:after="0"/>
        <w:ind w:firstLine="709"/>
        <w:jc w:val="center"/>
        <w:rPr>
          <w:rFonts w:ascii="Times New Roman" w:hAnsi="Times New Roman" w:cs="Times New Roman"/>
          <w:b/>
          <w:color w:val="0070C0"/>
          <w:sz w:val="32"/>
          <w:szCs w:val="32"/>
          <w:lang w:val="kk-KZ"/>
        </w:rPr>
      </w:pPr>
    </w:p>
    <w:p w14:paraId="088A36AD" w14:textId="34B26AF6" w:rsidR="005F1746" w:rsidRPr="006F7CF4" w:rsidRDefault="004C0A96" w:rsidP="00F33CA1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</w:t>
      </w:r>
      <w:r w:rsidR="006F7CF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БАРШАНЫҢ НАЗАРЫНА</w:t>
      </w:r>
      <w:r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!»</w:t>
      </w:r>
      <w:r w:rsidR="006F7CF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сигналы</w:t>
      </w:r>
    </w:p>
    <w:p w14:paraId="3960516E" w14:textId="77777777" w:rsidR="001C0164" w:rsidRPr="004F66F6" w:rsidRDefault="001C0164" w:rsidP="00F33CA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78BEA99" w14:textId="77777777" w:rsidR="006F7CF4" w:rsidRDefault="006F7CF4" w:rsidP="00F33C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Қалай беріледі</w:t>
      </w:r>
      <w:r w:rsidR="004C0A96"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6F6">
        <w:rPr>
          <w:rFonts w:ascii="Times New Roman" w:hAnsi="Times New Roman" w:cs="Times New Roman"/>
          <w:sz w:val="28"/>
          <w:szCs w:val="28"/>
          <w:lang w:val="kk-KZ"/>
        </w:rPr>
        <w:t xml:space="preserve">Сиреналар ұлыған дыбыс шығарады, кәсіпорындар мен көліктерде үзілісті гудоктар беріледі </w:t>
      </w:r>
      <w:r w:rsidRPr="004F66F6">
        <w:rPr>
          <w:rFonts w:ascii="Times New Roman" w:hAnsi="Times New Roman" w:cs="Times New Roman"/>
          <w:i/>
          <w:iCs/>
          <w:sz w:val="28"/>
          <w:szCs w:val="28"/>
          <w:lang w:val="kk-KZ"/>
        </w:rPr>
        <w:t>(ұзақтығы шамамен 3 минут).</w:t>
      </w:r>
    </w:p>
    <w:p w14:paraId="67793D29" w14:textId="4749A64C" w:rsidR="004C0A96" w:rsidRPr="006F7CF4" w:rsidRDefault="006F7CF4" w:rsidP="00F33C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Әрекет ету тәртібі</w:t>
      </w:r>
      <w:r w:rsidR="004C0A96" w:rsidRPr="006F7CF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  <w:r w:rsidRPr="006F7CF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F66F6">
        <w:rPr>
          <w:rFonts w:ascii="Times New Roman" w:hAnsi="Times New Roman" w:cs="Times New Roman"/>
          <w:sz w:val="28"/>
          <w:szCs w:val="28"/>
          <w:lang w:val="kk-KZ"/>
        </w:rPr>
        <w:t>т</w:t>
      </w:r>
      <w:r w:rsidRPr="006F7CF4">
        <w:rPr>
          <w:rFonts w:ascii="Times New Roman" w:hAnsi="Times New Roman" w:cs="Times New Roman"/>
          <w:sz w:val="28"/>
          <w:szCs w:val="28"/>
          <w:lang w:val="kk-KZ"/>
        </w:rPr>
        <w:t>еледидарды (жалпыға қолжетімді телеарналарды) немесе радиоқабылдағышты дереу қосып, жергілікті атқарушы органдардың немесе төтенше жағдайлар жөніндегі аумақтық бөлімшенің (азаматтық қорғаныс штабының) ресми хабарламасын тыңдау және берілген нұсқауларды орындау.</w:t>
      </w:r>
    </w:p>
    <w:p w14:paraId="312C2EEE" w14:textId="77777777" w:rsidR="00402255" w:rsidRPr="006F7CF4" w:rsidRDefault="00402255" w:rsidP="00F33C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07111C8F" w14:textId="2650048C" w:rsidR="00402255" w:rsidRPr="006F7CF4" w:rsidRDefault="00402255" w:rsidP="00F33CA1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515EE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</w:t>
      </w:r>
      <w:r w:rsidR="006F7CF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ӘУЕ ДАБЫЛЫ» сигналы</w:t>
      </w:r>
    </w:p>
    <w:p w14:paraId="368140FD" w14:textId="77777777" w:rsidR="00F33CA1" w:rsidRPr="00515EEF" w:rsidRDefault="00F33CA1" w:rsidP="00F33CA1">
      <w:pPr>
        <w:spacing w:after="0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</w:p>
    <w:p w14:paraId="17A6F5BE" w14:textId="379BCDF6" w:rsidR="001914F6" w:rsidRPr="00515EEF" w:rsidRDefault="006F7CF4" w:rsidP="00F33CA1">
      <w:pPr>
        <w:spacing w:after="0"/>
        <w:ind w:firstLine="709"/>
        <w:jc w:val="both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Қалай беріледі</w:t>
      </w:r>
      <w:r w:rsidR="00402255" w:rsidRPr="00515EE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  <w:r w:rsidR="00515EEF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 w:rsidR="00515EEF">
        <w:rPr>
          <w:rFonts w:ascii="Times New Roman" w:hAnsi="Times New Roman" w:cs="Times New Roman"/>
          <w:sz w:val="28"/>
          <w:szCs w:val="28"/>
          <w:lang w:val="kk-KZ"/>
        </w:rPr>
        <w:t>радио мен теледидар арқылы хабарланады, сондай-ақ сиреналар арқылы</w:t>
      </w:r>
      <w:r w:rsidR="00402255" w:rsidRPr="00515E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02255" w:rsidRPr="00515EE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</w:t>
      </w:r>
      <w:r w:rsidR="00515EE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НАЗАР АУДАРЫҢЫЗДАР</w:t>
      </w:r>
      <w:r w:rsidR="00402255" w:rsidRPr="00515EE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! </w:t>
      </w:r>
      <w:r w:rsidR="00515EE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ӘУЕ ДАБЫЛЫ</w:t>
      </w:r>
      <w:r w:rsidR="00402255" w:rsidRPr="00515EE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!»</w:t>
      </w:r>
      <w:r w:rsidR="00515EEF" w:rsidRPr="00515EEF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5EEF">
        <w:rPr>
          <w:rFonts w:ascii="Times New Roman" w:hAnsi="Times New Roman" w:cs="Times New Roman"/>
          <w:sz w:val="28"/>
          <w:szCs w:val="28"/>
          <w:lang w:val="kk-KZ"/>
        </w:rPr>
        <w:t>деген мәтінмен қайталанады</w:t>
      </w:r>
    </w:p>
    <w:p w14:paraId="7B2E269A" w14:textId="76735B91" w:rsidR="001914F6" w:rsidRPr="00515EEF" w:rsidRDefault="006F7CF4" w:rsidP="00F33CA1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Мағынасы</w:t>
      </w:r>
      <w:r w:rsidR="001914F6" w:rsidRPr="00515EEF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  <w:r w:rsidR="001914F6" w:rsidRPr="00515EEF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 w:rsidR="00515EEF">
        <w:rPr>
          <w:rFonts w:ascii="Times New Roman" w:hAnsi="Times New Roman" w:cs="Times New Roman"/>
          <w:sz w:val="28"/>
          <w:szCs w:val="28"/>
          <w:lang w:val="kk-KZ"/>
        </w:rPr>
        <w:t>қа</w:t>
      </w:r>
      <w:r w:rsidR="00515EEF" w:rsidRPr="00515EEF">
        <w:rPr>
          <w:rFonts w:ascii="Times New Roman" w:hAnsi="Times New Roman" w:cs="Times New Roman"/>
          <w:sz w:val="28"/>
          <w:szCs w:val="28"/>
          <w:lang w:val="kk-KZ"/>
        </w:rPr>
        <w:t>рсыластың әуеден шабуыл жасау қаупі тікелей төнді.</w:t>
      </w:r>
    </w:p>
    <w:p w14:paraId="46F5588B" w14:textId="2FBBE500" w:rsidR="00515EEF" w:rsidRPr="00515EEF" w:rsidRDefault="006F7CF4" w:rsidP="00515E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Әрекет ету тәртібі</w:t>
      </w:r>
      <w:r w:rsidR="001914F6"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  <w:r w:rsidR="001914F6" w:rsidRPr="004F66F6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15EEF">
        <w:rPr>
          <w:rFonts w:ascii="Times New Roman" w:hAnsi="Times New Roman" w:cs="Times New Roman"/>
          <w:sz w:val="28"/>
          <w:szCs w:val="28"/>
          <w:lang w:val="kk-KZ"/>
        </w:rPr>
        <w:t>ж</w:t>
      </w:r>
      <w:r w:rsidR="00515EEF" w:rsidRPr="004F66F6">
        <w:rPr>
          <w:rFonts w:ascii="Times New Roman" w:hAnsi="Times New Roman" w:cs="Times New Roman"/>
          <w:sz w:val="28"/>
          <w:szCs w:val="28"/>
          <w:lang w:val="kk-KZ"/>
        </w:rPr>
        <w:t>арықты, газды және суды өшіріп, терезелерді жабу қажет. Өзіңізбен бірге дабыл сөмкесін (құжаттар, ақша, 2 күнге жететін азық-түлік пен ауызсу қоры, жеке қорғаныс құралдары, дәрі-дәрмектер) алып, ең жақын қорғаныс ғимаратына (панаханаға немесе жертөлеге) жасырыну керек.</w:t>
      </w:r>
    </w:p>
    <w:p w14:paraId="22B90C30" w14:textId="4D52B5B2" w:rsidR="00DB2044" w:rsidRDefault="00515EEF" w:rsidP="00515E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15EEF">
        <w:rPr>
          <w:rFonts w:ascii="Times New Roman" w:hAnsi="Times New Roman" w:cs="Times New Roman"/>
          <w:sz w:val="28"/>
          <w:szCs w:val="28"/>
          <w:lang w:val="kk-KZ"/>
        </w:rPr>
        <w:t xml:space="preserve">Егер сигнал көшеде жүргенде берілсе: ең жақын жерасты өткеліне немесе жертөлеге жасырыну керек. </w:t>
      </w:r>
      <w:r w:rsidRPr="004F66F6">
        <w:rPr>
          <w:rFonts w:ascii="Times New Roman" w:hAnsi="Times New Roman" w:cs="Times New Roman"/>
          <w:sz w:val="28"/>
          <w:szCs w:val="28"/>
          <w:lang w:val="kk-KZ"/>
        </w:rPr>
        <w:t>Ондай мүмкіндік болмаса, жер бедерінің ойыс жеріне жатып, қорғану қажет.</w:t>
      </w:r>
    </w:p>
    <w:p w14:paraId="7EAAE20E" w14:textId="77777777" w:rsidR="00515EEF" w:rsidRPr="00515EEF" w:rsidRDefault="00515EEF" w:rsidP="00515EE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3015622F" w14:textId="68162E06" w:rsidR="00DB2044" w:rsidRPr="006F7CF4" w:rsidRDefault="00DB2044" w:rsidP="00DB2044">
      <w:pPr>
        <w:spacing w:after="0"/>
        <w:ind w:firstLine="709"/>
        <w:jc w:val="center"/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</w:pPr>
      <w:r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</w:t>
      </w:r>
      <w:r w:rsidR="006F7CF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ӘУЕ ДАБЫЛЫ ТОҚТАТЫЛДЫ</w:t>
      </w:r>
      <w:r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»</w:t>
      </w:r>
      <w:r w:rsidR="006F7CF4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 сигналы</w:t>
      </w:r>
    </w:p>
    <w:p w14:paraId="3F646942" w14:textId="77777777" w:rsidR="00DB2044" w:rsidRPr="004F66F6" w:rsidRDefault="00DB2044" w:rsidP="00DB2044">
      <w:pPr>
        <w:spacing w:after="0"/>
        <w:ind w:firstLine="709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p w14:paraId="0A26EE0F" w14:textId="0F3F9478" w:rsidR="00DB2044" w:rsidRPr="004F66F6" w:rsidRDefault="006F7CF4" w:rsidP="00DB2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Қалай беріледі</w:t>
      </w:r>
      <w:r w:rsidR="00DB2044"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  <w:r w:rsidR="00DB2044" w:rsidRPr="004F66F6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 w:rsidR="00DB2044"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«</w:t>
      </w:r>
      <w:r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ӘУЕ ДАБЫЛЫ ТОҚТАТЫЛДЫ</w:t>
      </w:r>
      <w:r w:rsidR="00DB2044"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!»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 w:rsidRPr="004F66F6">
        <w:rPr>
          <w:rFonts w:ascii="Times New Roman" w:hAnsi="Times New Roman" w:cs="Times New Roman"/>
          <w:sz w:val="28"/>
          <w:szCs w:val="28"/>
          <w:lang w:val="kk-KZ"/>
        </w:rPr>
        <w:t>деген хабар радио мен теледидар арқылы беріледі, дыбыстық сиреналар арқылы қайталанбайды.</w:t>
      </w:r>
    </w:p>
    <w:p w14:paraId="12876A34" w14:textId="5016ED3B" w:rsidR="007662F2" w:rsidRPr="004F66F6" w:rsidRDefault="006F7CF4" w:rsidP="00DB2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Мағынасы</w:t>
      </w:r>
      <w:r w:rsidR="007662F2"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:</w:t>
      </w:r>
      <w:r w:rsidR="007662F2" w:rsidRPr="004F66F6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ә</w:t>
      </w:r>
      <w:r w:rsidRPr="004F66F6">
        <w:rPr>
          <w:rFonts w:ascii="Times New Roman" w:hAnsi="Times New Roman" w:cs="Times New Roman"/>
          <w:sz w:val="28"/>
          <w:szCs w:val="28"/>
          <w:lang w:val="kk-KZ"/>
        </w:rPr>
        <w:t>уеден шабуыл жасау қаупі сейілді.</w:t>
      </w:r>
    </w:p>
    <w:p w14:paraId="7001FB91" w14:textId="1EBFD470" w:rsidR="007662F2" w:rsidRPr="004F66F6" w:rsidRDefault="006F7CF4" w:rsidP="00DB2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>Әрекет ету тәртібі</w:t>
      </w:r>
      <w:r w:rsidR="007662F2" w:rsidRPr="004F66F6">
        <w:rPr>
          <w:rFonts w:ascii="Times New Roman" w:hAnsi="Times New Roman" w:cs="Times New Roman"/>
          <w:b/>
          <w:color w:val="0070C0"/>
          <w:sz w:val="28"/>
          <w:szCs w:val="28"/>
          <w:lang w:val="kk-KZ"/>
        </w:rPr>
        <w:t xml:space="preserve">: </w:t>
      </w:r>
      <w:r w:rsidR="004F66F6" w:rsidRPr="004F66F6"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4F66F6">
        <w:rPr>
          <w:rFonts w:ascii="Times New Roman" w:hAnsi="Times New Roman" w:cs="Times New Roman"/>
          <w:sz w:val="28"/>
          <w:szCs w:val="28"/>
          <w:lang w:val="kk-KZ"/>
        </w:rPr>
        <w:t>анаханадан шығуға және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6F6">
        <w:rPr>
          <w:rFonts w:ascii="Times New Roman" w:hAnsi="Times New Roman" w:cs="Times New Roman"/>
          <w:sz w:val="28"/>
          <w:szCs w:val="28"/>
          <w:lang w:val="kk-KZ"/>
        </w:rPr>
        <w:t>ЖАО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F66F6">
        <w:rPr>
          <w:rFonts w:ascii="Times New Roman" w:hAnsi="Times New Roman" w:cs="Times New Roman"/>
          <w:sz w:val="28"/>
          <w:szCs w:val="28"/>
          <w:lang w:val="kk-KZ"/>
        </w:rPr>
        <w:t>нұсқауларын орындауға рұқсат етіледі.</w:t>
      </w:r>
    </w:p>
    <w:p w14:paraId="171CF01A" w14:textId="77777777" w:rsidR="001C0164" w:rsidRPr="004F66F6" w:rsidRDefault="001C0164" w:rsidP="00DB2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C33C3D3" w14:textId="77777777" w:rsidR="001C0164" w:rsidRPr="004F66F6" w:rsidRDefault="001C0164" w:rsidP="00DB2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8EC6032" w14:textId="77777777" w:rsidR="007662F2" w:rsidRPr="004F66F6" w:rsidRDefault="007662F2" w:rsidP="00DB2044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1F33699C" w14:textId="77777777" w:rsidR="00DB2044" w:rsidRPr="004F66F6" w:rsidRDefault="00DB2044" w:rsidP="00DB2044">
      <w:pPr>
        <w:spacing w:after="0"/>
        <w:ind w:firstLine="709"/>
        <w:jc w:val="center"/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</w:p>
    <w:sectPr w:rsidR="00DB2044" w:rsidRPr="004F66F6" w:rsidSect="004C0A96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9E6"/>
    <w:rsid w:val="001914F6"/>
    <w:rsid w:val="001C0164"/>
    <w:rsid w:val="003A2A03"/>
    <w:rsid w:val="00402255"/>
    <w:rsid w:val="004C0A96"/>
    <w:rsid w:val="004F66F6"/>
    <w:rsid w:val="00515EEF"/>
    <w:rsid w:val="005639E6"/>
    <w:rsid w:val="005F1746"/>
    <w:rsid w:val="006F7CF4"/>
    <w:rsid w:val="007662F2"/>
    <w:rsid w:val="00A54F75"/>
    <w:rsid w:val="00C004BC"/>
    <w:rsid w:val="00DB2044"/>
    <w:rsid w:val="00EB5A30"/>
    <w:rsid w:val="00F33C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5EEBBE"/>
  <w15:chartTrackingRefBased/>
  <w15:docId w15:val="{A1CAC174-F15F-433B-81A7-4148B7C0D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4F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54F7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cp:lastPrinted>2026-10-08T07:56:00Z</cp:lastPrinted>
  <dcterms:created xsi:type="dcterms:W3CDTF">2026-10-27T04:28:00Z</dcterms:created>
  <dcterms:modified xsi:type="dcterms:W3CDTF">2026-10-27T07:35:00Z</dcterms:modified>
</cp:coreProperties>
</file>