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E740B" w14:textId="77777777" w:rsidR="009F0026" w:rsidRPr="0045525C" w:rsidRDefault="009F0026">
      <w:pPr>
        <w:rPr>
          <w:color w:val="3399FF"/>
          <w:sz w:val="14"/>
          <w:szCs w:val="14"/>
          <w:lang w:val="kk-KZ"/>
        </w:rPr>
      </w:pPr>
    </w:p>
    <w:p w14:paraId="6DABA1DF" w14:textId="77777777" w:rsidR="009F0026" w:rsidRPr="0045525C" w:rsidRDefault="009F0026">
      <w:pPr>
        <w:rPr>
          <w:color w:val="3399FF"/>
          <w:sz w:val="14"/>
          <w:szCs w:val="14"/>
          <w:lang w:val="kk-KZ"/>
        </w:rPr>
      </w:pPr>
    </w:p>
    <w:p w14:paraId="4D5BAFC8" w14:textId="77777777" w:rsidR="009F0026" w:rsidRPr="0045525C" w:rsidRDefault="009F0026">
      <w:pPr>
        <w:rPr>
          <w:color w:val="3399FF"/>
          <w:sz w:val="14"/>
          <w:szCs w:val="14"/>
          <w:lang w:val="kk-KZ"/>
        </w:rPr>
      </w:pPr>
    </w:p>
    <w:p w14:paraId="4F2DBCD4" w14:textId="77777777" w:rsidR="009F0026" w:rsidRPr="0045525C" w:rsidRDefault="009F0026">
      <w:pPr>
        <w:rPr>
          <w:color w:val="3399FF"/>
          <w:sz w:val="14"/>
          <w:szCs w:val="14"/>
          <w:lang w:val="kk-KZ"/>
        </w:rPr>
      </w:pPr>
    </w:p>
    <w:p w14:paraId="50151C7E" w14:textId="77777777" w:rsidR="009F0026" w:rsidRPr="0045525C" w:rsidRDefault="009F0026">
      <w:pPr>
        <w:rPr>
          <w:color w:val="3399FF"/>
          <w:sz w:val="14"/>
          <w:szCs w:val="14"/>
          <w:lang w:val="kk-KZ"/>
        </w:rPr>
      </w:pPr>
    </w:p>
    <w:p w14:paraId="0954695D" w14:textId="77777777" w:rsidR="009F0026" w:rsidRDefault="009F0026" w:rsidP="009F0026">
      <w:pPr>
        <w:rPr>
          <w:sz w:val="14"/>
          <w:szCs w:val="14"/>
          <w:lang w:val="kk-KZ"/>
        </w:rPr>
      </w:pPr>
    </w:p>
    <w:p w14:paraId="251969F9" w14:textId="77777777" w:rsidR="0045525C" w:rsidRDefault="0045525C" w:rsidP="009F0026">
      <w:pPr>
        <w:rPr>
          <w:sz w:val="14"/>
          <w:szCs w:val="14"/>
          <w:lang w:val="kk-KZ"/>
        </w:rPr>
      </w:pPr>
    </w:p>
    <w:p w14:paraId="277C1A00" w14:textId="77777777" w:rsidR="0045525C" w:rsidRDefault="0045525C" w:rsidP="009F0026">
      <w:pPr>
        <w:rPr>
          <w:sz w:val="14"/>
          <w:szCs w:val="14"/>
          <w:lang w:val="kk-KZ"/>
        </w:rPr>
      </w:pPr>
    </w:p>
    <w:p w14:paraId="5AFE3C4E" w14:textId="77777777" w:rsidR="0045525C" w:rsidRDefault="0045525C" w:rsidP="009F0026">
      <w:pPr>
        <w:rPr>
          <w:sz w:val="14"/>
          <w:szCs w:val="14"/>
          <w:lang w:val="kk-KZ"/>
        </w:rPr>
      </w:pPr>
    </w:p>
    <w:p w14:paraId="00966030" w14:textId="77777777" w:rsidR="0045525C" w:rsidRDefault="0045525C" w:rsidP="009F0026">
      <w:pPr>
        <w:rPr>
          <w:sz w:val="14"/>
          <w:szCs w:val="14"/>
          <w:lang w:val="kk-KZ"/>
        </w:rPr>
      </w:pPr>
    </w:p>
    <w:p w14:paraId="7D4A982C" w14:textId="77777777" w:rsidR="0045525C" w:rsidRDefault="0045525C" w:rsidP="009F0026">
      <w:pPr>
        <w:rPr>
          <w:sz w:val="14"/>
          <w:szCs w:val="14"/>
          <w:lang w:val="kk-KZ"/>
        </w:rPr>
      </w:pPr>
    </w:p>
    <w:p w14:paraId="342DFBD7" w14:textId="77777777" w:rsidR="0045525C" w:rsidRPr="0045525C" w:rsidRDefault="0045525C" w:rsidP="009F0026">
      <w:pPr>
        <w:rPr>
          <w:sz w:val="14"/>
          <w:szCs w:val="14"/>
          <w:lang w:val="kk-KZ"/>
        </w:rPr>
      </w:pPr>
    </w:p>
    <w:p w14:paraId="065AD35B" w14:textId="1E296BD8" w:rsidR="009F0026" w:rsidRPr="001E4431" w:rsidRDefault="009F0026" w:rsidP="009F0026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  2026 жылғы </w:t>
      </w:r>
      <w:r>
        <w:rPr>
          <w:sz w:val="28"/>
          <w:szCs w:val="28"/>
          <w:lang w:val="kk-KZ"/>
        </w:rPr>
        <w:t>5 қазандағы</w:t>
      </w:r>
      <w:r w:rsidRPr="001E4431">
        <w:rPr>
          <w:sz w:val="28"/>
          <w:szCs w:val="28"/>
          <w:lang w:val="kk-KZ"/>
        </w:rPr>
        <w:t xml:space="preserve">                    </w:t>
      </w:r>
      <w:r>
        <w:rPr>
          <w:sz w:val="28"/>
          <w:szCs w:val="28"/>
          <w:lang w:val="kk-KZ"/>
        </w:rPr>
        <w:t xml:space="preserve">      </w:t>
      </w:r>
      <w:r w:rsidRPr="001E4431">
        <w:rPr>
          <w:sz w:val="28"/>
          <w:szCs w:val="28"/>
          <w:lang w:val="kk-KZ"/>
        </w:rPr>
        <w:t xml:space="preserve">                  </w:t>
      </w:r>
      <w:r w:rsidR="009770EC">
        <w:rPr>
          <w:sz w:val="28"/>
          <w:szCs w:val="28"/>
          <w:lang w:val="kk-KZ"/>
        </w:rPr>
        <w:t xml:space="preserve">   </w:t>
      </w:r>
      <w:r w:rsidRPr="001E4431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   39</w:t>
      </w:r>
      <w:r>
        <w:rPr>
          <w:sz w:val="28"/>
          <w:szCs w:val="28"/>
          <w:lang w:val="kk-KZ"/>
        </w:rPr>
        <w:t>6</w:t>
      </w:r>
      <w:r w:rsidRPr="001E4431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51</w:t>
      </w:r>
    </w:p>
    <w:p w14:paraId="656AF0DF" w14:textId="77777777" w:rsidR="009F0026" w:rsidRPr="001E4431" w:rsidRDefault="009F0026" w:rsidP="009F0026">
      <w:pPr>
        <w:rPr>
          <w:sz w:val="28"/>
          <w:szCs w:val="28"/>
          <w:lang w:val="kk-KZ"/>
        </w:rPr>
      </w:pPr>
    </w:p>
    <w:p w14:paraId="7DBEDAEA" w14:textId="77777777" w:rsidR="009F0026" w:rsidRDefault="009F0026" w:rsidP="009F0026">
      <w:pPr>
        <w:rPr>
          <w:sz w:val="28"/>
          <w:szCs w:val="28"/>
          <w:lang w:val="kk-KZ"/>
        </w:rPr>
      </w:pPr>
    </w:p>
    <w:p w14:paraId="253A331E" w14:textId="77777777" w:rsidR="0045525C" w:rsidRPr="001E4431" w:rsidRDefault="0045525C" w:rsidP="009F0026">
      <w:pPr>
        <w:rPr>
          <w:sz w:val="28"/>
          <w:szCs w:val="28"/>
          <w:lang w:val="kk-KZ"/>
        </w:rPr>
      </w:pPr>
    </w:p>
    <w:p w14:paraId="1DE14503" w14:textId="77777777" w:rsidR="009F0026" w:rsidRPr="001E4431" w:rsidRDefault="009F0026" w:rsidP="009F0026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>кезектен тыс L</w:t>
      </w:r>
      <w:r w:rsidRPr="0060057B">
        <w:rPr>
          <w:sz w:val="28"/>
          <w:szCs w:val="28"/>
          <w:lang w:val="kk-KZ"/>
        </w:rPr>
        <w:t>I</w:t>
      </w:r>
      <w:r w:rsidRPr="009518CA">
        <w:rPr>
          <w:sz w:val="28"/>
          <w:szCs w:val="28"/>
          <w:lang w:val="kk-KZ"/>
        </w:rPr>
        <w:t xml:space="preserve"> </w:t>
      </w:r>
      <w:r w:rsidRPr="001E4431">
        <w:rPr>
          <w:sz w:val="28"/>
          <w:szCs w:val="28"/>
          <w:lang w:val="kk-KZ"/>
        </w:rPr>
        <w:t>сессия)</w:t>
      </w:r>
    </w:p>
    <w:p w14:paraId="39F6CBAF" w14:textId="77777777" w:rsidR="009F0026" w:rsidRPr="00836D36" w:rsidRDefault="009F0026">
      <w:pPr>
        <w:rPr>
          <w:color w:val="3399FF"/>
          <w:sz w:val="28"/>
          <w:szCs w:val="28"/>
          <w:lang w:val="kk-KZ"/>
        </w:rPr>
      </w:pPr>
    </w:p>
    <w:p w14:paraId="1F24EA13" w14:textId="3227BFD3" w:rsidR="000F17E3" w:rsidRPr="00836D36" w:rsidRDefault="00EB72B4">
      <w:pPr>
        <w:rPr>
          <w:color w:val="3399FF"/>
          <w:sz w:val="28"/>
          <w:szCs w:val="28"/>
          <w:lang w:val="kk-KZ"/>
        </w:rPr>
      </w:pPr>
      <w:r w:rsidRPr="00836D36">
        <w:rPr>
          <w:color w:val="3399FF"/>
          <w:sz w:val="28"/>
          <w:szCs w:val="28"/>
          <w:lang w:val="kk-KZ"/>
        </w:rPr>
        <w:t xml:space="preserve">                                 </w:t>
      </w:r>
      <w:r w:rsidRPr="00836D36">
        <w:rPr>
          <w:color w:val="3399FF"/>
          <w:sz w:val="28"/>
          <w:szCs w:val="28"/>
          <w:lang w:val="kk-KZ"/>
        </w:rPr>
        <w:t xml:space="preserve"> </w:t>
      </w:r>
    </w:p>
    <w:p w14:paraId="6634A348" w14:textId="361B0B05" w:rsidR="000F17E3" w:rsidRDefault="00EB72B4">
      <w:pPr>
        <w:jc w:val="center"/>
        <w:rPr>
          <w:b/>
          <w:sz w:val="28"/>
          <w:szCs w:val="28"/>
          <w:lang w:val="kk-KZ"/>
        </w:rPr>
      </w:pPr>
      <w:r w:rsidRPr="004727A3">
        <w:rPr>
          <w:b/>
          <w:sz w:val="28"/>
          <w:szCs w:val="28"/>
          <w:lang w:val="kk-KZ"/>
        </w:rPr>
        <w:t>Екібастұз қалалық мәслихатының 2024 жылғы 6 ақпандағы №</w:t>
      </w:r>
      <w:r w:rsidR="009770EC">
        <w:rPr>
          <w:b/>
          <w:sz w:val="28"/>
          <w:szCs w:val="28"/>
          <w:lang w:val="kk-KZ"/>
        </w:rPr>
        <w:t xml:space="preserve"> </w:t>
      </w:r>
      <w:r w:rsidRPr="004727A3">
        <w:rPr>
          <w:b/>
          <w:sz w:val="28"/>
          <w:szCs w:val="28"/>
          <w:lang w:val="kk-KZ"/>
        </w:rPr>
        <w:t>118/15 «Екібастұз қаласында тұрғын үй көмегін көрсетудің мөлшері мен қағидаларын бекіту туралы» шешіміне өзгерістер енгізу туралы</w:t>
      </w:r>
    </w:p>
    <w:p w14:paraId="0C68ECD5" w14:textId="77777777" w:rsidR="000F17E3" w:rsidRDefault="000F17E3">
      <w:pPr>
        <w:jc w:val="center"/>
        <w:rPr>
          <w:b/>
          <w:sz w:val="28"/>
          <w:szCs w:val="28"/>
          <w:lang w:val="kk-KZ"/>
        </w:rPr>
      </w:pPr>
    </w:p>
    <w:p w14:paraId="30525B88" w14:textId="77777777" w:rsidR="000F17E3" w:rsidRDefault="00EB72B4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 xml:space="preserve">Екібастұз қалалық мәслихаты </w:t>
      </w:r>
      <w:r w:rsidRPr="004727A3">
        <w:rPr>
          <w:b/>
          <w:sz w:val="28"/>
          <w:szCs w:val="28"/>
          <w:lang w:val="kk-KZ"/>
        </w:rPr>
        <w:t>ШЕШІМ ҚАБЫЛДАДЫ:</w:t>
      </w:r>
    </w:p>
    <w:p w14:paraId="628E3411" w14:textId="77777777" w:rsidR="000F17E3" w:rsidRDefault="00EB72B4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>1. Екібастұз қалалық мәслихатының «</w:t>
      </w:r>
      <w:r w:rsidRPr="004727A3">
        <w:rPr>
          <w:bCs/>
          <w:sz w:val="28"/>
          <w:szCs w:val="28"/>
          <w:lang w:val="kk-KZ"/>
        </w:rPr>
        <w:t>Екібастұз қаласында тұрғын үй көмегін көрсетудің мөлшері мен қағидаларын бекіту туралы</w:t>
      </w:r>
      <w:r w:rsidRPr="004727A3">
        <w:rPr>
          <w:sz w:val="28"/>
          <w:szCs w:val="28"/>
          <w:lang w:val="kk-KZ"/>
        </w:rPr>
        <w:t>» 2024 жылғы                  6 ақпандағы № 118/15 шешіміне (Нормативтік құқықтық актілерді мемлекеттік тіркеу тізілімінде № 7474-14 болып тіркелген) келесі өзгерістер енгізілсін:</w:t>
      </w:r>
    </w:p>
    <w:p w14:paraId="04704AD8" w14:textId="77777777" w:rsidR="000F17E3" w:rsidRDefault="00EB72B4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4727A3">
        <w:rPr>
          <w:spacing w:val="2"/>
          <w:sz w:val="28"/>
          <w:szCs w:val="28"/>
          <w:shd w:val="clear" w:color="auto" w:fill="FFFFFF"/>
          <w:lang w:val="kk-KZ"/>
        </w:rPr>
        <w:t>көрсетілген шешімнің кіріспесі жаңа редакцияда жазылсын:</w:t>
      </w:r>
    </w:p>
    <w:p w14:paraId="62F3EBB3" w14:textId="7E58A9C4" w:rsidR="000F17E3" w:rsidRDefault="00EB72B4">
      <w:pPr>
        <w:ind w:firstLine="851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4727A3">
        <w:rPr>
          <w:spacing w:val="2"/>
          <w:sz w:val="28"/>
          <w:szCs w:val="28"/>
          <w:shd w:val="clear" w:color="auto" w:fill="FFFFFF"/>
          <w:lang w:val="kk-KZ"/>
        </w:rPr>
        <w:t xml:space="preserve">«Тұрғын үй қатынастары туралы» Қазақстан Республикасы Заңының </w:t>
      </w:r>
      <w:r w:rsidR="00BA461C">
        <w:rPr>
          <w:spacing w:val="2"/>
          <w:sz w:val="28"/>
          <w:szCs w:val="28"/>
          <w:shd w:val="clear" w:color="auto" w:fill="FFFFFF"/>
          <w:lang w:val="kk-KZ"/>
        </w:rPr>
        <w:t xml:space="preserve">              </w:t>
      </w:r>
      <w:r w:rsidRPr="004727A3">
        <w:rPr>
          <w:spacing w:val="2"/>
          <w:sz w:val="28"/>
          <w:szCs w:val="28"/>
          <w:shd w:val="clear" w:color="auto" w:fill="FFFFFF"/>
          <w:lang w:val="kk-KZ"/>
        </w:rPr>
        <w:t xml:space="preserve">97-бабы 5-тармағына сәйкес, Екібастұз қалалық мәлихаты </w:t>
      </w:r>
      <w:r w:rsidRPr="006C2477">
        <w:rPr>
          <w:spacing w:val="2"/>
          <w:sz w:val="28"/>
          <w:szCs w:val="28"/>
          <w:shd w:val="clear" w:color="auto" w:fill="FFFFFF"/>
          <w:lang w:val="kk-KZ"/>
        </w:rPr>
        <w:t xml:space="preserve">                               </w:t>
      </w:r>
      <w:r w:rsidRPr="006D1AB7">
        <w:rPr>
          <w:spacing w:val="2"/>
          <w:sz w:val="28"/>
          <w:szCs w:val="28"/>
          <w:shd w:val="clear" w:color="auto" w:fill="FFFFFF"/>
          <w:lang w:val="kk-KZ"/>
        </w:rPr>
        <w:t xml:space="preserve">             </w:t>
      </w:r>
      <w:r w:rsidRPr="004727A3">
        <w:rPr>
          <w:b/>
          <w:bCs/>
          <w:spacing w:val="2"/>
          <w:sz w:val="28"/>
          <w:szCs w:val="28"/>
          <w:shd w:val="clear" w:color="auto" w:fill="FFFFFF"/>
          <w:lang w:val="kk-KZ"/>
        </w:rPr>
        <w:t>ШЕШІМ ҚАБЫЛДАДЫ</w:t>
      </w:r>
      <w:r w:rsidRPr="004727A3">
        <w:rPr>
          <w:spacing w:val="2"/>
          <w:sz w:val="28"/>
          <w:szCs w:val="28"/>
          <w:shd w:val="clear" w:color="auto" w:fill="FFFFFF"/>
          <w:lang w:val="kk-KZ"/>
        </w:rPr>
        <w:t>:»;</w:t>
      </w:r>
    </w:p>
    <w:p w14:paraId="42A62AD0" w14:textId="77777777" w:rsidR="000F17E3" w:rsidRDefault="00EB72B4">
      <w:pPr>
        <w:ind w:firstLine="851"/>
        <w:jc w:val="both"/>
        <w:rPr>
          <w:sz w:val="28"/>
          <w:szCs w:val="28"/>
          <w:lang w:val="kk-KZ"/>
        </w:rPr>
      </w:pPr>
      <w:r w:rsidRPr="004727A3">
        <w:rPr>
          <w:sz w:val="28"/>
          <w:szCs w:val="28"/>
          <w:lang w:val="kk-KZ"/>
        </w:rPr>
        <w:t>Көрсетілген шешімнің 1-қосымшасында бекітілген, Екібастұз қаласында тұрғын үй көмегін көрсетудің мөлшері мен қағидалары осы шешімінің қосымшасына сәйкес жаңа редакцияда жазылсын.</w:t>
      </w:r>
    </w:p>
    <w:p w14:paraId="7BC53FE8" w14:textId="77777777" w:rsidR="000F17E3" w:rsidRDefault="00EB72B4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4727A3">
        <w:rPr>
          <w:color w:val="000000"/>
          <w:sz w:val="28"/>
          <w:szCs w:val="28"/>
          <w:lang w:val="kk-KZ"/>
        </w:rPr>
        <w:t>2. Осы шешімнің орындалуын бақылау Екібастұз қалалық мәслихатының тұрақты комиссиясына жүктелсін.</w:t>
      </w:r>
    </w:p>
    <w:p w14:paraId="59319905" w14:textId="77777777" w:rsidR="000F17E3" w:rsidRDefault="00EB72B4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4727A3">
        <w:rPr>
          <w:color w:val="000000"/>
          <w:sz w:val="28"/>
          <w:szCs w:val="28"/>
          <w:lang w:val="kk-KZ"/>
        </w:rPr>
        <w:t>3. «Екібастұз қаласы мәслихатының аппараты» мемлекеттік мекемесі заңнамамен белгіленген тәртіпте:</w:t>
      </w:r>
    </w:p>
    <w:p w14:paraId="5EC84AD4" w14:textId="77777777" w:rsidR="000F17E3" w:rsidRDefault="00EB72B4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8720DE">
        <w:rPr>
          <w:color w:val="000000"/>
          <w:sz w:val="28"/>
          <w:szCs w:val="28"/>
          <w:lang w:val="kk-KZ"/>
        </w:rPr>
        <w:t>1) осы шешімді Қазақстан Республикасы Әділет министрлігінде мемлекеттік тіркеуді;</w:t>
      </w:r>
    </w:p>
    <w:p w14:paraId="44EB8414" w14:textId="77777777" w:rsidR="000F17E3" w:rsidRDefault="00EB72B4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8720DE">
        <w:rPr>
          <w:color w:val="000000"/>
          <w:sz w:val="28"/>
          <w:szCs w:val="28"/>
          <w:lang w:val="kk-KZ"/>
        </w:rPr>
        <w:t xml:space="preserve">2) осы шешімді </w:t>
      </w:r>
      <w:r w:rsidRPr="008720DE">
        <w:rPr>
          <w:sz w:val="28"/>
          <w:szCs w:val="28"/>
          <w:lang w:val="kk-KZ"/>
        </w:rPr>
        <w:t>Екібастұз қалалық мәслихатының</w:t>
      </w:r>
      <w:r w:rsidRPr="008720DE">
        <w:rPr>
          <w:color w:val="000000"/>
          <w:sz w:val="28"/>
          <w:szCs w:val="28"/>
          <w:lang w:val="kk-KZ"/>
        </w:rPr>
        <w:t xml:space="preserve"> интернет-ресурсында </w:t>
      </w:r>
      <w:r w:rsidRPr="008720DE">
        <w:rPr>
          <w:sz w:val="28"/>
          <w:szCs w:val="28"/>
          <w:lang w:val="kk-KZ"/>
        </w:rPr>
        <w:t xml:space="preserve">оның алғашқы ресми жарияланған күнінен кейін </w:t>
      </w:r>
      <w:r w:rsidRPr="008720DE">
        <w:rPr>
          <w:color w:val="000000"/>
          <w:sz w:val="28"/>
          <w:szCs w:val="28"/>
          <w:lang w:val="kk-KZ"/>
        </w:rPr>
        <w:t>орналастыруды қамтамасыз етсін.</w:t>
      </w:r>
    </w:p>
    <w:p w14:paraId="1A36BDAC" w14:textId="77777777" w:rsidR="000F17E3" w:rsidRDefault="00EB72B4">
      <w:pPr>
        <w:ind w:firstLine="851"/>
        <w:jc w:val="both"/>
        <w:rPr>
          <w:sz w:val="28"/>
          <w:szCs w:val="28"/>
          <w:lang w:val="kk-KZ"/>
        </w:rPr>
      </w:pPr>
      <w:r w:rsidRPr="008720DE">
        <w:rPr>
          <w:sz w:val="28"/>
          <w:szCs w:val="28"/>
          <w:lang w:val="kk-KZ"/>
        </w:rPr>
        <w:t>4. Осы шешім оның алғашқы ресми жарияланған күнінен кейін күнтізбелік он күн өткен соң қолданысқа енгізіледі.</w:t>
      </w:r>
    </w:p>
    <w:p w14:paraId="4117311F" w14:textId="77777777" w:rsidR="000F17E3" w:rsidRDefault="000F17E3">
      <w:pPr>
        <w:ind w:firstLine="851"/>
        <w:jc w:val="both"/>
        <w:rPr>
          <w:sz w:val="28"/>
          <w:szCs w:val="28"/>
          <w:lang w:val="kk-KZ"/>
        </w:rPr>
      </w:pPr>
    </w:p>
    <w:p w14:paraId="31C45099" w14:textId="77777777" w:rsidR="000F17E3" w:rsidRDefault="000F17E3">
      <w:pPr>
        <w:ind w:firstLine="708"/>
        <w:jc w:val="both"/>
        <w:rPr>
          <w:lang w:val="kk-KZ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4474"/>
        <w:gridCol w:w="5165"/>
      </w:tblGrid>
      <w:tr w:rsidR="009F0026" w14:paraId="4A276010" w14:textId="77777777" w:rsidTr="009F0026">
        <w:tc>
          <w:tcPr>
            <w:tcW w:w="4474" w:type="dxa"/>
            <w:hideMark/>
          </w:tcPr>
          <w:p w14:paraId="5354CB5B" w14:textId="20B3BC84" w:rsidR="009F0026" w:rsidRDefault="009F0026">
            <w:r>
              <w:rPr>
                <w:b/>
                <w:sz w:val="28"/>
                <w:lang w:val="kk-KZ"/>
              </w:rPr>
              <w:t xml:space="preserve">     </w:t>
            </w:r>
            <w:proofErr w:type="spellStart"/>
            <w:r>
              <w:rPr>
                <w:b/>
                <w:sz w:val="28"/>
              </w:rPr>
              <w:t>Екібастұз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қалалық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мәслихатының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төрағасы</w:t>
            </w:r>
            <w:proofErr w:type="spellEnd"/>
          </w:p>
        </w:tc>
        <w:tc>
          <w:tcPr>
            <w:tcW w:w="5165" w:type="dxa"/>
            <w:hideMark/>
          </w:tcPr>
          <w:p w14:paraId="6F300958" w14:textId="77777777" w:rsidR="009F0026" w:rsidRDefault="009F0026">
            <w:pPr>
              <w:rPr>
                <w:b/>
                <w:sz w:val="28"/>
                <w:lang w:val="kk-KZ"/>
              </w:rPr>
            </w:pPr>
          </w:p>
          <w:p w14:paraId="61C7D446" w14:textId="046C8AFA" w:rsidR="009F0026" w:rsidRDefault="009F0026">
            <w:r>
              <w:rPr>
                <w:b/>
                <w:sz w:val="28"/>
                <w:lang w:val="kk-KZ"/>
              </w:rPr>
              <w:t xml:space="preserve">         </w:t>
            </w:r>
            <w:r w:rsidR="00BA461C">
              <w:rPr>
                <w:b/>
                <w:sz w:val="28"/>
                <w:lang w:val="kk-KZ"/>
              </w:rPr>
              <w:t xml:space="preserve">  </w:t>
            </w:r>
            <w:r>
              <w:rPr>
                <w:b/>
                <w:sz w:val="28"/>
                <w:lang w:val="kk-KZ"/>
              </w:rPr>
              <w:t xml:space="preserve">                                   </w:t>
            </w:r>
            <w:r>
              <w:rPr>
                <w:b/>
                <w:sz w:val="28"/>
              </w:rPr>
              <w:t>Н. Макраев</w:t>
            </w:r>
          </w:p>
        </w:tc>
      </w:tr>
    </w:tbl>
    <w:p w14:paraId="7303D5E1" w14:textId="77777777" w:rsidR="000F17E3" w:rsidRDefault="000F17E3" w:rsidP="0045525C"/>
    <w:sectPr w:rsidR="000F17E3" w:rsidSect="00BA461C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E3BB" w14:textId="77777777" w:rsidR="00EB72B4" w:rsidRDefault="00EB72B4">
      <w:r>
        <w:separator/>
      </w:r>
    </w:p>
  </w:endnote>
  <w:endnote w:type="continuationSeparator" w:id="0">
    <w:p w14:paraId="71D19449" w14:textId="77777777" w:rsidR="00EB72B4" w:rsidRDefault="00EB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0BF0" w14:textId="77777777" w:rsidR="000F17E3" w:rsidRDefault="000F17E3">
    <w:pPr>
      <w:jc w:val="center"/>
    </w:pPr>
  </w:p>
  <w:p w14:paraId="40850912" w14:textId="77777777" w:rsidR="00EB72B4" w:rsidRDefault="00EB72B4"/>
  <w:p w14:paraId="4AB9BF8B" w14:textId="77777777" w:rsidR="000F17E3" w:rsidRDefault="000F17E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7596" w14:textId="77777777" w:rsidR="000F17E3" w:rsidRDefault="000F17E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B993" w14:textId="77777777" w:rsidR="00EB72B4" w:rsidRDefault="00EB72B4">
      <w:r>
        <w:separator/>
      </w:r>
    </w:p>
  </w:footnote>
  <w:footnote w:type="continuationSeparator" w:id="0">
    <w:p w14:paraId="18F49482" w14:textId="77777777" w:rsidR="00EB72B4" w:rsidRDefault="00EB7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2E17" w14:textId="77777777" w:rsidR="000F17E3" w:rsidRDefault="00EB72B4">
    <w:pPr>
      <w:pStyle w:val="a9"/>
      <w:framePr w:wrap="around" w:vAnchor="text" w:hAnchor="margin" w:xAlign="center" w:y="1"/>
      <w:rPr>
        <w:rStyle w:val="ae"/>
      </w:rPr>
    </w:pPr>
    <w:r>
      <w:pict w14:anchorId="73EBA1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separate"/>
    </w:r>
    <w:r>
      <w:fldChar w:fldCharType="end"/>
    </w:r>
  </w:p>
  <w:p w14:paraId="51EFDE14" w14:textId="77777777" w:rsidR="000F17E3" w:rsidRDefault="000F17E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FD0D5" w14:textId="19D6C29B" w:rsidR="000F17E3" w:rsidRDefault="00EB72B4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631B54EB" w14:textId="77777777" w:rsidR="000F17E3" w:rsidRDefault="000F17E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240F0"/>
    <w:multiLevelType w:val="hybridMultilevel"/>
    <w:tmpl w:val="D91223D2"/>
    <w:lvl w:ilvl="0" w:tplc="7B8AF8A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D22A377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42EA00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1E446BE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18C46E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A7613A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FB0CEA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9B8C87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22CBEC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4BC336CC"/>
    <w:multiLevelType w:val="multilevel"/>
    <w:tmpl w:val="FEE2AF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53577700"/>
    <w:multiLevelType w:val="multilevel"/>
    <w:tmpl w:val="3F7616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61F954B9"/>
    <w:multiLevelType w:val="multilevel"/>
    <w:tmpl w:val="FDF2BF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62006DA0"/>
    <w:multiLevelType w:val="hybridMultilevel"/>
    <w:tmpl w:val="A9E8AE3E"/>
    <w:lvl w:ilvl="0" w:tplc="1728C8C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4C49C5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F0CB63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47B0B8E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795A17F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A5AC2D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6C8F8A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22AE46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1654E31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 w15:restartNumberingAfterBreak="0">
    <w:nsid w:val="694B3315"/>
    <w:multiLevelType w:val="multilevel"/>
    <w:tmpl w:val="C79E7AA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6E242321"/>
    <w:multiLevelType w:val="hybridMultilevel"/>
    <w:tmpl w:val="A6CEBF70"/>
    <w:lvl w:ilvl="0" w:tplc="D070EB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F24995E">
      <w:start w:val="1"/>
      <w:numFmt w:val="lowerLetter"/>
      <w:lvlText w:val="%2."/>
      <w:lvlJc w:val="left"/>
      <w:pPr>
        <w:ind w:left="1785" w:hanging="360"/>
      </w:pPr>
    </w:lvl>
    <w:lvl w:ilvl="2" w:tplc="3DB0F05A">
      <w:start w:val="1"/>
      <w:numFmt w:val="lowerRoman"/>
      <w:lvlText w:val="%3."/>
      <w:lvlJc w:val="right"/>
      <w:pPr>
        <w:ind w:left="2505" w:hanging="180"/>
      </w:pPr>
    </w:lvl>
    <w:lvl w:ilvl="3" w:tplc="4E58F29E">
      <w:start w:val="1"/>
      <w:numFmt w:val="decimal"/>
      <w:lvlText w:val="%4."/>
      <w:lvlJc w:val="left"/>
      <w:pPr>
        <w:ind w:left="3225" w:hanging="360"/>
      </w:pPr>
    </w:lvl>
    <w:lvl w:ilvl="4" w:tplc="1722D430">
      <w:start w:val="1"/>
      <w:numFmt w:val="lowerLetter"/>
      <w:lvlText w:val="%5."/>
      <w:lvlJc w:val="left"/>
      <w:pPr>
        <w:ind w:left="3945" w:hanging="360"/>
      </w:pPr>
    </w:lvl>
    <w:lvl w:ilvl="5" w:tplc="CD0E2626">
      <w:start w:val="1"/>
      <w:numFmt w:val="lowerRoman"/>
      <w:lvlText w:val="%6."/>
      <w:lvlJc w:val="right"/>
      <w:pPr>
        <w:ind w:left="4665" w:hanging="180"/>
      </w:pPr>
    </w:lvl>
    <w:lvl w:ilvl="6" w:tplc="C92070F6">
      <w:start w:val="1"/>
      <w:numFmt w:val="decimal"/>
      <w:lvlText w:val="%7."/>
      <w:lvlJc w:val="left"/>
      <w:pPr>
        <w:ind w:left="5385" w:hanging="360"/>
      </w:pPr>
    </w:lvl>
    <w:lvl w:ilvl="7" w:tplc="F54AE054">
      <w:start w:val="1"/>
      <w:numFmt w:val="lowerLetter"/>
      <w:lvlText w:val="%8."/>
      <w:lvlJc w:val="left"/>
      <w:pPr>
        <w:ind w:left="6105" w:hanging="360"/>
      </w:pPr>
    </w:lvl>
    <w:lvl w:ilvl="8" w:tplc="B4ACD072">
      <w:start w:val="1"/>
      <w:numFmt w:val="lowerRoman"/>
      <w:lvlText w:val="%9."/>
      <w:lvlJc w:val="right"/>
      <w:pPr>
        <w:ind w:left="6825" w:hanging="180"/>
      </w:pPr>
    </w:lvl>
  </w:abstractNum>
  <w:num w:numId="1" w16cid:durableId="457190892">
    <w:abstractNumId w:val="1"/>
  </w:num>
  <w:num w:numId="2" w16cid:durableId="901911190">
    <w:abstractNumId w:val="2"/>
  </w:num>
  <w:num w:numId="3" w16cid:durableId="387723094">
    <w:abstractNumId w:val="3"/>
  </w:num>
  <w:num w:numId="4" w16cid:durableId="631374848">
    <w:abstractNumId w:val="5"/>
  </w:num>
  <w:num w:numId="5" w16cid:durableId="594678133">
    <w:abstractNumId w:val="4"/>
  </w:num>
  <w:num w:numId="6" w16cid:durableId="1498963151">
    <w:abstractNumId w:val="6"/>
  </w:num>
  <w:num w:numId="7" w16cid:durableId="20271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7E3"/>
    <w:rsid w:val="000F17E3"/>
    <w:rsid w:val="0045525C"/>
    <w:rsid w:val="00836D36"/>
    <w:rsid w:val="008D7DF8"/>
    <w:rsid w:val="009770EC"/>
    <w:rsid w:val="009F0026"/>
    <w:rsid w:val="00BA461C"/>
    <w:rsid w:val="00E24829"/>
    <w:rsid w:val="00EB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688FB"/>
  <w15:docId w15:val="{6EA47657-5E37-4E93-9B2E-ADDF9BD9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Ряднина Светлана Викторовна</lastModifiedBy>
  <dcterms:modified xsi:type="dcterms:W3CDTF">2026-09-24T12:03:00Z</dcterms:modified>
  <revision>48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1504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1764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Ряднина Светлана Викторовна</lastModifiedBy>
  <dcterms:modified xsi:type="dcterms:W3CDTF">2026-09-24T12:03:00Z</dcterms:modified>
  <revision>48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1504</Characters>
  <Application>Microsoft Office Word</Application>
  <DocSecurity>0</DocSecurity>
  <Lines>12</Lines>
  <Paragraphs>3</Paragraphs>
  <Company>АО НИТ</Company>
  <CharactersWithSpaces>1764</CharactersWithSpaces>
  <AppVersion>15.0000</AppVersion>
</Properties>
</file>

<file path=customXml/itemProps1.xml><?xml version="1.0" encoding="utf-8"?>
<ds:datastoreItem xmlns:ds="http://schemas.openxmlformats.org/officeDocument/2006/customXml" ds:itemID="{5A20E7B4-6C41-4787-9020-8C7ECABD66D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9CEBFC-9593-437A-913A-87FDBCE6A30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66FCC64C-B56B-4FD9-B954-F719F56EEFB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349BF6E-BF2F-4056-8207-37660F56E8D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266</Words>
  <Characters>1517</Characters>
  <Application>Microsoft Office Word</Application>
  <DocSecurity>0</DocSecurity>
  <Lines>12</Lines>
  <Paragraphs>3</Paragraphs>
  <ScaleCrop>false</ScaleCrop>
  <Company>АО НИТ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54</cp:revision>
  <cp:lastPrinted>2026-10-09T11:12:00Z</cp:lastPrinted>
  <dcterms:created xsi:type="dcterms:W3CDTF">2018-09-21T12:01:00Z</dcterms:created>
  <dcterms:modified xsi:type="dcterms:W3CDTF">2026-10-09T11:13:00Z</dcterms:modified>
</cp:coreProperties>
</file>